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18711" w14:textId="779199BB" w:rsidR="00780DC8" w:rsidRPr="00780DC8" w:rsidRDefault="00780DC8" w:rsidP="00780DC8">
      <w:pPr>
        <w:spacing w:before="120" w:after="120" w:afterAutospacing="0"/>
        <w:jc w:val="center"/>
        <w:rPr>
          <w:rFonts w:cs="Traditional Arabic"/>
          <w:b/>
          <w:bCs/>
          <w:color w:val="FF0000"/>
          <w:sz w:val="48"/>
          <w:szCs w:val="48"/>
          <w:rtl/>
        </w:rPr>
      </w:pPr>
      <w:r w:rsidRPr="00780DC8">
        <w:rPr>
          <w:rFonts w:cs="Traditional Arabic"/>
          <w:b/>
          <w:bCs/>
          <w:color w:val="FF0000"/>
          <w:sz w:val="48"/>
          <w:szCs w:val="48"/>
          <w:rtl/>
        </w:rPr>
        <w:t>أفضلُ الأعمال</w:t>
      </w:r>
    </w:p>
    <w:p w14:paraId="4FA171EB" w14:textId="77777777" w:rsidR="00780DC8" w:rsidRDefault="00780DC8" w:rsidP="00780DC8">
      <w:pPr>
        <w:spacing w:before="120" w:after="120" w:afterAutospacing="0"/>
        <w:jc w:val="both"/>
        <w:rPr>
          <w:rFonts w:cs="Traditional Arabic"/>
          <w:sz w:val="48"/>
          <w:szCs w:val="48"/>
          <w:rtl/>
        </w:rPr>
      </w:pPr>
    </w:p>
    <w:p w14:paraId="22489A6A" w14:textId="77777777" w:rsidR="00780DC8" w:rsidRPr="00780DC8" w:rsidRDefault="00780DC8" w:rsidP="00780DC8">
      <w:pPr>
        <w:spacing w:before="120" w:after="120" w:afterAutospacing="0"/>
        <w:jc w:val="both"/>
        <w:rPr>
          <w:rFonts w:cs="Traditional Arabic"/>
          <w:color w:val="00B050"/>
          <w:sz w:val="48"/>
          <w:szCs w:val="48"/>
          <w:rtl/>
        </w:rPr>
      </w:pPr>
      <w:r w:rsidRPr="00780DC8">
        <w:rPr>
          <w:rFonts w:cs="Traditional Arabic"/>
          <w:color w:val="00B050"/>
          <w:sz w:val="48"/>
          <w:szCs w:val="48"/>
          <w:rtl/>
        </w:rPr>
        <w:t xml:space="preserve">الحمد لله خلقَ الليلَ والنهارَ، وقدَّرَهما مواقيتَ للأعمال ومقادير للأعمار، لا إله إلا هو جعلَ في مرورِ الأيامِ والليالي عِبَرًا لأهل هذه الدار، أحمده - سبحانه - وأشكره على عظيم آلائه والشكرُ سبيلٌ للمزيد والاستِكثار، وأشهد أن لا إله إلا الله وحده لا شريك له شهادةً خالصةً مُخلِصة بصدق المُعتقَد وصحةِ الإقرار، وأشهد أن سيدنا ونبيَّنا محمدًا عبدُ الله ورسوله النبيُّ الأُمِّي المُصطفى المُختار، صلَّى الله وسلَم وبارَك عليه وعلى </w:t>
      </w:r>
      <w:proofErr w:type="spellStart"/>
      <w:r w:rsidRPr="00780DC8">
        <w:rPr>
          <w:rFonts w:cs="Traditional Arabic"/>
          <w:color w:val="00B050"/>
          <w:sz w:val="48"/>
          <w:szCs w:val="48"/>
          <w:rtl/>
        </w:rPr>
        <w:t>آله</w:t>
      </w:r>
      <w:proofErr w:type="spellEnd"/>
      <w:r w:rsidRPr="00780DC8">
        <w:rPr>
          <w:rFonts w:cs="Traditional Arabic"/>
          <w:color w:val="00B050"/>
          <w:sz w:val="48"/>
          <w:szCs w:val="48"/>
          <w:rtl/>
        </w:rPr>
        <w:t xml:space="preserve"> السادة الأطهار، وأصحابه البَرَرَة الأخيار، والتابعين ومن تبِعَهم بإحسانٍ ما تعاقبَ الليلُ والنهار، وسلَّم تسليمًا كثيرًا.</w:t>
      </w:r>
    </w:p>
    <w:p w14:paraId="764E7F5D" w14:textId="77777777" w:rsidR="00780DC8" w:rsidRDefault="00780DC8" w:rsidP="00780DC8">
      <w:pPr>
        <w:spacing w:before="120" w:after="120" w:afterAutospacing="0"/>
        <w:jc w:val="both"/>
        <w:rPr>
          <w:rFonts w:cs="Traditional Arabic"/>
          <w:sz w:val="48"/>
          <w:szCs w:val="48"/>
          <w:rtl/>
        </w:rPr>
      </w:pPr>
      <w:r w:rsidRPr="00780DC8">
        <w:rPr>
          <w:rFonts w:cs="Traditional Arabic"/>
          <w:b/>
          <w:bCs/>
          <w:color w:val="FF0000"/>
          <w:sz w:val="48"/>
          <w:szCs w:val="48"/>
          <w:rtl/>
        </w:rPr>
        <w:t>أما بعد:</w:t>
      </w:r>
      <w:r w:rsidRPr="00780DC8">
        <w:rPr>
          <w:rFonts w:cs="Traditional Arabic"/>
          <w:color w:val="FF0000"/>
          <w:sz w:val="48"/>
          <w:szCs w:val="48"/>
          <w:rtl/>
        </w:rPr>
        <w:t xml:space="preserve"> </w:t>
      </w:r>
      <w:r w:rsidRPr="00780DC8">
        <w:rPr>
          <w:rFonts w:cs="Traditional Arabic"/>
          <w:sz w:val="48"/>
          <w:szCs w:val="48"/>
          <w:rtl/>
        </w:rPr>
        <w:t xml:space="preserve">فأُوصيكم - أيها الناس - ونفسي بتقوى الله - عزَّ وجل -، فاتقوا الله - رحمكم الله -، فمن عرفَ الله أعطاه حقَّه، ومن أحبَّ رسولَ الله - صلى الله عليه وآله وسلم - لزِمَ سنَّته، ومن قرأَ كتابَ الله عمِلَ به، ومن أرادَ الجنةَ عمِلَ لها، ومن خافَ النارَ هربَ منها، ومن أيقنَ بالموت استعدَّ له. يقول عليُّ رضي الله عنه: </w:t>
      </w:r>
      <w:r w:rsidRPr="00780DC8">
        <w:rPr>
          <w:rFonts w:cs="Traditional Arabic"/>
          <w:color w:val="00B050"/>
          <w:sz w:val="48"/>
          <w:szCs w:val="48"/>
          <w:rtl/>
        </w:rPr>
        <w:t>"اشتدَّ خوفي من اثنين: طولِ الأمل، واتِّباعِ الهوى؛ أما طولُ الأمل فيُنسِي، وأما اتِّباعُ الهوى فيصدُّ عن الحق".</w:t>
      </w:r>
      <w:r w:rsidRPr="00780DC8">
        <w:rPr>
          <w:rFonts w:cs="Traditional Arabic"/>
          <w:sz w:val="48"/>
          <w:szCs w:val="48"/>
          <w:rtl/>
        </w:rPr>
        <w:t xml:space="preserve"> </w:t>
      </w:r>
    </w:p>
    <w:p w14:paraId="3FEE4951" w14:textId="77777777" w:rsidR="00780DC8" w:rsidRDefault="00780DC8" w:rsidP="00780DC8">
      <w:pPr>
        <w:spacing w:before="120" w:after="120" w:afterAutospacing="0"/>
        <w:jc w:val="both"/>
        <w:rPr>
          <w:rFonts w:cs="Traditional Arabic"/>
          <w:sz w:val="48"/>
          <w:szCs w:val="48"/>
          <w:rtl/>
        </w:rPr>
      </w:pPr>
      <w:r>
        <w:rPr>
          <w:rFonts w:cs="Traditional Arabic" w:hint="cs"/>
          <w:sz w:val="48"/>
          <w:szCs w:val="48"/>
          <w:rtl/>
        </w:rPr>
        <w:lastRenderedPageBreak/>
        <w:t xml:space="preserve">وقال تعالى: </w:t>
      </w:r>
      <w:r w:rsidRPr="00780DC8">
        <w:rPr>
          <w:rFonts w:cs="Traditional Arabic"/>
          <w:color w:val="6600FF"/>
          <w:sz w:val="48"/>
          <w:szCs w:val="48"/>
          <w:rtl/>
        </w:rPr>
        <w:t xml:space="preserve">﴿أَفَرَأَيْتَ مَنِ اتَّخَذَ إِلَهَهُ هَوَاهُ وَأَضَلَّهُ اللَّهُ عَلَى عِلْمٍ وَخَتَمَ عَلَى سَمْعِهِ وَقَلْبِهِ وَجَعَلَ عَلَى بَصَرِهِ غِشَاوَةً فَمَنْ يَهْدِيهِ مِنْ بَعْدِ اللَّهِ أَفَلَا تَذَكَّرُونَ﴾ </w:t>
      </w:r>
      <w:r w:rsidRPr="00780DC8">
        <w:rPr>
          <w:rFonts w:cs="Traditional Arabic"/>
          <w:b/>
          <w:bCs/>
          <w:color w:val="FF0000"/>
          <w:sz w:val="48"/>
          <w:szCs w:val="48"/>
          <w:rtl/>
        </w:rPr>
        <w:t>يا معشر العباد: أين الآباء والأجداد؟!</w:t>
      </w:r>
      <w:r w:rsidRPr="00780DC8">
        <w:rPr>
          <w:rFonts w:cs="Traditional Arabic"/>
          <w:color w:val="FF0000"/>
          <w:sz w:val="48"/>
          <w:szCs w:val="48"/>
          <w:rtl/>
        </w:rPr>
        <w:t xml:space="preserve"> </w:t>
      </w:r>
      <w:r w:rsidRPr="00780DC8">
        <w:rPr>
          <w:rFonts w:cs="Traditional Arabic"/>
          <w:sz w:val="48"/>
          <w:szCs w:val="48"/>
          <w:rtl/>
        </w:rPr>
        <w:t xml:space="preserve">وأين المرضى والأصِحَّاء والعُوَّاد؟! أفضَوا إلى ما قدَّموا، الموعدُ يومُ المعاد، والمُلتَقى يومُ التَّنَاد، يوم يُنفَخُ في الصور، ويُنقَر في الناقُور. </w:t>
      </w:r>
    </w:p>
    <w:p w14:paraId="49A2FAEB" w14:textId="77777777" w:rsidR="00780DC8" w:rsidRDefault="00780DC8" w:rsidP="00780DC8">
      <w:pPr>
        <w:spacing w:before="120" w:after="120" w:afterAutospacing="0"/>
        <w:jc w:val="both"/>
        <w:rPr>
          <w:rFonts w:cs="Traditional Arabic"/>
          <w:sz w:val="48"/>
          <w:szCs w:val="48"/>
          <w:rtl/>
        </w:rPr>
      </w:pPr>
      <w:r w:rsidRPr="00780DC8">
        <w:rPr>
          <w:rFonts w:cs="Traditional Arabic"/>
          <w:b/>
          <w:bCs/>
          <w:color w:val="FF0000"/>
          <w:sz w:val="48"/>
          <w:szCs w:val="48"/>
          <w:rtl/>
        </w:rPr>
        <w:t>السعيدُ من وُعِظَ بغيره،</w:t>
      </w:r>
      <w:r w:rsidRPr="00780DC8">
        <w:rPr>
          <w:rFonts w:cs="Traditional Arabic"/>
          <w:color w:val="FF0000"/>
          <w:sz w:val="48"/>
          <w:szCs w:val="48"/>
          <w:rtl/>
        </w:rPr>
        <w:t xml:space="preserve"> </w:t>
      </w:r>
      <w:r w:rsidRPr="00780DC8">
        <w:rPr>
          <w:rFonts w:cs="Traditional Arabic"/>
          <w:sz w:val="48"/>
          <w:szCs w:val="48"/>
          <w:rtl/>
        </w:rPr>
        <w:t xml:space="preserve">وإذا ذُكِرَ الموتى فعُدَّ نفسكَ منهم، فخُذ من حياتك لموتك، ومن فراغك لشغلك، ومن صحَّتك لمرضك، ومن غِناك لفقرك، وإذا أمسيتَ فلا تنتظر الصباحَ، وإذا أصبحتَ فلا تنتظر المساء، وكلما قصُر الأمل جادَ العمل. </w:t>
      </w:r>
    </w:p>
    <w:p w14:paraId="24F50693" w14:textId="7424FA4B" w:rsidR="00780DC8" w:rsidRPr="00780DC8" w:rsidRDefault="00780DC8" w:rsidP="00780DC8">
      <w:pPr>
        <w:spacing w:before="120" w:after="120" w:afterAutospacing="0"/>
        <w:jc w:val="both"/>
        <w:rPr>
          <w:rFonts w:cs="Traditional Arabic"/>
          <w:sz w:val="48"/>
          <w:szCs w:val="48"/>
          <w:rtl/>
        </w:rPr>
      </w:pPr>
      <w:r w:rsidRPr="00780DC8">
        <w:rPr>
          <w:rFonts w:cs="Traditional Arabic"/>
          <w:b/>
          <w:bCs/>
          <w:color w:val="FF0000"/>
          <w:sz w:val="48"/>
          <w:szCs w:val="48"/>
          <w:rtl/>
        </w:rPr>
        <w:t>كم من مُستقبِلٍ يومًا لا يستكمِلُه،</w:t>
      </w:r>
      <w:r w:rsidRPr="00780DC8">
        <w:rPr>
          <w:rFonts w:cs="Traditional Arabic"/>
          <w:color w:val="FF0000"/>
          <w:sz w:val="48"/>
          <w:szCs w:val="48"/>
          <w:rtl/>
        </w:rPr>
        <w:t xml:space="preserve"> </w:t>
      </w:r>
      <w:r w:rsidRPr="00780DC8">
        <w:rPr>
          <w:rFonts w:cs="Traditional Arabic"/>
          <w:sz w:val="48"/>
          <w:szCs w:val="48"/>
          <w:rtl/>
        </w:rPr>
        <w:t>وكم من مُؤمِّلٍ لغدٍ لا يُدرِكه، ومن رأى أجلَه ومسيرَه أدرك حقيقةَ الأمل وغرورَه، ومن أنفع أيام المؤمن ما ظنَّ أنه لا يُدرِكُ آخِره.</w:t>
      </w:r>
    </w:p>
    <w:p w14:paraId="47B61EFF" w14:textId="77777777" w:rsidR="00780DC8" w:rsidRDefault="00780DC8" w:rsidP="00780DC8">
      <w:pPr>
        <w:spacing w:before="120" w:after="120" w:afterAutospacing="0"/>
        <w:jc w:val="both"/>
        <w:rPr>
          <w:rFonts w:cs="Traditional Arabic"/>
          <w:sz w:val="48"/>
          <w:szCs w:val="48"/>
          <w:rtl/>
        </w:rPr>
      </w:pPr>
      <w:r w:rsidRPr="00780DC8">
        <w:rPr>
          <w:rFonts w:cs="Traditional Arabic"/>
          <w:b/>
          <w:bCs/>
          <w:color w:val="FF0000"/>
          <w:sz w:val="48"/>
          <w:szCs w:val="48"/>
          <w:rtl/>
        </w:rPr>
        <w:t>يا وحيدًا بعد قليلٍ في قبره،</w:t>
      </w:r>
      <w:r w:rsidRPr="00780DC8">
        <w:rPr>
          <w:rFonts w:cs="Traditional Arabic"/>
          <w:color w:val="FF0000"/>
          <w:sz w:val="48"/>
          <w:szCs w:val="48"/>
          <w:rtl/>
        </w:rPr>
        <w:t xml:space="preserve"> </w:t>
      </w:r>
      <w:r w:rsidRPr="00780DC8">
        <w:rPr>
          <w:rFonts w:cs="Traditional Arabic"/>
          <w:sz w:val="48"/>
          <w:szCs w:val="48"/>
          <w:rtl/>
        </w:rPr>
        <w:t xml:space="preserve">يا مُستوحِشًا بعد أُنسٍ حين انقِضاء عُمره، تجمعُ الدنيا على الدنيا لغيرك، وينساكَ من أخذَ كلَّ خيرِك، هلَاّ تزوَّدتَ لمقرِّك. فبادِروا رحمكم الله بالصحةِ سقمَكم، واحفَظوا أمانةَ التكليف لمن ائتَمَنكم، لا </w:t>
      </w:r>
      <w:r w:rsidRPr="00780DC8">
        <w:rPr>
          <w:rFonts w:cs="Traditional Arabic"/>
          <w:sz w:val="48"/>
          <w:szCs w:val="48"/>
          <w:rtl/>
        </w:rPr>
        <w:lastRenderedPageBreak/>
        <w:t xml:space="preserve">شيء أقلُّ من الدنيا، ولا شيء أعزُّ من النفس، فاقنَع بالكَفاف، وصُن نفسَكَ بالعفاف، وقِف مُتدبِّرًا في حالك؛ فالمؤمنُ وقَّاف. </w:t>
      </w:r>
    </w:p>
    <w:p w14:paraId="6709FC22" w14:textId="0C80E3F6" w:rsidR="00780DC8" w:rsidRPr="00780DC8" w:rsidRDefault="00780DC8" w:rsidP="00780DC8">
      <w:pPr>
        <w:spacing w:before="120" w:after="120" w:afterAutospacing="0"/>
        <w:jc w:val="both"/>
        <w:rPr>
          <w:rFonts w:cs="Traditional Arabic"/>
          <w:b/>
          <w:bCs/>
          <w:color w:val="FF0000"/>
          <w:sz w:val="48"/>
          <w:szCs w:val="48"/>
          <w:rtl/>
        </w:rPr>
      </w:pPr>
      <w:r w:rsidRPr="00780DC8">
        <w:rPr>
          <w:rFonts w:cs="Traditional Arabic"/>
          <w:b/>
          <w:bCs/>
          <w:color w:val="FF0000"/>
          <w:sz w:val="48"/>
          <w:szCs w:val="48"/>
          <w:rtl/>
        </w:rPr>
        <w:t>أفضلُ الأعمال: أداءُ ما افترضَ الله، والورعُ عمَّا حرَّم الله، وصدقُ النيَّة فيما عند الله.</w:t>
      </w:r>
    </w:p>
    <w:p w14:paraId="7C54B309" w14:textId="77777777" w:rsidR="00780DC8" w:rsidRDefault="00780DC8" w:rsidP="00780DC8">
      <w:pPr>
        <w:spacing w:before="120" w:after="120" w:afterAutospacing="0"/>
        <w:jc w:val="both"/>
        <w:rPr>
          <w:rFonts w:cs="Traditional Arabic"/>
          <w:sz w:val="48"/>
          <w:szCs w:val="48"/>
          <w:rtl/>
        </w:rPr>
      </w:pPr>
      <w:r w:rsidRPr="00780DC8">
        <w:rPr>
          <w:rFonts w:cs="Traditional Arabic"/>
          <w:b/>
          <w:bCs/>
          <w:color w:val="FF0000"/>
          <w:sz w:val="48"/>
          <w:szCs w:val="48"/>
          <w:rtl/>
        </w:rPr>
        <w:t>واعلَم أن الرضا في طاعة الله؛</w:t>
      </w:r>
      <w:r w:rsidRPr="00780DC8">
        <w:rPr>
          <w:rFonts w:cs="Traditional Arabic"/>
          <w:color w:val="FF0000"/>
          <w:sz w:val="48"/>
          <w:szCs w:val="48"/>
          <w:rtl/>
        </w:rPr>
        <w:t xml:space="preserve"> </w:t>
      </w:r>
      <w:r w:rsidRPr="00780DC8">
        <w:rPr>
          <w:rFonts w:cs="Traditional Arabic"/>
          <w:sz w:val="48"/>
          <w:szCs w:val="48"/>
          <w:rtl/>
        </w:rPr>
        <w:t xml:space="preserve">فلا تحقِرنَّ من الطاعة شيئًا، والسخَط في معصية الله؛ فلا تستصغِرنَّ من المعاصي شيئًا، وأشرفُ الأوقات ما صُرِف في طاعة الله، ولا تنظُر إلى صِغَر المعصية ولكن انظُر عِظَم من عصيتَ. </w:t>
      </w:r>
    </w:p>
    <w:p w14:paraId="7ED21A6E" w14:textId="45C6F292" w:rsidR="00780DC8" w:rsidRDefault="00780DC8" w:rsidP="00780DC8">
      <w:pPr>
        <w:spacing w:before="120" w:after="120" w:afterAutospacing="0"/>
        <w:jc w:val="both"/>
        <w:rPr>
          <w:rFonts w:cs="Traditional Arabic"/>
          <w:color w:val="6600FF"/>
          <w:sz w:val="48"/>
          <w:szCs w:val="48"/>
          <w:rtl/>
        </w:rPr>
      </w:pPr>
      <w:r w:rsidRPr="00780DC8">
        <w:rPr>
          <w:rFonts w:cs="Traditional Arabic"/>
          <w:b/>
          <w:bCs/>
          <w:color w:val="FF0000"/>
          <w:sz w:val="48"/>
          <w:szCs w:val="48"/>
          <w:rtl/>
        </w:rPr>
        <w:t>والنفسُ إن لم تشغَلها بطاعة الله شغَلَتك بما لا ينفعُ،</w:t>
      </w:r>
      <w:r w:rsidRPr="00780DC8">
        <w:rPr>
          <w:rFonts w:cs="Traditional Arabic"/>
          <w:color w:val="FF0000"/>
          <w:sz w:val="48"/>
          <w:szCs w:val="48"/>
          <w:rtl/>
        </w:rPr>
        <w:t xml:space="preserve"> </w:t>
      </w:r>
      <w:r w:rsidRPr="00780DC8">
        <w:rPr>
          <w:rFonts w:cs="Traditional Arabic"/>
          <w:sz w:val="48"/>
          <w:szCs w:val="48"/>
          <w:rtl/>
        </w:rPr>
        <w:t xml:space="preserve">والقلوبُ كالقُدور تغلي بما فيها، والألسِنةُ مغارِفُها، والذنوبُ مفسَدةُ القلوب، والقويُّ من داومَ على الطاعة، والضعيفُ من غلَبَته محارِم الله. والعملُ بضاعةُ الأقوياء، والأماني بضاعةُ الضعفاء، والتَّؤدَةُ مُستحسَنةٌ في كل شيء إلا ما كان من أمر الآخرة: </w:t>
      </w:r>
      <w:r w:rsidRPr="00780DC8">
        <w:rPr>
          <w:rFonts w:cs="Traditional Arabic"/>
          <w:color w:val="6600FF"/>
          <w:sz w:val="48"/>
          <w:szCs w:val="48"/>
          <w:rtl/>
        </w:rPr>
        <w:t>﴿وَعَجِلْتُ إِلَيْكَ رَبِّ لِتَرْضَى﴾</w:t>
      </w:r>
      <w:r>
        <w:rPr>
          <w:rFonts w:cs="Traditional Arabic" w:hint="cs"/>
          <w:color w:val="6600FF"/>
          <w:sz w:val="48"/>
          <w:szCs w:val="48"/>
          <w:rtl/>
        </w:rPr>
        <w:t>.</w:t>
      </w:r>
      <w:r w:rsidRPr="00780DC8">
        <w:rPr>
          <w:rFonts w:cs="Traditional Arabic"/>
          <w:color w:val="6600FF"/>
          <w:sz w:val="48"/>
          <w:szCs w:val="48"/>
          <w:rtl/>
        </w:rPr>
        <w:t xml:space="preserve"> </w:t>
      </w:r>
    </w:p>
    <w:p w14:paraId="6BBE2E8D" w14:textId="77777777" w:rsidR="00780DC8" w:rsidRDefault="00780DC8" w:rsidP="00780DC8">
      <w:pPr>
        <w:spacing w:before="120" w:after="120" w:afterAutospacing="0"/>
        <w:jc w:val="both"/>
        <w:rPr>
          <w:rFonts w:cs="Traditional Arabic"/>
          <w:sz w:val="48"/>
          <w:szCs w:val="48"/>
          <w:rtl/>
        </w:rPr>
      </w:pPr>
      <w:r w:rsidRPr="00780DC8">
        <w:rPr>
          <w:rFonts w:cs="Traditional Arabic"/>
          <w:b/>
          <w:bCs/>
          <w:color w:val="FF0000"/>
          <w:sz w:val="48"/>
          <w:szCs w:val="48"/>
          <w:rtl/>
        </w:rPr>
        <w:t>والبركةُ في أكل الحلال، والعملِ الحلال؛</w:t>
      </w:r>
      <w:r w:rsidRPr="00780DC8">
        <w:rPr>
          <w:rFonts w:cs="Traditional Arabic"/>
          <w:color w:val="FF0000"/>
          <w:sz w:val="48"/>
          <w:szCs w:val="48"/>
          <w:rtl/>
        </w:rPr>
        <w:t xml:space="preserve"> </w:t>
      </w:r>
      <w:r w:rsidRPr="00780DC8">
        <w:rPr>
          <w:rFonts w:cs="Traditional Arabic"/>
          <w:sz w:val="48"/>
          <w:szCs w:val="48"/>
          <w:rtl/>
        </w:rPr>
        <w:t xml:space="preserve">فاللهُ طيبٌ لا يقبَلُ إلا طيبًا، وخزائنُه لا تنفَد فهو الرزاق ذو القوة المتين، والصدقةُ تدفعُ البلاء، وما نقصَ مالٌ من صدقة، وهل تُنصَرون وتُرزَقون إلا بضُعفائكم. </w:t>
      </w:r>
    </w:p>
    <w:p w14:paraId="44DF4BF2" w14:textId="77777777" w:rsidR="00780DC8" w:rsidRDefault="00780DC8" w:rsidP="00780DC8">
      <w:pPr>
        <w:spacing w:before="120" w:after="120" w:afterAutospacing="0"/>
        <w:jc w:val="both"/>
        <w:rPr>
          <w:rFonts w:cs="Traditional Arabic"/>
          <w:sz w:val="48"/>
          <w:szCs w:val="48"/>
          <w:rtl/>
        </w:rPr>
      </w:pPr>
      <w:r w:rsidRPr="00780DC8">
        <w:rPr>
          <w:rFonts w:cs="Traditional Arabic"/>
          <w:b/>
          <w:bCs/>
          <w:color w:val="FF0000"/>
          <w:sz w:val="48"/>
          <w:szCs w:val="48"/>
          <w:rtl/>
        </w:rPr>
        <w:lastRenderedPageBreak/>
        <w:t>والقناعةُ كنزٌ لا يفنَى، وراحةُ الجسم في قلَّة الطعام،</w:t>
      </w:r>
      <w:r w:rsidRPr="00780DC8">
        <w:rPr>
          <w:rFonts w:cs="Traditional Arabic"/>
          <w:color w:val="FF0000"/>
          <w:sz w:val="48"/>
          <w:szCs w:val="48"/>
          <w:rtl/>
        </w:rPr>
        <w:t xml:space="preserve"> </w:t>
      </w:r>
      <w:r w:rsidRPr="00780DC8">
        <w:rPr>
          <w:rFonts w:cs="Traditional Arabic"/>
          <w:sz w:val="48"/>
          <w:szCs w:val="48"/>
          <w:rtl/>
        </w:rPr>
        <w:t xml:space="preserve">وراحةُ النفس في قلَّة الآثام، وراحةُ القلب في قلَّة الاهتمام، وراحةُ اللسان في قلَّة الكلام، وأهلُ المعروف في الدنيا هم أهل المعروف في الآخرة. والمهزومُ من هزمَته نفسُه، ومن لم يرضَ بالقضاء فليس لحبِّه دواء، والعيشُ مضمون، والرزقُ مقسوم، والهموم لا تدوم. </w:t>
      </w:r>
    </w:p>
    <w:p w14:paraId="051A902D" w14:textId="586564F7" w:rsidR="00780DC8" w:rsidRPr="00780DC8" w:rsidRDefault="00780DC8" w:rsidP="00780DC8">
      <w:pPr>
        <w:spacing w:before="120" w:after="120" w:afterAutospacing="0"/>
        <w:jc w:val="both"/>
        <w:rPr>
          <w:rFonts w:cs="Traditional Arabic"/>
          <w:b/>
          <w:bCs/>
          <w:color w:val="FF0000"/>
          <w:sz w:val="48"/>
          <w:szCs w:val="48"/>
          <w:rtl/>
        </w:rPr>
      </w:pPr>
      <w:r w:rsidRPr="00780DC8">
        <w:rPr>
          <w:rFonts w:cs="Traditional Arabic"/>
          <w:b/>
          <w:bCs/>
          <w:color w:val="FF0000"/>
          <w:sz w:val="48"/>
          <w:szCs w:val="48"/>
          <w:rtl/>
        </w:rPr>
        <w:t>ومن أرادَ أن تدومَ له السلامةُ والعافيةُ من غير بلاءٍ فما عرفَ التكليف، ولا أدركَ التسليم، والخيرُ كلُّه في الرضا.</w:t>
      </w:r>
    </w:p>
    <w:p w14:paraId="6719D06F" w14:textId="77777777" w:rsidR="00780DC8" w:rsidRPr="00780DC8" w:rsidRDefault="00780DC8" w:rsidP="00780DC8">
      <w:pPr>
        <w:spacing w:before="120" w:after="120" w:afterAutospacing="0"/>
        <w:jc w:val="both"/>
        <w:rPr>
          <w:rFonts w:cs="Traditional Arabic"/>
          <w:color w:val="00B050"/>
          <w:sz w:val="48"/>
          <w:szCs w:val="48"/>
          <w:rtl/>
        </w:rPr>
      </w:pPr>
      <w:r w:rsidRPr="00780DC8">
        <w:rPr>
          <w:rFonts w:cs="Traditional Arabic"/>
          <w:sz w:val="48"/>
          <w:szCs w:val="48"/>
          <w:rtl/>
        </w:rPr>
        <w:t xml:space="preserve">يقول حاتم الأصمُّ: </w:t>
      </w:r>
      <w:r w:rsidRPr="00780DC8">
        <w:rPr>
          <w:rFonts w:cs="Traditional Arabic"/>
          <w:color w:val="00B050"/>
          <w:sz w:val="48"/>
          <w:szCs w:val="48"/>
          <w:rtl/>
        </w:rPr>
        <w:t>"نظرتُ في أحوال الخلق؛ فإذا الذي أحببتُ من الناس لم يُعطِني، والذي أبغضتُه لم يأخُذ مني، فقلتُ في نفسي: من أين أُتيتُ؟ فرأيتُ أني أُوتيتُ من قِبَل الحسَد، فطرحتُ الحسدَ، فأحببتُ الناسَ كلَّهم، فكلُّ شيءٍ لم أرضَه لنفسي لم أرضَه لهم".</w:t>
      </w:r>
    </w:p>
    <w:p w14:paraId="51362310" w14:textId="77777777" w:rsidR="00780DC8" w:rsidRDefault="00780DC8" w:rsidP="00780DC8">
      <w:pPr>
        <w:spacing w:before="120" w:after="120" w:afterAutospacing="0"/>
        <w:jc w:val="both"/>
        <w:rPr>
          <w:rFonts w:cs="Traditional Arabic"/>
          <w:sz w:val="48"/>
          <w:szCs w:val="48"/>
          <w:rtl/>
        </w:rPr>
      </w:pPr>
      <w:r w:rsidRPr="00780DC8">
        <w:rPr>
          <w:rFonts w:cs="Traditional Arabic"/>
          <w:b/>
          <w:bCs/>
          <w:color w:val="FF0000"/>
          <w:sz w:val="48"/>
          <w:szCs w:val="48"/>
          <w:rtl/>
        </w:rPr>
        <w:t>ومن عرفَ شأنَه حفِظَ لسانَه، وأعرضَ عما لا يعنيه،</w:t>
      </w:r>
      <w:r w:rsidRPr="00780DC8">
        <w:rPr>
          <w:rFonts w:cs="Traditional Arabic"/>
          <w:color w:val="FF0000"/>
          <w:sz w:val="48"/>
          <w:szCs w:val="48"/>
          <w:rtl/>
        </w:rPr>
        <w:t xml:space="preserve"> </w:t>
      </w:r>
      <w:r w:rsidRPr="00780DC8">
        <w:rPr>
          <w:rFonts w:cs="Traditional Arabic"/>
          <w:sz w:val="48"/>
          <w:szCs w:val="48"/>
          <w:rtl/>
        </w:rPr>
        <w:t xml:space="preserve">وكفَّ عن عِرضِ أخيه، ودامَت له سلامتُه، وقلَّت ندامتُه. </w:t>
      </w:r>
    </w:p>
    <w:p w14:paraId="645E141B" w14:textId="3214560E" w:rsidR="00780DC8" w:rsidRPr="00780DC8" w:rsidRDefault="00780DC8" w:rsidP="00780DC8">
      <w:pPr>
        <w:spacing w:before="120" w:after="120" w:afterAutospacing="0"/>
        <w:jc w:val="both"/>
        <w:rPr>
          <w:rFonts w:cs="Traditional Arabic"/>
          <w:sz w:val="48"/>
          <w:szCs w:val="48"/>
          <w:rtl/>
        </w:rPr>
      </w:pPr>
      <w:r w:rsidRPr="00780DC8">
        <w:rPr>
          <w:rFonts w:cs="Traditional Arabic"/>
          <w:b/>
          <w:bCs/>
          <w:color w:val="FF0000"/>
          <w:sz w:val="48"/>
          <w:szCs w:val="48"/>
          <w:rtl/>
        </w:rPr>
        <w:t>والمسلمُ من سلِمَ المسلمون من لسانه ويدِه،</w:t>
      </w:r>
      <w:r w:rsidRPr="00780DC8">
        <w:rPr>
          <w:rFonts w:cs="Traditional Arabic"/>
          <w:color w:val="FF0000"/>
          <w:sz w:val="48"/>
          <w:szCs w:val="48"/>
          <w:rtl/>
        </w:rPr>
        <w:t xml:space="preserve"> </w:t>
      </w:r>
      <w:r w:rsidRPr="00780DC8">
        <w:rPr>
          <w:rFonts w:cs="Traditional Arabic"/>
          <w:sz w:val="48"/>
          <w:szCs w:val="48"/>
          <w:rtl/>
        </w:rPr>
        <w:t xml:space="preserve">والمؤمنُ من أمِنَه الناس، والمهاجِرُ من هجرَ ما حرَّم الله، والمُسلمُ أخو المسلم لا يظلِمُه ولا يُسلِمه ولا يخذِله ولا يحقِرُه. وأقربُ الناس من رسول الله صلى الله عليه وآله وسلم يوم </w:t>
      </w:r>
      <w:r w:rsidRPr="00780DC8">
        <w:rPr>
          <w:rFonts w:cs="Traditional Arabic"/>
          <w:sz w:val="48"/>
          <w:szCs w:val="48"/>
          <w:rtl/>
        </w:rPr>
        <w:lastRenderedPageBreak/>
        <w:t>القيامة أحاسِنهم أخلاقًا، وما كان الرِّفقُ في شيءٍ إلا زانَه، وما نُزِع من شيءٍ إلا شانَه، وإن اللهَ ليُعطِي على الرِّفق ما لا يُعطي على العُنف، وصانِعُ المعروف لا يقع، وإن وقعَ وجدَ مُتَّكئًا.</w:t>
      </w:r>
    </w:p>
    <w:p w14:paraId="08362B3A" w14:textId="77777777" w:rsidR="00780DC8" w:rsidRPr="00780DC8" w:rsidRDefault="00780DC8" w:rsidP="00780DC8">
      <w:pPr>
        <w:spacing w:before="120" w:after="120" w:afterAutospacing="0"/>
        <w:jc w:val="both"/>
        <w:rPr>
          <w:rFonts w:cs="Traditional Arabic"/>
          <w:sz w:val="48"/>
          <w:szCs w:val="48"/>
          <w:rtl/>
        </w:rPr>
      </w:pPr>
      <w:r w:rsidRPr="00780DC8">
        <w:rPr>
          <w:rFonts w:cs="Traditional Arabic"/>
          <w:b/>
          <w:bCs/>
          <w:color w:val="FF0000"/>
          <w:sz w:val="48"/>
          <w:szCs w:val="48"/>
          <w:rtl/>
        </w:rPr>
        <w:t>يا عبد الله:</w:t>
      </w:r>
      <w:r w:rsidRPr="00780DC8">
        <w:rPr>
          <w:rFonts w:cs="Traditional Arabic"/>
          <w:color w:val="FF0000"/>
          <w:sz w:val="48"/>
          <w:szCs w:val="48"/>
          <w:rtl/>
        </w:rPr>
        <w:t xml:space="preserve"> </w:t>
      </w:r>
      <w:r w:rsidRPr="00780DC8">
        <w:rPr>
          <w:rFonts w:cs="Traditional Arabic"/>
          <w:b/>
          <w:bCs/>
          <w:color w:val="FF0000"/>
          <w:sz w:val="48"/>
          <w:szCs w:val="48"/>
          <w:rtl/>
        </w:rPr>
        <w:t>علِّق قلبكَ بربِّك، وخُذ بالأسباب،</w:t>
      </w:r>
      <w:r w:rsidRPr="00780DC8">
        <w:rPr>
          <w:rFonts w:cs="Traditional Arabic"/>
          <w:color w:val="FF0000"/>
          <w:sz w:val="48"/>
          <w:szCs w:val="48"/>
          <w:rtl/>
        </w:rPr>
        <w:t xml:space="preserve"> </w:t>
      </w:r>
      <w:r w:rsidRPr="00780DC8">
        <w:rPr>
          <w:rFonts w:cs="Traditional Arabic"/>
          <w:sz w:val="48"/>
          <w:szCs w:val="48"/>
          <w:rtl/>
        </w:rPr>
        <w:t>وليكن زادُك القناعة والصبر والشُكر والأمل مع إحسان العمل، وإحسان الظن، وإحسان النظر.</w:t>
      </w:r>
    </w:p>
    <w:p w14:paraId="2124F443" w14:textId="77777777" w:rsidR="00780DC8" w:rsidRPr="00780DC8" w:rsidRDefault="00780DC8" w:rsidP="00780DC8">
      <w:pPr>
        <w:spacing w:before="120" w:after="120" w:afterAutospacing="0"/>
        <w:jc w:val="both"/>
        <w:rPr>
          <w:rFonts w:cs="Traditional Arabic"/>
          <w:sz w:val="48"/>
          <w:szCs w:val="48"/>
          <w:rtl/>
        </w:rPr>
      </w:pPr>
      <w:r w:rsidRPr="00780DC8">
        <w:rPr>
          <w:rFonts w:cs="Traditional Arabic"/>
          <w:b/>
          <w:bCs/>
          <w:color w:val="FF0000"/>
          <w:sz w:val="48"/>
          <w:szCs w:val="48"/>
          <w:rtl/>
        </w:rPr>
        <w:t>وليكن زادُك الوقوف عند الحق، وعدمَ تجاوُز الحدِّ،</w:t>
      </w:r>
      <w:r w:rsidRPr="00780DC8">
        <w:rPr>
          <w:rFonts w:cs="Traditional Arabic"/>
          <w:color w:val="FF0000"/>
          <w:sz w:val="48"/>
          <w:szCs w:val="48"/>
          <w:rtl/>
        </w:rPr>
        <w:t xml:space="preserve"> </w:t>
      </w:r>
      <w:r w:rsidRPr="00780DC8">
        <w:rPr>
          <w:rFonts w:cs="Traditional Arabic"/>
          <w:sz w:val="48"/>
          <w:szCs w:val="48"/>
          <w:rtl/>
        </w:rPr>
        <w:t>والحرصَ على الورَع؛ طاعةً لله، ونفعًا للنفس، وقيامًا بالمسؤولية، ومن سلكَ ذلك حسُن إيمانُه، واجتمعَ عليه أمرُه، فلم يكن لوقتِه مُضيِّعًا، ولا في غير النافعِ والمُفيد مُشتغِلاً.</w:t>
      </w:r>
    </w:p>
    <w:p w14:paraId="21BB7DEA" w14:textId="77777777" w:rsidR="00780DC8" w:rsidRPr="00780DC8" w:rsidRDefault="00780DC8" w:rsidP="00780DC8">
      <w:pPr>
        <w:spacing w:before="120" w:after="120" w:afterAutospacing="0"/>
        <w:jc w:val="both"/>
        <w:rPr>
          <w:rFonts w:cs="Traditional Arabic"/>
          <w:sz w:val="48"/>
          <w:szCs w:val="48"/>
          <w:rtl/>
        </w:rPr>
      </w:pPr>
      <w:r w:rsidRPr="00780DC8">
        <w:rPr>
          <w:rFonts w:cs="Traditional Arabic"/>
          <w:b/>
          <w:bCs/>
          <w:color w:val="FF0000"/>
          <w:sz w:val="48"/>
          <w:szCs w:val="48"/>
          <w:rtl/>
        </w:rPr>
        <w:t>ألا فاتقوا الله جميعًا - عباد الله -،</w:t>
      </w:r>
      <w:r w:rsidRPr="00780DC8">
        <w:rPr>
          <w:rFonts w:cs="Traditional Arabic"/>
          <w:color w:val="FF0000"/>
          <w:sz w:val="48"/>
          <w:szCs w:val="48"/>
          <w:rtl/>
        </w:rPr>
        <w:t xml:space="preserve"> </w:t>
      </w:r>
      <w:r w:rsidRPr="00780DC8">
        <w:rPr>
          <w:rFonts w:cs="Traditional Arabic"/>
          <w:sz w:val="48"/>
          <w:szCs w:val="48"/>
          <w:rtl/>
        </w:rPr>
        <w:t>ولا تكونوا كأصحاب نفوسٍ قسَت قلوبُها، وغلُظَت أكبادُها، وعظُم عن آيات الله حِجابُها فلا تعتبِر ولا تدَّكِر؛ فإن أقوامًا جاءَتهم آياتُ ربِّهم فكانوا منها يضحَكون، وأراهم ربُّهم آياتٍ كلُّ آيةٍ أكبرُ من أختها فكانوا عنها مُعرضين.</w:t>
      </w:r>
    </w:p>
    <w:p w14:paraId="69A75D12" w14:textId="77777777" w:rsidR="00780DC8" w:rsidRDefault="00780DC8" w:rsidP="00780DC8">
      <w:pPr>
        <w:spacing w:before="120" w:after="120" w:afterAutospacing="0"/>
        <w:jc w:val="both"/>
        <w:rPr>
          <w:rFonts w:cs="Traditional Arabic"/>
          <w:sz w:val="48"/>
          <w:szCs w:val="48"/>
          <w:rtl/>
        </w:rPr>
      </w:pPr>
      <w:r w:rsidRPr="00780DC8">
        <w:rPr>
          <w:rFonts w:cs="Traditional Arabic"/>
          <w:sz w:val="48"/>
          <w:szCs w:val="48"/>
          <w:rtl/>
        </w:rPr>
        <w:t xml:space="preserve">أعوذ بالله من الشيطان الرجيم: </w:t>
      </w:r>
      <w:r w:rsidRPr="00780DC8">
        <w:rPr>
          <w:rFonts w:cs="Traditional Arabic" w:hint="cs"/>
          <w:color w:val="6600FF"/>
          <w:sz w:val="48"/>
          <w:szCs w:val="48"/>
          <w:rtl/>
        </w:rPr>
        <w:t>{</w:t>
      </w:r>
      <w:r w:rsidRPr="00780DC8">
        <w:rPr>
          <w:rFonts w:cs="Traditional Arabic"/>
          <w:color w:val="6600FF"/>
          <w:sz w:val="48"/>
          <w:szCs w:val="48"/>
          <w:rtl/>
        </w:rPr>
        <w:t xml:space="preserve">يَا أَيُّهَا النَّاسُ اتَّقُوا رَبَّكُمْ وَاخْشَوْا يَوْمًا لَا يَجْزِي وَالِدٌ عَنْ وَلَدِهِ وَلَا مَوْلُودٌ هُوَ جَازٍ عَنْ وَالِدِهِ شَيْئًا إِنَّ وَعْدَ اللَّهِ حَقٌّ فَلَا تَغُرَّنَّكُمُ الْحَيَاةُ الدُّنْيَا وَلَا يَغُرَّنَّكُمْ بِاللَّهِ الْغَرُورُ (33) إِنَّ اللَّهَ عِنْدَهُ عِلْمُ السَّاعَةِ </w:t>
      </w:r>
      <w:r w:rsidRPr="00780DC8">
        <w:rPr>
          <w:rFonts w:cs="Traditional Arabic"/>
          <w:color w:val="6600FF"/>
          <w:sz w:val="48"/>
          <w:szCs w:val="48"/>
          <w:rtl/>
        </w:rPr>
        <w:lastRenderedPageBreak/>
        <w:t>وَيُنَزِّلُ الْغَيْثَ وَيَعْلَمُ مَا فِي الْأَرْحَامِ وَمَا تَدْرِي نَفْسٌ مَاذَا تَكْسِبُ غَدًا وَمَا تَدْرِي نَفْسٌ بِأَيِّ أَرْضٍ تَمُوتُ إِنَّ اللَّهَ عَلِيمٌ خَبِيرٌ</w:t>
      </w:r>
      <w:r w:rsidRPr="00780DC8">
        <w:rPr>
          <w:rFonts w:cs="Traditional Arabic" w:hint="cs"/>
          <w:color w:val="6600FF"/>
          <w:sz w:val="48"/>
          <w:szCs w:val="48"/>
          <w:rtl/>
        </w:rPr>
        <w:t>}.</w:t>
      </w:r>
      <w:r w:rsidRPr="00780DC8">
        <w:rPr>
          <w:rFonts w:cs="Traditional Arabic"/>
          <w:sz w:val="48"/>
          <w:szCs w:val="48"/>
          <w:rtl/>
        </w:rPr>
        <w:t xml:space="preserve"> </w:t>
      </w:r>
    </w:p>
    <w:p w14:paraId="7BC9A28B" w14:textId="016D9DC5" w:rsidR="00780DC8" w:rsidRPr="00780DC8" w:rsidRDefault="00780DC8" w:rsidP="00780DC8">
      <w:pPr>
        <w:spacing w:before="120" w:after="120" w:afterAutospacing="0"/>
        <w:jc w:val="both"/>
        <w:rPr>
          <w:rFonts w:cs="Traditional Arabic"/>
          <w:color w:val="00B050"/>
          <w:sz w:val="48"/>
          <w:szCs w:val="48"/>
          <w:rtl/>
        </w:rPr>
      </w:pPr>
      <w:r w:rsidRPr="00780DC8">
        <w:rPr>
          <w:rFonts w:cs="Traditional Arabic"/>
          <w:color w:val="00B050"/>
          <w:sz w:val="48"/>
          <w:szCs w:val="48"/>
          <w:rtl/>
        </w:rPr>
        <w:t>نفعني الله وإياكم بالقرآن العظيم، وبهدي محمد - صلى الله عليه وسلم -، وأقول قولي هذا، وأستغفر الله لي ولكم ولسائر المسلمين من كل ذنبٍ وخطيئة، فاستغفروه، إنه هو الغفور الرحيم.</w:t>
      </w:r>
    </w:p>
    <w:p w14:paraId="7C4AB110" w14:textId="04AD9282" w:rsidR="00780DC8" w:rsidRPr="00780DC8" w:rsidRDefault="00780DC8" w:rsidP="00780DC8">
      <w:pPr>
        <w:spacing w:before="120" w:after="120" w:afterAutospacing="0"/>
        <w:jc w:val="center"/>
        <w:rPr>
          <w:rFonts w:cs="Traditional Arabic"/>
          <w:b/>
          <w:bCs/>
          <w:sz w:val="48"/>
          <w:szCs w:val="48"/>
          <w:rtl/>
        </w:rPr>
      </w:pPr>
      <w:r w:rsidRPr="00780DC8">
        <w:rPr>
          <w:rFonts w:cs="Traditional Arabic"/>
          <w:b/>
          <w:bCs/>
          <w:color w:val="FF0000"/>
          <w:sz w:val="48"/>
          <w:szCs w:val="48"/>
          <w:rtl/>
        </w:rPr>
        <w:t>الخطبة الثانية</w:t>
      </w:r>
    </w:p>
    <w:p w14:paraId="6B5342FF" w14:textId="77777777" w:rsidR="00780DC8" w:rsidRPr="00780DC8" w:rsidRDefault="00780DC8" w:rsidP="00780DC8">
      <w:pPr>
        <w:spacing w:before="120" w:after="120" w:afterAutospacing="0"/>
        <w:jc w:val="both"/>
        <w:rPr>
          <w:rFonts w:cs="Traditional Arabic"/>
          <w:color w:val="6600FF"/>
          <w:sz w:val="48"/>
          <w:szCs w:val="48"/>
          <w:rtl/>
        </w:rPr>
      </w:pPr>
      <w:r w:rsidRPr="00780DC8">
        <w:rPr>
          <w:rFonts w:cs="Traditional Arabic"/>
          <w:color w:val="6600FF"/>
          <w:sz w:val="48"/>
          <w:szCs w:val="48"/>
          <w:rtl/>
        </w:rPr>
        <w:t xml:space="preserve">الحمد لله مُوقِظ القلوبِ بالوعظ والتذكير، أحمده سبحانه وأشكره على خيره العَميم وفضلِه الوَفير، وأشهد أن لا إله إلا الله وحده لا شريك له شهادةً مُبرَّأةً من الشرك كبيرِه والصغير، وأشهد أن سيدنا ونبينا محمدًا عبدُ الله ورسولُه البشيرُ النذير، والسراجُ المُنير، صلّى الله وسلَّم وبارَك عليه وعلى </w:t>
      </w:r>
      <w:proofErr w:type="spellStart"/>
      <w:r w:rsidRPr="00780DC8">
        <w:rPr>
          <w:rFonts w:cs="Traditional Arabic"/>
          <w:color w:val="6600FF"/>
          <w:sz w:val="48"/>
          <w:szCs w:val="48"/>
          <w:rtl/>
        </w:rPr>
        <w:t>آله</w:t>
      </w:r>
      <w:proofErr w:type="spellEnd"/>
      <w:r w:rsidRPr="00780DC8">
        <w:rPr>
          <w:rFonts w:cs="Traditional Arabic"/>
          <w:color w:val="6600FF"/>
          <w:sz w:val="48"/>
          <w:szCs w:val="48"/>
          <w:rtl/>
        </w:rPr>
        <w:t xml:space="preserve"> الطيبين، وأصحابه الغُرِّ الميامين، ومن تبِعَهم بإحسانٍ ومن على نهجِهم يسير، وسلَّم التسليم الكثير. </w:t>
      </w:r>
    </w:p>
    <w:p w14:paraId="423FC3F8" w14:textId="265C55FD" w:rsidR="00780DC8" w:rsidRPr="00780DC8" w:rsidRDefault="00780DC8" w:rsidP="00780DC8">
      <w:pPr>
        <w:spacing w:before="120" w:after="120" w:afterAutospacing="0"/>
        <w:jc w:val="both"/>
        <w:rPr>
          <w:rFonts w:cs="Traditional Arabic"/>
          <w:sz w:val="48"/>
          <w:szCs w:val="48"/>
          <w:rtl/>
        </w:rPr>
      </w:pPr>
      <w:r w:rsidRPr="00780DC8">
        <w:rPr>
          <w:rFonts w:cs="Traditional Arabic"/>
          <w:b/>
          <w:bCs/>
          <w:color w:val="FF0000"/>
          <w:sz w:val="48"/>
          <w:szCs w:val="48"/>
          <w:rtl/>
        </w:rPr>
        <w:t>أما بعد:</w:t>
      </w:r>
      <w:r w:rsidRPr="00780DC8">
        <w:rPr>
          <w:rFonts w:cs="Traditional Arabic"/>
          <w:color w:val="FF0000"/>
          <w:sz w:val="48"/>
          <w:szCs w:val="48"/>
          <w:rtl/>
        </w:rPr>
        <w:t xml:space="preserve"> </w:t>
      </w:r>
      <w:r w:rsidRPr="00780DC8">
        <w:rPr>
          <w:rFonts w:cs="Traditional Arabic"/>
          <w:b/>
          <w:bCs/>
          <w:color w:val="FF0000"/>
          <w:sz w:val="48"/>
          <w:szCs w:val="48"/>
          <w:rtl/>
        </w:rPr>
        <w:t>فالإنسانُ بغير دينٍ - ورقةٌ تُقلِّبُها الرياحُ، لا يستقرُّ له حال،</w:t>
      </w:r>
      <w:r w:rsidRPr="00780DC8">
        <w:rPr>
          <w:rFonts w:cs="Traditional Arabic"/>
          <w:color w:val="FF0000"/>
          <w:sz w:val="48"/>
          <w:szCs w:val="48"/>
          <w:rtl/>
        </w:rPr>
        <w:t xml:space="preserve"> </w:t>
      </w:r>
      <w:r w:rsidRPr="00780DC8">
        <w:rPr>
          <w:rFonts w:cs="Traditional Arabic"/>
          <w:sz w:val="48"/>
          <w:szCs w:val="48"/>
          <w:rtl/>
        </w:rPr>
        <w:t xml:space="preserve">ولا تُعرَف له وِجهة، ولا يسكُنُ له قرار: </w:t>
      </w:r>
      <w:r w:rsidRPr="008134FC">
        <w:rPr>
          <w:rFonts w:cs="Traditional Arabic" w:hint="cs"/>
          <w:color w:val="6600FF"/>
          <w:sz w:val="48"/>
          <w:szCs w:val="48"/>
          <w:rtl/>
        </w:rPr>
        <w:t>{</w:t>
      </w:r>
      <w:r w:rsidRPr="008134FC">
        <w:rPr>
          <w:rFonts w:cs="Traditional Arabic"/>
          <w:color w:val="6600FF"/>
          <w:sz w:val="48"/>
          <w:szCs w:val="48"/>
          <w:rtl/>
        </w:rPr>
        <w:t>وَمَنْ يُشْرِكْ بِاللَّهِ فَكَأَنَّمَا خَرَّ مِنَ السَّمَاءِ فَتَخْطَفُهُ الطَّيْرُ أَوْ تَهْوِي بِهِ الرِّيحُ فِي مَكَانٍ سَحِيقٍ</w:t>
      </w:r>
      <w:r w:rsidRPr="008134FC">
        <w:rPr>
          <w:rFonts w:cs="Traditional Arabic" w:hint="cs"/>
          <w:color w:val="6600FF"/>
          <w:sz w:val="48"/>
          <w:szCs w:val="48"/>
          <w:rtl/>
        </w:rPr>
        <w:t>}.</w:t>
      </w:r>
      <w:r w:rsidRPr="008134FC">
        <w:rPr>
          <w:rFonts w:cs="Traditional Arabic"/>
          <w:color w:val="6600FF"/>
          <w:sz w:val="48"/>
          <w:szCs w:val="48"/>
          <w:rtl/>
        </w:rPr>
        <w:t xml:space="preserve"> الإنسانُ بغير دينٍ لا قيمةَ له ولا مكانة، قلِقٌ مُتبرِّم، مُتقلِّبٌ تائِه، لا يعرِفُ حقيقةَ نفسه، </w:t>
      </w:r>
      <w:r w:rsidRPr="008134FC">
        <w:rPr>
          <w:rFonts w:cs="Traditional Arabic"/>
          <w:color w:val="6600FF"/>
          <w:sz w:val="48"/>
          <w:szCs w:val="48"/>
          <w:rtl/>
        </w:rPr>
        <w:lastRenderedPageBreak/>
        <w:t xml:space="preserve">ولا حِكمةَ وجوده: </w:t>
      </w:r>
      <w:r w:rsidRPr="008134FC">
        <w:rPr>
          <w:rFonts w:cs="Traditional Arabic" w:hint="cs"/>
          <w:color w:val="6600FF"/>
          <w:sz w:val="48"/>
          <w:szCs w:val="48"/>
          <w:rtl/>
        </w:rPr>
        <w:t>{</w:t>
      </w:r>
      <w:r w:rsidRPr="008134FC">
        <w:rPr>
          <w:rFonts w:cs="Traditional Arabic"/>
          <w:color w:val="6600FF"/>
          <w:sz w:val="48"/>
          <w:szCs w:val="48"/>
          <w:rtl/>
        </w:rPr>
        <w:t>فَمَنْ يُرِدِ اللَّهُ أَنْ يَهْدِيَهُ يَشْرَحْ صَدْرَهُ لِلْإِسْلَامِ وَمَنْ يُرِدْ أَنْ يُضِلَّهُ يَجْعَلْ صَدْرَهُ ضَيِّقًا حَرَجًا كَأَنَّمَا يَصَّعَّدُ فِي السَّمَاءِ كَذَلِكَ يَجْعَلُ اللَّهُ الرِّجْسَ عَلَى الَّذِينَ لَا يُؤْمِنُونَ الإنسانُ بغير دينٍ حيوانٌ بهيم، وسبُعٌ ضارٍ، لا تُعلِّمُه ثقافة، ولا يردَعُه وازِع، يَتَمَتَّعُونَ وَيَأْكُلُونَ كَمَا تَأْكُلُ الْأَنْعَامُ، لَهُمْ قُلُوبٌ لَا يَفْقَهُونَ بِهَا وَلَهُمْ أَعْيُنٌ لَا يُبْصِرُونَ بِهَا وَلَهُمْ آذَانٌ لَا يَسْمَعُونَ بِهَا أُولَئِكَ كَالْأَنْعَامِ بَلْ هُمْ أَضَلُّ أُولَئِكَ هُمُ الْغَافِلُونَ</w:t>
      </w:r>
      <w:r w:rsidRPr="008134FC">
        <w:rPr>
          <w:rFonts w:cs="Traditional Arabic" w:hint="cs"/>
          <w:color w:val="6600FF"/>
          <w:sz w:val="48"/>
          <w:szCs w:val="48"/>
          <w:rtl/>
        </w:rPr>
        <w:t>}.</w:t>
      </w:r>
      <w:r w:rsidRPr="008134FC">
        <w:rPr>
          <w:rFonts w:cs="Traditional Arabic"/>
          <w:color w:val="6600FF"/>
          <w:sz w:val="48"/>
          <w:szCs w:val="48"/>
          <w:rtl/>
        </w:rPr>
        <w:t xml:space="preserve"> </w:t>
      </w:r>
      <w:r w:rsidRPr="00780DC8">
        <w:rPr>
          <w:rFonts w:cs="Traditional Arabic"/>
          <w:sz w:val="48"/>
          <w:szCs w:val="48"/>
          <w:rtl/>
        </w:rPr>
        <w:t>والمُجتمع بغير دينٍ مُجتمعُ غابة، وإن بدَرَت فيه بوادِرُ حضارة، أو بدَت فيه أثَارةٌ من علمٍ، الحياةُ فيهم هي من نصيب الأشدِّ الأقوى وليس للأصلحِ والأتقى.</w:t>
      </w:r>
    </w:p>
    <w:p w14:paraId="234DE8B9" w14:textId="0463267C" w:rsidR="00780DC8" w:rsidRPr="00780DC8" w:rsidRDefault="00780DC8" w:rsidP="00780DC8">
      <w:pPr>
        <w:spacing w:before="120" w:after="120" w:afterAutospacing="0"/>
        <w:jc w:val="both"/>
        <w:rPr>
          <w:rFonts w:cs="Traditional Arabic"/>
          <w:sz w:val="48"/>
          <w:szCs w:val="48"/>
          <w:rtl/>
        </w:rPr>
      </w:pPr>
      <w:r w:rsidRPr="00780DC8">
        <w:rPr>
          <w:rFonts w:cs="Traditional Arabic"/>
          <w:b/>
          <w:bCs/>
          <w:color w:val="FF0000"/>
          <w:sz w:val="48"/>
          <w:szCs w:val="48"/>
          <w:rtl/>
        </w:rPr>
        <w:t>العلومُ المُجرَّدة تدلُّ على الوسائل، ولا تقودُ إلى الغايات،</w:t>
      </w:r>
      <w:r w:rsidRPr="00780DC8">
        <w:rPr>
          <w:rFonts w:cs="Traditional Arabic"/>
          <w:color w:val="FF0000"/>
          <w:sz w:val="48"/>
          <w:szCs w:val="48"/>
          <w:rtl/>
        </w:rPr>
        <w:t xml:space="preserve"> </w:t>
      </w:r>
      <w:r w:rsidRPr="00780DC8">
        <w:rPr>
          <w:rFonts w:cs="Traditional Arabic"/>
          <w:sz w:val="48"/>
          <w:szCs w:val="48"/>
          <w:rtl/>
        </w:rPr>
        <w:t xml:space="preserve">وتُعطِي الأدوات ولا تُعطِي قيمًا وأهدافًا، علمٌ بظاهر الحياة الدنيا وأسبابِها، كما ذكر الله في </w:t>
      </w:r>
      <w:r w:rsidRPr="008134FC">
        <w:rPr>
          <w:rFonts w:cs="Traditional Arabic" w:hint="cs"/>
          <w:color w:val="6600FF"/>
          <w:sz w:val="48"/>
          <w:szCs w:val="48"/>
          <w:rtl/>
        </w:rPr>
        <w:t>{</w:t>
      </w:r>
      <w:r w:rsidRPr="008134FC">
        <w:rPr>
          <w:rFonts w:cs="Traditional Arabic"/>
          <w:color w:val="6600FF"/>
          <w:sz w:val="48"/>
          <w:szCs w:val="48"/>
          <w:rtl/>
        </w:rPr>
        <w:t>أقوامٍ يَعْلَمُونَ ظَاهِرًا مِنَ الْحَيَاةِ الدُّنْيَا وَهُمْ عَنِ الْآخِرَةِ هُمْ غَافِلُونَ</w:t>
      </w:r>
      <w:r w:rsidRPr="008134FC">
        <w:rPr>
          <w:rFonts w:cs="Traditional Arabic" w:hint="cs"/>
          <w:color w:val="6600FF"/>
          <w:sz w:val="48"/>
          <w:szCs w:val="48"/>
          <w:rtl/>
        </w:rPr>
        <w:t>}.</w:t>
      </w:r>
      <w:r w:rsidRPr="008134FC">
        <w:rPr>
          <w:rFonts w:cs="Traditional Arabic"/>
          <w:color w:val="6600FF"/>
          <w:sz w:val="48"/>
          <w:szCs w:val="48"/>
          <w:rtl/>
        </w:rPr>
        <w:t xml:space="preserve"> </w:t>
      </w:r>
    </w:p>
    <w:p w14:paraId="10E30E2B" w14:textId="77777777" w:rsidR="00780DC8" w:rsidRPr="008134FC" w:rsidRDefault="00780DC8" w:rsidP="00780DC8">
      <w:pPr>
        <w:spacing w:before="120" w:after="120" w:afterAutospacing="0"/>
        <w:jc w:val="both"/>
        <w:rPr>
          <w:rFonts w:cs="Traditional Arabic"/>
          <w:color w:val="6600FF"/>
          <w:sz w:val="48"/>
          <w:szCs w:val="48"/>
          <w:rtl/>
        </w:rPr>
      </w:pPr>
      <w:r w:rsidRPr="00780DC8">
        <w:rPr>
          <w:rFonts w:cs="Traditional Arabic"/>
          <w:b/>
          <w:bCs/>
          <w:color w:val="FF0000"/>
          <w:sz w:val="48"/>
          <w:szCs w:val="48"/>
          <w:rtl/>
        </w:rPr>
        <w:t>إن في ظاهر الدنيا من يزدادُ ثراؤهم بازدياد عِصيانهم ومُخالفاتهم،</w:t>
      </w:r>
      <w:r w:rsidRPr="00780DC8">
        <w:rPr>
          <w:rFonts w:cs="Traditional Arabic"/>
          <w:color w:val="FF0000"/>
          <w:sz w:val="48"/>
          <w:szCs w:val="48"/>
          <w:rtl/>
        </w:rPr>
        <w:t xml:space="preserve"> </w:t>
      </w:r>
      <w:r w:rsidRPr="00780DC8">
        <w:rPr>
          <w:rFonts w:cs="Traditional Arabic"/>
          <w:sz w:val="48"/>
          <w:szCs w:val="48"/>
          <w:rtl/>
        </w:rPr>
        <w:t xml:space="preserve">ولقد جاء في التنزيل العزيز: </w:t>
      </w:r>
      <w:r w:rsidRPr="008134FC">
        <w:rPr>
          <w:rFonts w:cs="Traditional Arabic" w:hint="cs"/>
          <w:color w:val="6600FF"/>
          <w:sz w:val="48"/>
          <w:szCs w:val="48"/>
          <w:rtl/>
        </w:rPr>
        <w:t>{</w:t>
      </w:r>
      <w:r w:rsidRPr="008134FC">
        <w:rPr>
          <w:rFonts w:cs="Traditional Arabic"/>
          <w:color w:val="6600FF"/>
          <w:sz w:val="48"/>
          <w:szCs w:val="48"/>
          <w:rtl/>
        </w:rPr>
        <w:t>فَلَمَّا نَسُوا مَا ذُكِّرُوا بِهِ فَتَحْنَا عَلَيْهِمْ أَبْوَابَ كُلِّ شَيْءٍ حَتَّى إِذَا فَرِحُوا بِمَا أُوتُوا أَخَذْنَاهُمْ بَغْتَةً فَإِذَا هُمْ مُبْلِسُونَ (44) فَقُطِعَ دَابِرُ الْقَوْمِ الَّذِينَ ظَلَمُوا وَالْحَمْدُ لِلَّهِ رَبِّ الْعَالَمِينَ</w:t>
      </w:r>
      <w:r w:rsidRPr="008134FC">
        <w:rPr>
          <w:rFonts w:cs="Traditional Arabic" w:hint="cs"/>
          <w:color w:val="6600FF"/>
          <w:sz w:val="48"/>
          <w:szCs w:val="48"/>
          <w:rtl/>
        </w:rPr>
        <w:t>}.</w:t>
      </w:r>
      <w:r w:rsidRPr="008134FC">
        <w:rPr>
          <w:rFonts w:cs="Traditional Arabic"/>
          <w:color w:val="6600FF"/>
          <w:sz w:val="48"/>
          <w:szCs w:val="48"/>
          <w:rtl/>
        </w:rPr>
        <w:t xml:space="preserve"> </w:t>
      </w:r>
    </w:p>
    <w:p w14:paraId="7EE5BCB2" w14:textId="77D71239" w:rsidR="00780DC8" w:rsidRPr="008134FC" w:rsidRDefault="00780DC8" w:rsidP="00780DC8">
      <w:pPr>
        <w:spacing w:before="120" w:after="120" w:afterAutospacing="0"/>
        <w:jc w:val="both"/>
        <w:rPr>
          <w:rFonts w:cs="Traditional Arabic"/>
          <w:color w:val="00B0F0"/>
          <w:sz w:val="48"/>
          <w:szCs w:val="48"/>
          <w:rtl/>
        </w:rPr>
      </w:pPr>
      <w:r w:rsidRPr="00780DC8">
        <w:rPr>
          <w:rFonts w:cs="Traditional Arabic"/>
          <w:b/>
          <w:bCs/>
          <w:color w:val="FF0000"/>
          <w:sz w:val="48"/>
          <w:szCs w:val="48"/>
          <w:rtl/>
        </w:rPr>
        <w:lastRenderedPageBreak/>
        <w:t>إن من الخطَّائين من يُؤدَّبُ فيتأدَّب، ويُؤخَذ فيتراجَع،</w:t>
      </w:r>
      <w:r w:rsidRPr="00780DC8">
        <w:rPr>
          <w:rFonts w:cs="Traditional Arabic"/>
          <w:color w:val="FF0000"/>
          <w:sz w:val="48"/>
          <w:szCs w:val="48"/>
          <w:rtl/>
        </w:rPr>
        <w:t xml:space="preserve"> </w:t>
      </w:r>
      <w:r w:rsidRPr="008134FC">
        <w:rPr>
          <w:rFonts w:cs="Traditional Arabic"/>
          <w:color w:val="00B0F0"/>
          <w:sz w:val="48"/>
          <w:szCs w:val="48"/>
          <w:rtl/>
        </w:rPr>
        <w:t>فالحِرمانُ له فِطامٌ عن الذنب، وطريقٌ إلى المثَاب. ومنهم من تتكاثرُ حولَه الدنيا كما تتكاثَرُ الأمواجُ على الغريق، فلا يزالُ يكرَعُ منها حتى يهلَك.</w:t>
      </w:r>
    </w:p>
    <w:p w14:paraId="4E850168" w14:textId="77777777" w:rsidR="00780DC8" w:rsidRPr="00780DC8" w:rsidRDefault="00780DC8" w:rsidP="00780DC8">
      <w:pPr>
        <w:spacing w:before="120" w:after="120" w:afterAutospacing="0"/>
        <w:jc w:val="both"/>
        <w:rPr>
          <w:rFonts w:cs="Traditional Arabic"/>
          <w:sz w:val="48"/>
          <w:szCs w:val="48"/>
          <w:rtl/>
        </w:rPr>
      </w:pPr>
      <w:r w:rsidRPr="008134FC">
        <w:rPr>
          <w:rFonts w:cs="Traditional Arabic"/>
          <w:b/>
          <w:bCs/>
          <w:color w:val="FF0000"/>
          <w:sz w:val="48"/>
          <w:szCs w:val="48"/>
          <w:rtl/>
        </w:rPr>
        <w:t>إن أنواعَ الابتلاء وأنواع الجزاء أوسعُ من علمنا وإدراكِنا.</w:t>
      </w:r>
      <w:r w:rsidRPr="008134FC">
        <w:rPr>
          <w:rFonts w:cs="Traditional Arabic"/>
          <w:color w:val="FF0000"/>
          <w:sz w:val="48"/>
          <w:szCs w:val="48"/>
          <w:rtl/>
        </w:rPr>
        <w:t xml:space="preserve"> </w:t>
      </w:r>
      <w:r w:rsidRPr="00780DC8">
        <w:rPr>
          <w:rFonts w:cs="Traditional Arabic"/>
          <w:sz w:val="48"/>
          <w:szCs w:val="48"/>
          <w:rtl/>
        </w:rPr>
        <w:t>فأكثروا من العمل الصالح وأحسِنوا الظنَّ بربِّكم، وأصلِحوا ذاتَ بينكم.</w:t>
      </w:r>
    </w:p>
    <w:p w14:paraId="1CD39EF1" w14:textId="77777777" w:rsidR="008134FC" w:rsidRDefault="00780DC8" w:rsidP="00780DC8">
      <w:pPr>
        <w:spacing w:before="120" w:after="120" w:afterAutospacing="0"/>
        <w:jc w:val="both"/>
        <w:rPr>
          <w:rFonts w:cs="Traditional Arabic"/>
          <w:color w:val="6600FF"/>
          <w:sz w:val="48"/>
          <w:szCs w:val="48"/>
          <w:rtl/>
        </w:rPr>
      </w:pPr>
      <w:r w:rsidRPr="008134FC">
        <w:rPr>
          <w:rFonts w:cs="Traditional Arabic"/>
          <w:b/>
          <w:bCs/>
          <w:color w:val="FF0000"/>
          <w:sz w:val="48"/>
          <w:szCs w:val="48"/>
          <w:rtl/>
        </w:rPr>
        <w:t>ألا فاتقوا الله - رحمكم الله -،</w:t>
      </w:r>
      <w:r w:rsidRPr="008134FC">
        <w:rPr>
          <w:rFonts w:cs="Traditional Arabic"/>
          <w:color w:val="FF0000"/>
          <w:sz w:val="48"/>
          <w:szCs w:val="48"/>
          <w:rtl/>
        </w:rPr>
        <w:t xml:space="preserve"> </w:t>
      </w:r>
      <w:r w:rsidR="008134FC" w:rsidRPr="008134FC">
        <w:rPr>
          <w:rFonts w:cs="Traditional Arabic" w:hint="cs"/>
          <w:color w:val="6600FF"/>
          <w:sz w:val="48"/>
          <w:szCs w:val="48"/>
          <w:rtl/>
        </w:rPr>
        <w:t>{</w:t>
      </w:r>
      <w:r w:rsidRPr="008134FC">
        <w:rPr>
          <w:rFonts w:cs="Traditional Arabic"/>
          <w:color w:val="6600FF"/>
          <w:sz w:val="48"/>
          <w:szCs w:val="48"/>
          <w:rtl/>
        </w:rPr>
        <w:t>وآمِنوا برسولِه يُؤْتِكُمْ كِفْلَيْنِ مِنْ رَحْمَتِهِ وَيَجْعَلْ لَكُمْ نُورًا تَمْشُونَ بِهِ وَيَغْفِرْ لَكُمْ وَاللَّهُ غَفُورٌ رَحِيمٌ</w:t>
      </w:r>
      <w:r w:rsidR="008134FC" w:rsidRPr="008134FC">
        <w:rPr>
          <w:rFonts w:cs="Traditional Arabic" w:hint="cs"/>
          <w:color w:val="6600FF"/>
          <w:sz w:val="48"/>
          <w:szCs w:val="48"/>
          <w:rtl/>
        </w:rPr>
        <w:t>}.</w:t>
      </w:r>
      <w:r w:rsidRPr="008134FC">
        <w:rPr>
          <w:rFonts w:cs="Traditional Arabic"/>
          <w:color w:val="6600FF"/>
          <w:sz w:val="48"/>
          <w:szCs w:val="48"/>
          <w:rtl/>
        </w:rPr>
        <w:t xml:space="preserve"> </w:t>
      </w:r>
    </w:p>
    <w:p w14:paraId="5F93DFA7" w14:textId="305A8CAD" w:rsidR="00780DC8" w:rsidRPr="008134FC" w:rsidRDefault="00780DC8" w:rsidP="00780DC8">
      <w:pPr>
        <w:spacing w:before="120" w:after="120" w:afterAutospacing="0"/>
        <w:jc w:val="both"/>
        <w:rPr>
          <w:rFonts w:cs="Traditional Arabic"/>
          <w:color w:val="6600FF"/>
          <w:sz w:val="48"/>
          <w:szCs w:val="48"/>
          <w:rtl/>
        </w:rPr>
      </w:pPr>
      <w:r w:rsidRPr="008134FC">
        <w:rPr>
          <w:rFonts w:cs="Traditional Arabic"/>
          <w:b/>
          <w:bCs/>
          <w:color w:val="FF0000"/>
          <w:sz w:val="48"/>
          <w:szCs w:val="48"/>
          <w:rtl/>
        </w:rPr>
        <w:t>تُوبوا إلى ربِّكم من المعاصي، واستعِدُّوا ليومٍ يُؤخَذ فيه بالأقدام والنَّواصِي،</w:t>
      </w:r>
      <w:r w:rsidRPr="008134FC">
        <w:rPr>
          <w:rFonts w:cs="Traditional Arabic"/>
          <w:color w:val="FF0000"/>
          <w:sz w:val="48"/>
          <w:szCs w:val="48"/>
          <w:rtl/>
        </w:rPr>
        <w:t xml:space="preserve"> </w:t>
      </w:r>
      <w:r w:rsidRPr="00780DC8">
        <w:rPr>
          <w:rFonts w:cs="Traditional Arabic"/>
          <w:sz w:val="48"/>
          <w:szCs w:val="48"/>
          <w:rtl/>
        </w:rPr>
        <w:t xml:space="preserve">قدِّموا الباقيةَ على الفانِية في هِمَمٍ عالية لعلكم تلحقون بمن عناهُم الله بقوله: </w:t>
      </w:r>
      <w:r w:rsidR="008134FC" w:rsidRPr="008134FC">
        <w:rPr>
          <w:rFonts w:cs="Traditional Arabic" w:hint="cs"/>
          <w:color w:val="6600FF"/>
          <w:sz w:val="48"/>
          <w:szCs w:val="48"/>
          <w:rtl/>
        </w:rPr>
        <w:t>{</w:t>
      </w:r>
      <w:r w:rsidRPr="008134FC">
        <w:rPr>
          <w:rFonts w:cs="Traditional Arabic"/>
          <w:color w:val="6600FF"/>
          <w:sz w:val="48"/>
          <w:szCs w:val="48"/>
          <w:rtl/>
        </w:rPr>
        <w:t>كُلُوا وَاشْرَبُوا هَنِيئًا بِمَا أَسْلَفْتُمْ فِي الْأَيَّامِ الْخَالِيَةِ</w:t>
      </w:r>
      <w:r w:rsidR="008134FC" w:rsidRPr="008134FC">
        <w:rPr>
          <w:rFonts w:cs="Traditional Arabic" w:hint="cs"/>
          <w:color w:val="6600FF"/>
          <w:sz w:val="48"/>
          <w:szCs w:val="48"/>
          <w:rtl/>
        </w:rPr>
        <w:t>}.</w:t>
      </w:r>
    </w:p>
    <w:p w14:paraId="46F7E096" w14:textId="5C7833BE" w:rsidR="00780DC8" w:rsidRPr="00780DC8" w:rsidRDefault="00780DC8" w:rsidP="00780DC8">
      <w:pPr>
        <w:spacing w:before="120" w:after="120" w:afterAutospacing="0"/>
        <w:jc w:val="both"/>
        <w:rPr>
          <w:rFonts w:cs="Traditional Arabic"/>
          <w:sz w:val="48"/>
          <w:szCs w:val="48"/>
          <w:rtl/>
        </w:rPr>
      </w:pPr>
      <w:r w:rsidRPr="008134FC">
        <w:rPr>
          <w:rFonts w:cs="Traditional Arabic"/>
          <w:color w:val="00B050"/>
          <w:sz w:val="48"/>
          <w:szCs w:val="48"/>
          <w:rtl/>
        </w:rPr>
        <w:t>ثم صلُّوا وسلِّموا على الرحمة المُهداة، والنعمة المُسداة: نبيكم محمدٍ رسول الله، فقد أمركم بذلك ربُّكم في محكم تنزيله، فقال - وهو الصادقُ في قِيلِه - قولاً كريمًا:</w:t>
      </w:r>
      <w:r w:rsidRPr="00780DC8">
        <w:rPr>
          <w:rFonts w:cs="Traditional Arabic"/>
          <w:sz w:val="48"/>
          <w:szCs w:val="48"/>
          <w:rtl/>
        </w:rPr>
        <w:t xml:space="preserve"> </w:t>
      </w:r>
      <w:r w:rsidR="008134FC" w:rsidRPr="008134FC">
        <w:rPr>
          <w:rFonts w:cs="Traditional Arabic" w:hint="cs"/>
          <w:color w:val="6600FF"/>
          <w:sz w:val="48"/>
          <w:szCs w:val="48"/>
          <w:rtl/>
        </w:rPr>
        <w:t>{</w:t>
      </w:r>
      <w:r w:rsidRPr="008134FC">
        <w:rPr>
          <w:rFonts w:cs="Traditional Arabic"/>
          <w:color w:val="6600FF"/>
          <w:sz w:val="48"/>
          <w:szCs w:val="48"/>
          <w:rtl/>
        </w:rPr>
        <w:t>إِنَّ اللَّهَ وَمَلَائِكَتَهُ يُصَلُّونَ عَلَى النَّبِيِّ يَا أَيُّهَا الَّذِينَ آمَنُوا صَلُّوا عَلَيْهِ وَسَلِّمُوا تَسْلِيمًا</w:t>
      </w:r>
      <w:r w:rsidR="008134FC" w:rsidRPr="008134FC">
        <w:rPr>
          <w:rFonts w:cs="Traditional Arabic" w:hint="cs"/>
          <w:color w:val="6600FF"/>
          <w:sz w:val="48"/>
          <w:szCs w:val="48"/>
          <w:rtl/>
        </w:rPr>
        <w:t>}.</w:t>
      </w:r>
    </w:p>
    <w:p w14:paraId="2E6FA8F2" w14:textId="77777777" w:rsidR="00780DC8" w:rsidRPr="008134FC" w:rsidRDefault="00780DC8" w:rsidP="00780DC8">
      <w:pPr>
        <w:spacing w:before="120" w:after="120" w:afterAutospacing="0"/>
        <w:jc w:val="both"/>
        <w:rPr>
          <w:rFonts w:cs="Traditional Arabic"/>
          <w:color w:val="00B050"/>
          <w:sz w:val="48"/>
          <w:szCs w:val="48"/>
          <w:rtl/>
        </w:rPr>
      </w:pPr>
      <w:r w:rsidRPr="008134FC">
        <w:rPr>
          <w:rFonts w:cs="Traditional Arabic"/>
          <w:color w:val="00B050"/>
          <w:sz w:val="48"/>
          <w:szCs w:val="48"/>
          <w:rtl/>
        </w:rPr>
        <w:lastRenderedPageBreak/>
        <w:t xml:space="preserve">اللهم صلِّ وسلِّم وبارِك على عبدك ورسولك نبينا محمد الحبيب المُصطفى، والنبي المُجتبى، وعلى </w:t>
      </w:r>
      <w:proofErr w:type="spellStart"/>
      <w:r w:rsidRPr="008134FC">
        <w:rPr>
          <w:rFonts w:cs="Traditional Arabic"/>
          <w:color w:val="00B050"/>
          <w:sz w:val="48"/>
          <w:szCs w:val="48"/>
          <w:rtl/>
        </w:rPr>
        <w:t>آله</w:t>
      </w:r>
      <w:proofErr w:type="spellEnd"/>
      <w:r w:rsidRPr="008134FC">
        <w:rPr>
          <w:rFonts w:cs="Traditional Arabic"/>
          <w:color w:val="00B050"/>
          <w:sz w:val="48"/>
          <w:szCs w:val="48"/>
          <w:rtl/>
        </w:rPr>
        <w:t xml:space="preserve"> الطيبين الطاهرين، وعلى أزواجه أمهات المؤمنين، وارضَ اللهم عن الخلفاء الأربعة الراشدين: أبي بكر، وعمر، وعثمان، وعليٍّ، وعن الصحابة أجمعين، والتابعين ومن تبعهم بإحسانٍ إلى يوم الدين، وعنَّا معهم بعفوك وجُودك وإحسانك يا أكرم الأكرمين. اللهم أعِزَّ الإسلام والمسلمين، اللهم أعِزَّ الإسلام والمسلمين، اللهم أعِزَّ الإسلام والمسلمين، وأذِلَّ الشرك والمشركين، واحمِ حوزةَ الدين، واخذُل الطغاة والظلَمة والملاحدة وسائر أعداء الملَّة والدين.</w:t>
      </w:r>
    </w:p>
    <w:p w14:paraId="0CB10636" w14:textId="77777777" w:rsidR="00780DC8" w:rsidRPr="008134FC" w:rsidRDefault="00780DC8" w:rsidP="00780DC8">
      <w:pPr>
        <w:spacing w:before="120" w:after="120" w:afterAutospacing="0"/>
        <w:jc w:val="both"/>
        <w:rPr>
          <w:rFonts w:cs="Traditional Arabic"/>
          <w:color w:val="00B050"/>
          <w:sz w:val="48"/>
          <w:szCs w:val="48"/>
          <w:rtl/>
        </w:rPr>
      </w:pPr>
      <w:r w:rsidRPr="008134FC">
        <w:rPr>
          <w:rFonts w:cs="Traditional Arabic"/>
          <w:color w:val="00B050"/>
          <w:sz w:val="48"/>
          <w:szCs w:val="48"/>
          <w:rtl/>
        </w:rPr>
        <w:t>اللهم آمِنَّا في أوطاننا، اللهم آمِنَّا في أوطاننا، وأصلح أئمتنا وولاة أمورنا، واجعل اللهم ولايتنا فيمن خافك واتقاك، واتبع رضاك يا رب العالمين.</w:t>
      </w:r>
    </w:p>
    <w:p w14:paraId="7E48053A" w14:textId="77777777" w:rsidR="00780DC8" w:rsidRPr="00780DC8" w:rsidRDefault="00780DC8" w:rsidP="00780DC8">
      <w:pPr>
        <w:spacing w:before="120" w:after="120" w:afterAutospacing="0"/>
        <w:jc w:val="both"/>
        <w:rPr>
          <w:rFonts w:cs="Traditional Arabic"/>
          <w:sz w:val="48"/>
          <w:szCs w:val="48"/>
          <w:rtl/>
        </w:rPr>
      </w:pPr>
      <w:r w:rsidRPr="00780DC8">
        <w:rPr>
          <w:rFonts w:cs="Traditional Arabic"/>
          <w:sz w:val="48"/>
          <w:szCs w:val="48"/>
          <w:rtl/>
        </w:rPr>
        <w:t>اللهم وفِّق إمامنا ووليَّ أمرنا بتوفيقك، وأعِزَّه بطاعتك، وأعلِ به كلمتك، واجعله نُصرةً للإسلام والمسلمين، واجمَع به كلمةَ المسلمين على الحق والهُدى يا رب العالمين. اللهم وأبرِم لأمةِ الإسلام أمرَ رُشدٍ يُعزُّ فيه أهلُ الطاعة، ويُهدَى فيه أهلُ المعصية، ويُؤمَرُ فيه بالمعروف، ويُنهَى فيه عن المنكر، إنك على كل شيءٍ قدير.</w:t>
      </w:r>
    </w:p>
    <w:p w14:paraId="2BFD8A71" w14:textId="77777777" w:rsidR="00780DC8" w:rsidRPr="00780DC8" w:rsidRDefault="00780DC8" w:rsidP="00780DC8">
      <w:pPr>
        <w:spacing w:before="120" w:after="120" w:afterAutospacing="0"/>
        <w:jc w:val="both"/>
        <w:rPr>
          <w:rFonts w:cs="Traditional Arabic"/>
          <w:sz w:val="48"/>
          <w:szCs w:val="48"/>
          <w:rtl/>
        </w:rPr>
      </w:pPr>
      <w:r w:rsidRPr="00780DC8">
        <w:rPr>
          <w:rFonts w:cs="Traditional Arabic"/>
          <w:sz w:val="48"/>
          <w:szCs w:val="48"/>
          <w:rtl/>
        </w:rPr>
        <w:lastRenderedPageBreak/>
        <w:t xml:space="preserve">اللهم أصلِح أحوالَ المسلمين، اللهم أصلِح أحوال المسلمين في كل مكان، اللهم احقِن دماءَهم، واجمع على الحق والهُدى كلمتَهم، وولِّ عليهم خيارَهم، واكفِهم أشرارَهم، وابسُط الأمنَ والعدلَ والرخاءَ في ديارهم، </w:t>
      </w:r>
      <w:proofErr w:type="spellStart"/>
      <w:r w:rsidRPr="00780DC8">
        <w:rPr>
          <w:rFonts w:cs="Traditional Arabic"/>
          <w:sz w:val="48"/>
          <w:szCs w:val="48"/>
          <w:rtl/>
        </w:rPr>
        <w:t>وأعِذهم</w:t>
      </w:r>
      <w:proofErr w:type="spellEnd"/>
      <w:r w:rsidRPr="00780DC8">
        <w:rPr>
          <w:rFonts w:cs="Traditional Arabic"/>
          <w:sz w:val="48"/>
          <w:szCs w:val="48"/>
          <w:rtl/>
        </w:rPr>
        <w:t xml:space="preserve"> من الشرور والفتن ما ظهر منها وما بطَن. اللهم أنت الله لا إله إلا أنت، أنت الغني ونحن الفقراء، أنزِل علينا الغيثَ ولا تجعلنا من القانطين، اللهم أنت الله لا إله إلا أنت، أنت الغني ونحن الفقراء، أنزِل علينا الغيثَ ولا تجعلنا من القانطين، اللهم أنت الله لا إله إلا أنت، أنت الغني ونحن الفقراء، أنزِل علينا الغيثَ ولا تجعلنا من القانطين، اللهم أغِثنا، اللهم أغِثنا، اللهم أغِثنا، اللهم إنا </w:t>
      </w:r>
      <w:proofErr w:type="spellStart"/>
      <w:r w:rsidRPr="00780DC8">
        <w:rPr>
          <w:rFonts w:cs="Traditional Arabic"/>
          <w:sz w:val="48"/>
          <w:szCs w:val="48"/>
          <w:rtl/>
        </w:rPr>
        <w:t>نستغفرُك</w:t>
      </w:r>
      <w:proofErr w:type="spellEnd"/>
      <w:r w:rsidRPr="00780DC8">
        <w:rPr>
          <w:rFonts w:cs="Traditional Arabic"/>
          <w:sz w:val="48"/>
          <w:szCs w:val="48"/>
          <w:rtl/>
        </w:rPr>
        <w:t xml:space="preserve"> إنك كنتَ غفَّارًا، فأرسِل السماءَ علينا مِدرارًا، واجعل ما أنزلتَه قوةً لنا على طاعتك، وبلاغًا إلى حينٍ.</w:t>
      </w:r>
    </w:p>
    <w:p w14:paraId="38B4DB01" w14:textId="77777777" w:rsidR="00780DC8" w:rsidRPr="00780DC8" w:rsidRDefault="00780DC8" w:rsidP="00780DC8">
      <w:pPr>
        <w:spacing w:before="120" w:after="120" w:afterAutospacing="0"/>
        <w:jc w:val="both"/>
        <w:rPr>
          <w:rFonts w:cs="Traditional Arabic"/>
          <w:sz w:val="48"/>
          <w:szCs w:val="48"/>
          <w:rtl/>
        </w:rPr>
      </w:pPr>
      <w:r w:rsidRPr="00780DC8">
        <w:rPr>
          <w:rFonts w:cs="Traditional Arabic"/>
          <w:sz w:val="48"/>
          <w:szCs w:val="48"/>
          <w:rtl/>
        </w:rPr>
        <w:t>اللهم إنا خلقٌ من خلقك، فلا تمنَع عنا بذنوبنا فضلَك.</w:t>
      </w:r>
    </w:p>
    <w:p w14:paraId="3273C2A3" w14:textId="0D4299EC" w:rsidR="00FE60F7" w:rsidRPr="00985EC5" w:rsidRDefault="00780DC8" w:rsidP="00780DC8">
      <w:pPr>
        <w:spacing w:before="120" w:after="120" w:afterAutospacing="0"/>
        <w:jc w:val="both"/>
        <w:rPr>
          <w:rFonts w:cs="Traditional Arabic"/>
          <w:sz w:val="48"/>
          <w:szCs w:val="48"/>
        </w:rPr>
      </w:pPr>
      <w:r w:rsidRPr="00780DC8">
        <w:rPr>
          <w:rFonts w:cs="Traditional Arabic"/>
          <w:sz w:val="48"/>
          <w:szCs w:val="48"/>
          <w:rtl/>
        </w:rPr>
        <w:t>رَبَّنَا لَا تَجْعَلْنَا مَعَ الْقَوْمِ الظَّالِمِينَ، رَبَّنَا آتِنَا فِي الدُّنْيَا حَسَنَةً وَفِي الآخِرَةِ حَسَنَةً وَقِنَا عَذَابَ النَّار سبحان ربك رب العزة عما يصِفون، وسلامٌ على المرسلين، والحمد لله رب العالمين</w:t>
      </w:r>
    </w:p>
    <w:sectPr w:rsidR="00FE60F7" w:rsidRPr="00985EC5" w:rsidSect="009C440F">
      <w:footerReference w:type="default" r:id="rId7"/>
      <w:pgSz w:w="12240" w:h="15840"/>
      <w:pgMar w:top="1418" w:right="1701" w:bottom="1418" w:left="1418" w:header="720" w:footer="720" w:gutter="0"/>
      <w:pgBorders w:offsetFrom="page">
        <w:top w:val="twistedLines1" w:sz="18" w:space="24" w:color="00B0F0"/>
        <w:left w:val="twistedLines1" w:sz="18" w:space="24" w:color="00B0F0"/>
        <w:bottom w:val="twistedLines1" w:sz="18" w:space="24" w:color="00B0F0"/>
        <w:right w:val="twistedLines1" w:sz="18" w:space="24" w:color="00B0F0"/>
      </w:pgBorders>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3D82F" w14:textId="77777777" w:rsidR="005A0850" w:rsidRDefault="005A0850" w:rsidP="008134FC">
      <w:pPr>
        <w:spacing w:after="0"/>
      </w:pPr>
      <w:r>
        <w:separator/>
      </w:r>
    </w:p>
  </w:endnote>
  <w:endnote w:type="continuationSeparator" w:id="0">
    <w:p w14:paraId="3D4C9D7B" w14:textId="77777777" w:rsidR="005A0850" w:rsidRDefault="005A0850" w:rsidP="008134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903684405"/>
      <w:docPartObj>
        <w:docPartGallery w:val="Page Numbers (Bottom of Page)"/>
        <w:docPartUnique/>
      </w:docPartObj>
    </w:sdtPr>
    <w:sdtContent>
      <w:p w14:paraId="7855F35A" w14:textId="1E3EAA22" w:rsidR="008134FC" w:rsidRDefault="008134FC">
        <w:pPr>
          <w:pStyle w:val="a4"/>
          <w:jc w:val="center"/>
        </w:pPr>
        <w:r>
          <w:fldChar w:fldCharType="begin"/>
        </w:r>
        <w:r>
          <w:instrText>PAGE   \* MERGEFORMAT</w:instrText>
        </w:r>
        <w:r>
          <w:fldChar w:fldCharType="separate"/>
        </w:r>
        <w:r>
          <w:rPr>
            <w:lang w:val="ar-SA"/>
          </w:rPr>
          <w:t>2</w:t>
        </w:r>
        <w:r>
          <w:fldChar w:fldCharType="end"/>
        </w:r>
      </w:p>
    </w:sdtContent>
  </w:sdt>
  <w:p w14:paraId="51C24D36" w14:textId="77777777" w:rsidR="008134FC" w:rsidRDefault="008134F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E9C2A" w14:textId="77777777" w:rsidR="005A0850" w:rsidRDefault="005A0850" w:rsidP="008134FC">
      <w:pPr>
        <w:spacing w:after="0"/>
      </w:pPr>
      <w:r>
        <w:separator/>
      </w:r>
    </w:p>
  </w:footnote>
  <w:footnote w:type="continuationSeparator" w:id="0">
    <w:p w14:paraId="60DC915A" w14:textId="77777777" w:rsidR="005A0850" w:rsidRDefault="005A0850" w:rsidP="008134F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0C6"/>
    <w:rsid w:val="00006481"/>
    <w:rsid w:val="000070C6"/>
    <w:rsid w:val="00283FFC"/>
    <w:rsid w:val="00594174"/>
    <w:rsid w:val="005A0850"/>
    <w:rsid w:val="0074537C"/>
    <w:rsid w:val="00780DC8"/>
    <w:rsid w:val="007936F2"/>
    <w:rsid w:val="008134FC"/>
    <w:rsid w:val="0090706F"/>
    <w:rsid w:val="00985EC5"/>
    <w:rsid w:val="009C440F"/>
    <w:rsid w:val="00B61A0F"/>
    <w:rsid w:val="00C2173C"/>
    <w:rsid w:val="00C35705"/>
    <w:rsid w:val="00CD63AD"/>
    <w:rsid w:val="00DD3DD5"/>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643BC"/>
  <w15:chartTrackingRefBased/>
  <w15:docId w15:val="{A8001709-7BF5-4120-A7A4-097BA8C7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spacing w:after="100" w:afterAutospacing="1"/>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705"/>
    <w:rPr>
      <w:rFonts w:ascii="Traditional Arabic" w:hAnsi="Traditional Arabic" w:cs="Simplified Arabic"/>
      <w:kern w:val="0"/>
      <w:sz w:val="36"/>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34FC"/>
    <w:pPr>
      <w:tabs>
        <w:tab w:val="center" w:pos="4320"/>
        <w:tab w:val="right" w:pos="8640"/>
      </w:tabs>
      <w:spacing w:after="0"/>
    </w:pPr>
  </w:style>
  <w:style w:type="character" w:customStyle="1" w:styleId="Char">
    <w:name w:val="رأس الصفحة Char"/>
    <w:basedOn w:val="a0"/>
    <w:link w:val="a3"/>
    <w:uiPriority w:val="99"/>
    <w:rsid w:val="008134FC"/>
    <w:rPr>
      <w:rFonts w:ascii="Traditional Arabic" w:hAnsi="Traditional Arabic" w:cs="Simplified Arabic"/>
      <w:kern w:val="0"/>
      <w:sz w:val="36"/>
      <w:szCs w:val="28"/>
      <w:lang w:eastAsia="ar-SA"/>
    </w:rPr>
  </w:style>
  <w:style w:type="paragraph" w:styleId="a4">
    <w:name w:val="footer"/>
    <w:basedOn w:val="a"/>
    <w:link w:val="Char0"/>
    <w:uiPriority w:val="99"/>
    <w:unhideWhenUsed/>
    <w:rsid w:val="008134FC"/>
    <w:pPr>
      <w:tabs>
        <w:tab w:val="center" w:pos="4320"/>
        <w:tab w:val="right" w:pos="8640"/>
      </w:tabs>
      <w:spacing w:after="0"/>
    </w:pPr>
  </w:style>
  <w:style w:type="character" w:customStyle="1" w:styleId="Char0">
    <w:name w:val="تذييل الصفحة Char"/>
    <w:basedOn w:val="a0"/>
    <w:link w:val="a4"/>
    <w:uiPriority w:val="99"/>
    <w:rsid w:val="008134FC"/>
    <w:rPr>
      <w:rFonts w:ascii="Traditional Arabic" w:hAnsi="Traditional Arabic" w:cs="Simplified Arabic"/>
      <w:kern w:val="0"/>
      <w:sz w:val="36"/>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4EE37-82F3-45EF-B88D-556717BE9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1591</Words>
  <Characters>9071</Characters>
  <Application>Microsoft Office Word</Application>
  <DocSecurity>0</DocSecurity>
  <Lines>75</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2024-09-23T15:00:00Z</dcterms:created>
  <dcterms:modified xsi:type="dcterms:W3CDTF">2024-09-23T15:00:00Z</dcterms:modified>
</cp:coreProperties>
</file>