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20684" w14:textId="5727B462" w:rsidR="004C3BAE" w:rsidRDefault="006F042A" w:rsidP="006F042A">
      <w:pPr>
        <w:spacing w:before="0" w:after="0"/>
        <w:ind w:left="27" w:firstLine="0"/>
        <w:jc w:val="center"/>
        <w:rPr>
          <w:rFonts w:cs="Traditional Arabic"/>
          <w:b/>
          <w:bCs/>
          <w:color w:val="FF0000"/>
          <w:sz w:val="50"/>
          <w:szCs w:val="50"/>
          <w:rtl/>
          <w:lang w:eastAsia="en-US"/>
          <w14:ligatures w14:val="none"/>
        </w:rPr>
      </w:pPr>
      <w:r w:rsidRPr="006F042A">
        <w:rPr>
          <w:rFonts w:cs="Traditional Arabic"/>
          <w:b/>
          <w:bCs/>
          <w:color w:val="FF0000"/>
          <w:sz w:val="50"/>
          <w:szCs w:val="50"/>
          <w:rtl/>
          <w:lang w:eastAsia="en-US"/>
          <w14:ligatures w14:val="none"/>
        </w:rPr>
        <w:t>اختارَهُم اللهُ لِصُحْبَةِ</w:t>
      </w:r>
      <w:r w:rsidRPr="006F042A">
        <w:rPr>
          <w:rtl/>
        </w:rPr>
        <w:t xml:space="preserve"> </w:t>
      </w:r>
      <w:r w:rsidRPr="006F042A">
        <w:rPr>
          <w:rFonts w:cs="Traditional Arabic"/>
          <w:b/>
          <w:bCs/>
          <w:color w:val="FF0000"/>
          <w:sz w:val="50"/>
          <w:szCs w:val="50"/>
          <w:rtl/>
          <w:lang w:eastAsia="en-US"/>
          <w14:ligatures w14:val="none"/>
        </w:rPr>
        <w:t>نَبِيِّهِ</w:t>
      </w:r>
    </w:p>
    <w:p w14:paraId="17A9B584" w14:textId="0CB9E650" w:rsidR="006F042A" w:rsidRPr="006F042A" w:rsidRDefault="006F042A" w:rsidP="006F042A">
      <w:pPr>
        <w:spacing w:before="0" w:after="0"/>
        <w:ind w:left="27" w:firstLine="0"/>
        <w:jc w:val="center"/>
        <w:rPr>
          <w:rFonts w:cs="Traditional Arabic"/>
          <w:b/>
          <w:bCs/>
          <w:color w:val="FF0000"/>
          <w:sz w:val="50"/>
          <w:szCs w:val="50"/>
          <w:rtl/>
          <w:lang w:eastAsia="en-US"/>
          <w14:ligatures w14:val="none"/>
        </w:rPr>
      </w:pPr>
      <w:r>
        <w:rPr>
          <w:rFonts w:cs="Traditional Arabic" w:hint="cs"/>
          <w:b/>
          <w:bCs/>
          <w:color w:val="FF0000"/>
          <w:sz w:val="50"/>
          <w:szCs w:val="50"/>
          <w:rtl/>
          <w:lang w:eastAsia="en-US"/>
          <w14:ligatures w14:val="none"/>
        </w:rPr>
        <w:t>صلى الله عليه وسلم</w:t>
      </w:r>
    </w:p>
    <w:p w14:paraId="34929398" w14:textId="77777777" w:rsidR="004C3BAE" w:rsidRDefault="004C3BAE" w:rsidP="004C3BAE">
      <w:pPr>
        <w:spacing w:before="0" w:after="0"/>
        <w:ind w:left="27" w:firstLine="0"/>
        <w:jc w:val="lowKashida"/>
        <w:rPr>
          <w:rFonts w:cs="Traditional Arabic"/>
          <w:sz w:val="50"/>
          <w:szCs w:val="50"/>
          <w:rtl/>
          <w:lang w:eastAsia="en-US"/>
          <w14:ligatures w14:val="none"/>
        </w:rPr>
      </w:pPr>
    </w:p>
    <w:p w14:paraId="258DA754" w14:textId="25F7F634" w:rsid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00B050"/>
          <w:sz w:val="50"/>
          <w:szCs w:val="50"/>
          <w:rtl/>
          <w:lang w:eastAsia="en-US"/>
          <w14:ligatures w14:val="none"/>
        </w:rPr>
        <w:t xml:space="preserve">الحمد لله العليم الحكيم؛ </w:t>
      </w:r>
      <w:r w:rsidRPr="004C3BAE">
        <w:rPr>
          <w:rFonts w:cs="Traditional Arabic"/>
          <w:color w:val="3366FF"/>
          <w:sz w:val="50"/>
          <w:szCs w:val="50"/>
          <w:rtl/>
          <w:lang w:eastAsia="en-US"/>
          <w14:ligatures w14:val="none"/>
        </w:rPr>
        <w:t>﴿يَصْطَفِي مِنَ المَلَائِكَةِ رُسُلًا وَمِنَ النَّاسِ إِنَّ اللهَ سَمِيعٌ بَصِيرٌ﴾</w:t>
      </w:r>
      <w:r>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r w:rsidRPr="004C3BAE">
        <w:rPr>
          <w:rFonts w:cs="Traditional Arabic"/>
          <w:color w:val="00B050"/>
          <w:sz w:val="50"/>
          <w:szCs w:val="50"/>
          <w:rtl/>
          <w:lang w:eastAsia="en-US"/>
          <w14:ligatures w14:val="none"/>
        </w:rPr>
        <w:t xml:space="preserve">نحمده على ما هدانا فلولاه ما اهتدينا، ونشكره على ما أعطانا؛ فكل خير هو مانحه </w:t>
      </w:r>
      <w:r w:rsidRPr="004C3BAE">
        <w:rPr>
          <w:rFonts w:cs="Traditional Arabic"/>
          <w:color w:val="3366FF"/>
          <w:sz w:val="50"/>
          <w:szCs w:val="50"/>
          <w:rtl/>
          <w:lang w:eastAsia="en-US"/>
          <w14:ligatures w14:val="none"/>
        </w:rPr>
        <w:t>﴿وَمَا بِكُمْ مِنْ نِعْمَةٍ فَمِنَ الله﴾</w:t>
      </w:r>
      <w:r>
        <w:rPr>
          <w:rFonts w:cs="Traditional Arabic" w:hint="cs"/>
          <w:sz w:val="50"/>
          <w:szCs w:val="50"/>
          <w:rtl/>
          <w:lang w:eastAsia="en-US"/>
          <w14:ligatures w14:val="none"/>
        </w:rPr>
        <w:t>.</w:t>
      </w:r>
      <w:r w:rsidRPr="004C3BAE">
        <w:rPr>
          <w:rFonts w:cs="Traditional Arabic" w:hint="cs"/>
          <w:sz w:val="50"/>
          <w:szCs w:val="50"/>
          <w:rtl/>
          <w:lang w:eastAsia="en-US"/>
          <w14:ligatures w14:val="none"/>
        </w:rPr>
        <w:t xml:space="preserve"> </w:t>
      </w:r>
    </w:p>
    <w:p w14:paraId="1E8F89E4" w14:textId="77777777" w:rsidR="006F042A" w:rsidRDefault="004C3BAE" w:rsidP="004C3BAE">
      <w:pPr>
        <w:spacing w:before="0" w:after="0"/>
        <w:ind w:left="27" w:firstLine="0"/>
        <w:jc w:val="lowKashida"/>
        <w:rPr>
          <w:rFonts w:cs="Traditional Arabic"/>
          <w:color w:val="FF0000"/>
          <w:sz w:val="50"/>
          <w:szCs w:val="50"/>
          <w:rtl/>
          <w:lang w:eastAsia="en-US"/>
          <w14:ligatures w14:val="none"/>
        </w:rPr>
      </w:pPr>
      <w:r w:rsidRPr="004C3BAE">
        <w:rPr>
          <w:rFonts w:cs="Traditional Arabic"/>
          <w:b/>
          <w:bCs/>
          <w:color w:val="FF0000"/>
          <w:sz w:val="50"/>
          <w:szCs w:val="50"/>
          <w:rtl/>
          <w:lang w:eastAsia="en-US"/>
          <w14:ligatures w14:val="none"/>
        </w:rPr>
        <w:t>أَمَّا بَعْدُ:</w:t>
      </w:r>
      <w:r w:rsidRPr="004C3BAE">
        <w:rPr>
          <w:rFonts w:cs="Traditional Arabic" w:hint="cs"/>
          <w:b/>
          <w:bCs/>
          <w:color w:val="FF0000"/>
          <w:sz w:val="50"/>
          <w:szCs w:val="50"/>
          <w:rtl/>
          <w:lang w:eastAsia="en-US"/>
          <w14:ligatures w14:val="none"/>
        </w:rPr>
        <w:t xml:space="preserve"> </w:t>
      </w:r>
      <w:r w:rsidRPr="004C3BAE">
        <w:rPr>
          <w:rFonts w:cs="Traditional Arabic"/>
          <w:b/>
          <w:bCs/>
          <w:color w:val="FF0000"/>
          <w:sz w:val="50"/>
          <w:szCs w:val="50"/>
          <w:rtl/>
          <w:lang w:eastAsia="en-US"/>
          <w14:ligatures w14:val="none"/>
        </w:rPr>
        <w:t>أيها</w:t>
      </w:r>
      <w:r w:rsidRPr="004C3BAE">
        <w:rPr>
          <w:rFonts w:cs="Traditional Arabic" w:hint="cs"/>
          <w:b/>
          <w:bCs/>
          <w:color w:val="FF0000"/>
          <w:sz w:val="50"/>
          <w:szCs w:val="50"/>
          <w:rtl/>
          <w:lang w:eastAsia="en-US"/>
          <w14:ligatures w14:val="none"/>
        </w:rPr>
        <w:t xml:space="preserve"> </w:t>
      </w:r>
      <w:r w:rsidRPr="004C3BAE">
        <w:rPr>
          <w:rFonts w:cs="Traditional Arabic"/>
          <w:b/>
          <w:bCs/>
          <w:color w:val="FF0000"/>
          <w:sz w:val="50"/>
          <w:szCs w:val="50"/>
          <w:rtl/>
          <w:lang w:eastAsia="en-US"/>
          <w14:ligatures w14:val="none"/>
        </w:rPr>
        <w:t>المسلمون:</w:t>
      </w:r>
      <w:r w:rsidRPr="004C3BAE">
        <w:rPr>
          <w:rFonts w:cs="Traditional Arabic"/>
          <w:color w:val="FF0000"/>
          <w:sz w:val="50"/>
          <w:szCs w:val="50"/>
          <w:rtl/>
          <w:lang w:eastAsia="en-US"/>
          <w14:ligatures w14:val="none"/>
        </w:rPr>
        <w:t xml:space="preserve"> </w:t>
      </w:r>
      <w:r w:rsidRPr="004C3BAE">
        <w:rPr>
          <w:rFonts w:cs="Traditional Arabic"/>
          <w:color w:val="7030A0"/>
          <w:sz w:val="50"/>
          <w:szCs w:val="50"/>
          <w:rtl/>
          <w:lang w:eastAsia="en-US"/>
          <w14:ligatures w14:val="none"/>
        </w:rPr>
        <w:t xml:space="preserve">دِيْنُ اللهِ لَهُ أَصْلٌ قَيِّمٌ مُحكَمٌ قَوِيم. قُرآنٌ من الله مُنزَلٌ، وسًنةٌ عَن رسولِ اللهِ ثابِتَة. </w:t>
      </w:r>
    </w:p>
    <w:p w14:paraId="36AB0BA9" w14:textId="36FCE2A4" w:rsidR="004C3BAE" w:rsidRPr="006F042A" w:rsidRDefault="004C3BAE" w:rsidP="004C3BAE">
      <w:pPr>
        <w:spacing w:before="0" w:after="0"/>
        <w:ind w:left="27" w:firstLine="0"/>
        <w:jc w:val="lowKashida"/>
        <w:rPr>
          <w:rFonts w:cs="Traditional Arabic"/>
          <w:color w:val="7030A0"/>
          <w:sz w:val="50"/>
          <w:szCs w:val="50"/>
          <w:rtl/>
          <w:lang w:eastAsia="en-US"/>
          <w14:ligatures w14:val="none"/>
        </w:rPr>
      </w:pPr>
      <w:r w:rsidRPr="004C3BAE">
        <w:rPr>
          <w:rFonts w:cs="Traditional Arabic"/>
          <w:color w:val="7030A0"/>
          <w:sz w:val="50"/>
          <w:szCs w:val="50"/>
          <w:rtl/>
          <w:lang w:eastAsia="en-US"/>
          <w14:ligatures w14:val="none"/>
        </w:rPr>
        <w:t xml:space="preserve">دِينٌ حَمَلَهُ للأَمةِ عَنْ رسولِ اللهِ صلى الله عليه وسلم رِجالٌ، وأَكرَمُ الرجالِ قومٌ صَحِبوا رسولَ اللهِ صلى الله عليه وسلم آمنوا بِهِ وَعَزَّروُهُ ونصروه. فَدَوْهُ بالنفسِ والمالِ والأهلِ والولد. لا يُقَدِّمُوْنَ بَيْنَ يَدَيِ اللهِ وَرَسُوْلِه. ولا يَرْفَعُوْنَ أَصْوَاتَهُمْ عِنْدَ رَسُوْلِ اللهِ، ولا يُشَاقِقُوْنَ الرسولَ من بعد ما تبين لهم الهدى.  </w:t>
      </w:r>
    </w:p>
    <w:p w14:paraId="6DBDD60B" w14:textId="77777777" w:rsidR="006F042A"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7030A0"/>
          <w:sz w:val="50"/>
          <w:szCs w:val="50"/>
          <w:rtl/>
          <w:lang w:eastAsia="en-US"/>
          <w14:ligatures w14:val="none"/>
        </w:rPr>
        <w:t xml:space="preserve">دَعَاهُمُ اللُهُ إلى الإيمانِ فآمنوا. وناداهم رسولُ اللهِ إلى اللهِ فاسْتَجَابُوا </w:t>
      </w:r>
      <w:r w:rsidRPr="004C3BAE">
        <w:rPr>
          <w:rFonts w:cs="Traditional Arabic"/>
          <w:color w:val="3366FF"/>
          <w:sz w:val="50"/>
          <w:szCs w:val="50"/>
          <w:rtl/>
          <w:lang w:eastAsia="en-US"/>
          <w14:ligatures w14:val="none"/>
        </w:rPr>
        <w:t>﴿وَقَالُوا سَمِعْنَا وَأَطَعْنَا غُفْرَانَكَ رَبَّنَا وَإِلَيْكَ الْمَصِيرُ﴾</w:t>
      </w:r>
      <w:r>
        <w:rPr>
          <w:rFonts w:cs="Traditional Arabic" w:hint="cs"/>
          <w:sz w:val="50"/>
          <w:szCs w:val="50"/>
          <w:rtl/>
          <w:lang w:eastAsia="en-US"/>
          <w14:ligatures w14:val="none"/>
        </w:rPr>
        <w:t>.</w:t>
      </w:r>
      <w:r w:rsidRPr="004C3BAE">
        <w:rPr>
          <w:rFonts w:cs="Traditional Arabic" w:hint="cs"/>
          <w:sz w:val="50"/>
          <w:szCs w:val="50"/>
          <w:rtl/>
          <w:lang w:eastAsia="en-US"/>
          <w14:ligatures w14:val="none"/>
        </w:rPr>
        <w:t xml:space="preserve"> </w:t>
      </w:r>
    </w:p>
    <w:p w14:paraId="0C0868BD"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FF0000"/>
          <w:sz w:val="50"/>
          <w:szCs w:val="50"/>
          <w:rtl/>
          <w:lang w:eastAsia="en-US"/>
          <w14:ligatures w14:val="none"/>
        </w:rPr>
        <w:t xml:space="preserve">أَصْحَابُ رَسُوْلِ اللهِ صلى الله عليه وسلم صَدرُ هذهِ الأُمةِ وَهُمْ نجومُ سمائِها. </w:t>
      </w:r>
      <w:r w:rsidRPr="004C3BAE">
        <w:rPr>
          <w:rFonts w:cs="Traditional Arabic"/>
          <w:sz w:val="50"/>
          <w:szCs w:val="50"/>
          <w:rtl/>
          <w:lang w:eastAsia="en-US"/>
          <w14:ligatures w14:val="none"/>
        </w:rPr>
        <w:t xml:space="preserve">نَقَلوا عَن رسولِ اللهِ صلى الله عليه وسلم ما سَمِعوا، وحفظوا شَرْعَه </w:t>
      </w:r>
      <w:r w:rsidRPr="004C3BAE">
        <w:rPr>
          <w:rFonts w:cs="Traditional Arabic"/>
          <w:sz w:val="50"/>
          <w:szCs w:val="50"/>
          <w:rtl/>
          <w:lang w:eastAsia="en-US"/>
          <w14:ligatures w14:val="none"/>
        </w:rPr>
        <w:lastRenderedPageBreak/>
        <w:t xml:space="preserve">وبَلَّغوا. هُمْ العُدُولُ الثِّقاةُ. </w:t>
      </w:r>
      <w:bookmarkStart w:id="0" w:name="_Hlk180180176"/>
      <w:r w:rsidRPr="004C3BAE">
        <w:rPr>
          <w:rFonts w:cs="Traditional Arabic"/>
          <w:sz w:val="50"/>
          <w:szCs w:val="50"/>
          <w:rtl/>
          <w:lang w:eastAsia="en-US"/>
          <w14:ligatures w14:val="none"/>
        </w:rPr>
        <w:t xml:space="preserve">اختارَهُم اللهُ لِصُحْبَةِ </w:t>
      </w:r>
      <w:bookmarkStart w:id="1" w:name="_Hlk180180218"/>
      <w:bookmarkEnd w:id="0"/>
      <w:r w:rsidRPr="004C3BAE">
        <w:rPr>
          <w:rFonts w:cs="Traditional Arabic"/>
          <w:sz w:val="50"/>
          <w:szCs w:val="50"/>
          <w:rtl/>
          <w:lang w:eastAsia="en-US"/>
          <w14:ligatures w14:val="none"/>
        </w:rPr>
        <w:t>نَبِيِّهِ</w:t>
      </w:r>
      <w:bookmarkEnd w:id="1"/>
      <w:r w:rsidRPr="004C3BAE">
        <w:rPr>
          <w:rFonts w:cs="Traditional Arabic"/>
          <w:sz w:val="50"/>
          <w:szCs w:val="50"/>
          <w:rtl/>
          <w:lang w:eastAsia="en-US"/>
          <w14:ligatures w14:val="none"/>
        </w:rPr>
        <w:t xml:space="preserve"> على علم </w:t>
      </w:r>
      <w:r w:rsidRPr="004C3BAE">
        <w:rPr>
          <w:rFonts w:cs="Traditional Arabic"/>
          <w:color w:val="3366FF"/>
          <w:sz w:val="50"/>
          <w:szCs w:val="50"/>
          <w:rtl/>
          <w:lang w:eastAsia="en-US"/>
          <w14:ligatures w14:val="none"/>
        </w:rPr>
        <w:t>﴿وَرَبُّكَ يَخْلُقُ مَا يَشَاءُ وَيَخْتَارُ﴾</w:t>
      </w:r>
      <w:r>
        <w:rPr>
          <w:rFonts w:cs="Traditional Arabic" w:hint="cs"/>
          <w:sz w:val="50"/>
          <w:szCs w:val="50"/>
          <w:rtl/>
          <w:lang w:eastAsia="en-US"/>
          <w14:ligatures w14:val="none"/>
        </w:rPr>
        <w:t>.</w:t>
      </w:r>
      <w:r w:rsidRPr="004C3BAE">
        <w:rPr>
          <w:rFonts w:cs="Traditional Arabic" w:hint="cs"/>
          <w:sz w:val="50"/>
          <w:szCs w:val="50"/>
          <w:rtl/>
          <w:lang w:eastAsia="en-US"/>
          <w14:ligatures w14:val="none"/>
        </w:rPr>
        <w:t xml:space="preserve"> </w:t>
      </w:r>
    </w:p>
    <w:p w14:paraId="0B305E4E"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 xml:space="preserve">وفي القُرآنِ أَنْزَلَ اللهُ مِن جميلِ الثَّناءِ عليهِم ما بِه بَلَغوا أزكى مراتِبِ الفضلِ والشَّرَف </w:t>
      </w:r>
      <w:r w:rsidRPr="004C3BAE">
        <w:rPr>
          <w:rFonts w:cs="Traditional Arabic"/>
          <w:color w:val="3366FF"/>
          <w:sz w:val="50"/>
          <w:szCs w:val="50"/>
          <w:rtl/>
          <w:lang w:eastAsia="en-US"/>
          <w14:ligatures w14:val="none"/>
        </w:rPr>
        <w:t>﴿لَقَدْ رَضِيَ اللَّهُ عَنِ الْمُؤْمِنِينَ إِذْ يُبَايِعُونَكَ تَحْتَ الشَّجَرَةِ فَعَلِمَ مَا فِي قُلُوبِهِمْ فَأَنْزَلَ السَّكِينَةَ عَلَيْهِمْ وَأَثَابَهُمْ فَتْحًا قَرِيبًا﴾</w:t>
      </w:r>
      <w:r w:rsidR="00530B6D">
        <w:rPr>
          <w:rFonts w:cs="Traditional Arabic" w:hint="cs"/>
          <w:color w:val="3366FF"/>
          <w:sz w:val="50"/>
          <w:szCs w:val="50"/>
          <w:rtl/>
          <w:lang w:eastAsia="en-US"/>
          <w14:ligatures w14:val="none"/>
        </w:rPr>
        <w:t>.</w:t>
      </w:r>
      <w:r w:rsidRPr="004C3BAE">
        <w:rPr>
          <w:rFonts w:cs="Traditional Arabic"/>
          <w:color w:val="3366FF"/>
          <w:sz w:val="50"/>
          <w:szCs w:val="50"/>
          <w:rtl/>
          <w:lang w:eastAsia="en-US"/>
          <w14:ligatures w14:val="none"/>
        </w:rPr>
        <w:t xml:space="preserve"> ﴿لَكِنِ الرَّسُولُ وَالَّذِينَ آمَنُوا مَعَهُ جَاهَدُوا بِأَمْوَالِهِمْ وَأَنْفُسِهِمْ وَأُولَئِكَ لَهُمُ الْخَيْرَاتُ وَأُولَئِكَ هُمُ الْمُفْلِحُونَ * أَعَدَّ اللَّهُ لَهُمْ جَنَّاتٍ تَجْرِي مِنْ تَحْتِهَا الْأَنْهَارُ خَالِدِينَ فِيهَا ذَلِكَ الْفَوْزُ الْعَظِيمُ﴾</w:t>
      </w:r>
      <w:r w:rsidR="00530B6D">
        <w:rPr>
          <w:rFonts w:cs="Traditional Arabic" w:hint="cs"/>
          <w:color w:val="3366FF"/>
          <w:sz w:val="50"/>
          <w:szCs w:val="50"/>
          <w:rtl/>
          <w:lang w:eastAsia="en-US"/>
          <w14:ligatures w14:val="none"/>
        </w:rPr>
        <w:t>.</w:t>
      </w:r>
      <w:r w:rsidRPr="004C3BAE">
        <w:rPr>
          <w:rFonts w:cs="Traditional Arabic" w:hint="cs"/>
          <w:sz w:val="50"/>
          <w:szCs w:val="50"/>
          <w:rtl/>
          <w:lang w:eastAsia="en-US"/>
          <w14:ligatures w14:val="none"/>
        </w:rPr>
        <w:t xml:space="preserve"> </w:t>
      </w:r>
    </w:p>
    <w:p w14:paraId="33D46E52"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علم الله تعالى مقدار الصحابة رضي الله عنهم فحباهم منازلهم اللائقة بهم، ونظر في قلوبهم، فعلِم صلاحها وصدقها، وإخلاصها وطهارتها، فاختصَّهم بأفضل رُسله، وجعلهم أصحابه وأنصاره، وحملة دينه، ومُبلغي شريعته، وأول غرْسٍ للإيمان في هذه الأمة، فكل أنوار الوحي التي نهتدي بها إنما جاءت منهم</w:t>
      </w:r>
      <w:r w:rsidRPr="004C3BAE">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رضي الله عنهم، وتحملوا المكاره في تبليغها، وهجروا الراحة لأجلنا، ولولاهم لما عرَفنا الله تعالى حق المعرفة، ولولاهم لما عرفنا نبيَّنا وديننا، ولولاهم لما عبدنا الله تعالى على بصيرة.</w:t>
      </w:r>
      <w:r w:rsidRPr="004C3BAE">
        <w:rPr>
          <w:rFonts w:cs="Traditional Arabic" w:hint="cs"/>
          <w:sz w:val="50"/>
          <w:szCs w:val="50"/>
          <w:rtl/>
          <w:lang w:eastAsia="en-US"/>
          <w14:ligatures w14:val="none"/>
        </w:rPr>
        <w:t xml:space="preserve"> </w:t>
      </w:r>
    </w:p>
    <w:p w14:paraId="2A074C68" w14:textId="77777777" w:rsidR="00530B6D" w:rsidRDefault="004C3BAE" w:rsidP="004C3BAE">
      <w:pPr>
        <w:spacing w:before="0" w:after="0"/>
        <w:ind w:left="27" w:firstLine="0"/>
        <w:jc w:val="lowKashida"/>
        <w:rPr>
          <w:rFonts w:cs="Traditional Arabic"/>
          <w:color w:val="3366FF"/>
          <w:sz w:val="50"/>
          <w:szCs w:val="50"/>
          <w:rtl/>
          <w:lang w:eastAsia="en-US"/>
          <w14:ligatures w14:val="none"/>
        </w:rPr>
      </w:pPr>
      <w:r w:rsidRPr="004C3BAE">
        <w:rPr>
          <w:rFonts w:cs="Traditional Arabic"/>
          <w:b/>
          <w:bCs/>
          <w:color w:val="FF0000"/>
          <w:sz w:val="50"/>
          <w:szCs w:val="50"/>
          <w:rtl/>
          <w:lang w:eastAsia="en-US"/>
          <w14:ligatures w14:val="none"/>
        </w:rPr>
        <w:t>خاطبهم الله تعالى،</w:t>
      </w:r>
      <w:r w:rsidRPr="004C3BAE">
        <w:rPr>
          <w:rFonts w:cs="Traditional Arabic"/>
          <w:color w:val="FF0000"/>
          <w:sz w:val="50"/>
          <w:szCs w:val="50"/>
          <w:rtl/>
          <w:lang w:eastAsia="en-US"/>
          <w14:ligatures w14:val="none"/>
        </w:rPr>
        <w:t xml:space="preserve"> </w:t>
      </w:r>
      <w:r w:rsidRPr="004C3BAE">
        <w:rPr>
          <w:rFonts w:cs="Traditional Arabic"/>
          <w:color w:val="7030A0"/>
          <w:sz w:val="50"/>
          <w:szCs w:val="50"/>
          <w:rtl/>
          <w:lang w:eastAsia="en-US"/>
          <w14:ligatures w14:val="none"/>
        </w:rPr>
        <w:t>فبيَّن امتلاء قلوبهم بالإيمان وكراهيتها للعصيان، وأنهم على طريق الرشد سائرون حتى لقُوا الله تعالى:</w:t>
      </w:r>
      <w:r w:rsidRPr="004C3BAE">
        <w:rPr>
          <w:rFonts w:cs="Traditional Arabic"/>
          <w:sz w:val="50"/>
          <w:szCs w:val="50"/>
          <w:rtl/>
          <w:lang w:eastAsia="en-US"/>
          <w14:ligatures w14:val="none"/>
        </w:rPr>
        <w:t xml:space="preserve"> </w:t>
      </w:r>
      <w:r w:rsidRPr="004C3BAE">
        <w:rPr>
          <w:rFonts w:cs="Traditional Arabic"/>
          <w:color w:val="3366FF"/>
          <w:sz w:val="50"/>
          <w:szCs w:val="50"/>
          <w:rtl/>
          <w:lang w:eastAsia="en-US"/>
          <w14:ligatures w14:val="none"/>
        </w:rPr>
        <w:t xml:space="preserve">﴿وَلَكِنَّ اللهَ حَبَّبَ إِلَيْكُمُ </w:t>
      </w:r>
      <w:r w:rsidRPr="004C3BAE">
        <w:rPr>
          <w:rFonts w:cs="Traditional Arabic"/>
          <w:color w:val="3366FF"/>
          <w:sz w:val="50"/>
          <w:szCs w:val="50"/>
          <w:rtl/>
          <w:lang w:eastAsia="en-US"/>
          <w14:ligatures w14:val="none"/>
        </w:rPr>
        <w:lastRenderedPageBreak/>
        <w:t>الإِيمَانَ وَزَيَّنَهُ فِي قُلُوبِكُمْ وَكَرَّهَ إِلَيْكُمُ الكُفْرَ وَالفُسُوقَ وَالعِصْيَانَ أُولَئِكَ هُمُ الرَّاشِدُونَ﴾</w:t>
      </w:r>
      <w:r w:rsidR="00530B6D">
        <w:rPr>
          <w:rFonts w:cs="Traditional Arabic" w:hint="cs"/>
          <w:color w:val="3366FF"/>
          <w:sz w:val="50"/>
          <w:szCs w:val="50"/>
          <w:rtl/>
          <w:lang w:eastAsia="en-US"/>
          <w14:ligatures w14:val="none"/>
        </w:rPr>
        <w:t>.</w:t>
      </w:r>
      <w:r w:rsidRPr="004C3BAE">
        <w:rPr>
          <w:rFonts w:cs="Traditional Arabic"/>
          <w:color w:val="3366FF"/>
          <w:sz w:val="50"/>
          <w:szCs w:val="50"/>
          <w:rtl/>
          <w:lang w:eastAsia="en-US"/>
          <w14:ligatures w14:val="none"/>
        </w:rPr>
        <w:t xml:space="preserve"> </w:t>
      </w:r>
    </w:p>
    <w:p w14:paraId="037D73B0"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FF0000"/>
          <w:sz w:val="50"/>
          <w:szCs w:val="50"/>
          <w:rtl/>
          <w:lang w:eastAsia="en-US"/>
          <w14:ligatures w14:val="none"/>
        </w:rPr>
        <w:t xml:space="preserve">وليست الشهادة بالإيمان فحسب، بل أكده بالإيمان الحق: </w:t>
      </w:r>
      <w:r w:rsidRPr="004C3BAE">
        <w:rPr>
          <w:rFonts w:cs="Traditional Arabic"/>
          <w:color w:val="3366FF"/>
          <w:sz w:val="50"/>
          <w:szCs w:val="50"/>
          <w:rtl/>
          <w:lang w:eastAsia="en-US"/>
          <w14:ligatures w14:val="none"/>
        </w:rPr>
        <w:t>﴿وَالَّذِينَ آَمَنُوا وَهَاجَرُوا وَجَاهَدُوا فِي سَبِيلِ الله وَالَّذِينَ آَوَوْا وَنَصَرُوا أُولَئِكَ هُمُ المُؤْمِنُونَ حَقًّا﴾</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4FD65EF5"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وأول من دخل في هذه الآية من هذه الأمة هم الصحابة من المهاجرين والأنصار رضي الله عنهم</w:t>
      </w:r>
      <w:r w:rsidR="00530B6D">
        <w:rPr>
          <w:rFonts w:cs="Traditional Arabic" w:hint="cs"/>
          <w:sz w:val="50"/>
          <w:szCs w:val="50"/>
          <w:rtl/>
          <w:lang w:eastAsia="en-US"/>
          <w14:ligatures w14:val="none"/>
        </w:rPr>
        <w:t>،</w:t>
      </w:r>
      <w:r w:rsidRPr="004C3BAE">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 xml:space="preserve">وبيَّن أنهم خير الناس: </w:t>
      </w:r>
      <w:r w:rsidRPr="004C3BAE">
        <w:rPr>
          <w:rFonts w:cs="Traditional Arabic"/>
          <w:color w:val="3366FF"/>
          <w:sz w:val="50"/>
          <w:szCs w:val="50"/>
          <w:rtl/>
          <w:lang w:eastAsia="en-US"/>
          <w14:ligatures w14:val="none"/>
        </w:rPr>
        <w:t>﴿كُنْتُمْ خَيْرَ أُمَّةٍ أُخْرِجَتْ لِلنَّاسِ﴾</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06E3AEA0"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وكانوا هم المخاطبين بهذه الخيرية، فهم أولى الناس بها.</w:t>
      </w:r>
      <w:r w:rsidRPr="004C3BAE">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 xml:space="preserve">لقد علِم سبحانه ما في قلوبهم من الإيمان واليقين، فأثابهم عليه، ولا يعلم مكنون القلوب إلا هو سبحانه: </w:t>
      </w:r>
      <w:r w:rsidRPr="004C3BAE">
        <w:rPr>
          <w:rFonts w:cs="Traditional Arabic"/>
          <w:color w:val="3366FF"/>
          <w:sz w:val="50"/>
          <w:szCs w:val="50"/>
          <w:rtl/>
          <w:lang w:eastAsia="en-US"/>
          <w14:ligatures w14:val="none"/>
        </w:rPr>
        <w:t>﴿فَعَلِمَ مَا فِي قُلُوبِهِمْ فَأَنْزَلَ السَّكِينَةَ عَلَيْهِمْ﴾</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6AFB627A" w14:textId="77777777" w:rsidR="00530B6D" w:rsidRDefault="004C3BAE" w:rsidP="004C3BAE">
      <w:pPr>
        <w:spacing w:before="0" w:after="0"/>
        <w:ind w:left="27" w:firstLine="0"/>
        <w:jc w:val="lowKashida"/>
        <w:rPr>
          <w:rFonts w:cs="Traditional Arabic"/>
          <w:color w:val="3366FF"/>
          <w:sz w:val="50"/>
          <w:szCs w:val="50"/>
          <w:rtl/>
          <w:lang w:eastAsia="en-US"/>
          <w14:ligatures w14:val="none"/>
        </w:rPr>
      </w:pPr>
      <w:r w:rsidRPr="004C3BAE">
        <w:rPr>
          <w:rFonts w:cs="Traditional Arabic"/>
          <w:sz w:val="50"/>
          <w:szCs w:val="50"/>
          <w:rtl/>
          <w:lang w:eastAsia="en-US"/>
          <w14:ligatures w14:val="none"/>
        </w:rPr>
        <w:t xml:space="preserve">وبسكينة الله تعالى ازدادوا إيمانًا ويقينًا: </w:t>
      </w:r>
      <w:r w:rsidRPr="004C3BAE">
        <w:rPr>
          <w:rFonts w:cs="Traditional Arabic"/>
          <w:color w:val="3366FF"/>
          <w:sz w:val="50"/>
          <w:szCs w:val="50"/>
          <w:rtl/>
          <w:lang w:eastAsia="en-US"/>
          <w14:ligatures w14:val="none"/>
        </w:rPr>
        <w:t>﴿هُوَ الَّذِي أَنْزَلَ السَّكِينَةَ فِي قُلُوبِ المُؤْمِنِينَ لِيَزْدَادُوا إِيمَانًا مَعَ إِيمَانِهِمْ﴾</w:t>
      </w:r>
      <w:r w:rsidR="00530B6D">
        <w:rPr>
          <w:rFonts w:cs="Traditional Arabic" w:hint="cs"/>
          <w:color w:val="3366FF"/>
          <w:sz w:val="50"/>
          <w:szCs w:val="50"/>
          <w:rtl/>
          <w:lang w:eastAsia="en-US"/>
          <w14:ligatures w14:val="none"/>
        </w:rPr>
        <w:t>.</w:t>
      </w:r>
      <w:r w:rsidRPr="004C3BAE">
        <w:rPr>
          <w:rFonts w:cs="Traditional Arabic" w:hint="cs"/>
          <w:color w:val="3366FF"/>
          <w:sz w:val="50"/>
          <w:szCs w:val="50"/>
          <w:rtl/>
          <w:lang w:eastAsia="en-US"/>
          <w14:ligatures w14:val="none"/>
        </w:rPr>
        <w:t xml:space="preserve"> </w:t>
      </w:r>
    </w:p>
    <w:p w14:paraId="65FF6E05" w14:textId="21C99D09"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فلا أحدَ يأتي بَعدَهمْ فيَسْبِقَهُم بالفضل، ولا أَحد يَخلِفُهُم فَيُدانِيْهِم بالمكانة.</w:t>
      </w:r>
      <w:r w:rsidRPr="004C3BAE">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وأخبر سبحانه</w:t>
      </w:r>
      <w:r w:rsidRPr="004C3BAE">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 xml:space="preserve">استجابتهم لأمره حتى في الشدائد التي تميد بالقلوب: </w:t>
      </w:r>
      <w:r w:rsidRPr="004C3BAE">
        <w:rPr>
          <w:rFonts w:cs="Traditional Arabic"/>
          <w:color w:val="3366FF"/>
          <w:sz w:val="50"/>
          <w:szCs w:val="50"/>
          <w:rtl/>
          <w:lang w:eastAsia="en-US"/>
          <w14:ligatures w14:val="none"/>
        </w:rPr>
        <w:t>﴿الَّذِينَ اسْتَجَابُوا لله وَالرَّسُولِ مِنْ بَعْدِ مَا أَصَابَهُمُ القَرْحُ﴾</w:t>
      </w:r>
      <w:r w:rsidR="00530B6D">
        <w:rPr>
          <w:rFonts w:cs="Traditional Arabic" w:hint="cs"/>
          <w:color w:val="3366FF"/>
          <w:sz w:val="50"/>
          <w:szCs w:val="50"/>
          <w:rtl/>
          <w:lang w:eastAsia="en-US"/>
          <w14:ligatures w14:val="none"/>
        </w:rPr>
        <w:t>.</w:t>
      </w:r>
      <w:r w:rsidRPr="004C3BAE">
        <w:rPr>
          <w:rFonts w:cs="Traditional Arabic"/>
          <w:color w:val="3366FF"/>
          <w:sz w:val="50"/>
          <w:szCs w:val="50"/>
          <w:rtl/>
          <w:lang w:eastAsia="en-US"/>
          <w14:ligatures w14:val="none"/>
        </w:rPr>
        <w:t xml:space="preserve"> </w:t>
      </w:r>
      <w:r w:rsidRPr="004C3BAE">
        <w:rPr>
          <w:rFonts w:cs="Traditional Arabic"/>
          <w:sz w:val="50"/>
          <w:szCs w:val="50"/>
          <w:rtl/>
          <w:lang w:eastAsia="en-US"/>
          <w14:ligatures w14:val="none"/>
        </w:rPr>
        <w:lastRenderedPageBreak/>
        <w:t xml:space="preserve">وأخبر عن زيادة إيمانهم بهذا الثبات: </w:t>
      </w:r>
      <w:r w:rsidRPr="004C3BAE">
        <w:rPr>
          <w:rFonts w:cs="Traditional Arabic"/>
          <w:color w:val="3366FF"/>
          <w:sz w:val="50"/>
          <w:szCs w:val="50"/>
          <w:rtl/>
          <w:lang w:eastAsia="en-US"/>
          <w14:ligatures w14:val="none"/>
        </w:rPr>
        <w:t>﴿الَّذِينَ قَالَ لَهُمُ النَّاسُ إِنَّ النَّاسَ قَدْ جَمَعُوا لَكُمْ فَاخْشَوْهُمْ فَزَادَهُمْ إِيمَانًا وَقَالُوا حَسْبُنَا اللهُ وَنِعْمَ الوَكِيلُ﴾</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42183F78" w14:textId="7F8B63E2"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 xml:space="preserve">لقد بيَّن سبحانه أنهم أنصار النبي صلى الله عليه وسلم حين قلَّ النصير، وأنهم رُكنه وسنده حين تخلَّى القريب، وأنهم حُماته حين تسلَّط العدو: </w:t>
      </w:r>
      <w:r w:rsidRPr="004C3BAE">
        <w:rPr>
          <w:rFonts w:cs="Traditional Arabic"/>
          <w:color w:val="3366FF"/>
          <w:sz w:val="50"/>
          <w:szCs w:val="50"/>
          <w:rtl/>
          <w:lang w:eastAsia="en-US"/>
          <w14:ligatures w14:val="none"/>
        </w:rPr>
        <w:t>﴿هُوَ الَّذِي أَيَّدَكَ بِنَصْرِهِ وَبِالمُؤْمِنِينَ﴾</w:t>
      </w:r>
      <w:r w:rsidR="00530B6D">
        <w:rPr>
          <w:rFonts w:cs="Traditional Arabic" w:hint="cs"/>
          <w:sz w:val="50"/>
          <w:szCs w:val="50"/>
          <w:rtl/>
          <w:lang w:eastAsia="en-US"/>
          <w14:ligatures w14:val="none"/>
        </w:rPr>
        <w:t>.</w:t>
      </w:r>
      <w:r w:rsidRPr="004C3BAE">
        <w:rPr>
          <w:rFonts w:cs="Traditional Arabic"/>
          <w:sz w:val="50"/>
          <w:szCs w:val="50"/>
          <w:rtl/>
          <w:lang w:eastAsia="en-US"/>
          <w14:ligatures w14:val="none"/>
        </w:rPr>
        <w:t xml:space="preserve"> </w:t>
      </w:r>
    </w:p>
    <w:p w14:paraId="7317F3A7" w14:textId="760E9612"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 xml:space="preserve">وقال سبحانه في وصفهم: </w:t>
      </w:r>
      <w:r w:rsidRPr="004C3BAE">
        <w:rPr>
          <w:rFonts w:cs="Traditional Arabic"/>
          <w:color w:val="3366FF"/>
          <w:sz w:val="50"/>
          <w:szCs w:val="50"/>
          <w:rtl/>
          <w:lang w:eastAsia="en-US"/>
          <w14:ligatures w14:val="none"/>
        </w:rPr>
        <w:t>﴿يَبْتَغُونَ فَضْلًا مِنَ الله وَرِضْوَانًا وَيَنْصُرُونَ اللهَ وَرَسُولَهُ أُولَئِكَ هُمُ الصَّادِقُونَ﴾</w:t>
      </w:r>
      <w:r w:rsidR="00530B6D">
        <w:rPr>
          <w:rFonts w:cs="Traditional Arabic" w:hint="cs"/>
          <w:sz w:val="50"/>
          <w:szCs w:val="50"/>
          <w:rtl/>
          <w:lang w:eastAsia="en-US"/>
          <w14:ligatures w14:val="none"/>
        </w:rPr>
        <w:t>.</w:t>
      </w:r>
      <w:r w:rsidRPr="004C3BAE">
        <w:rPr>
          <w:rFonts w:cs="Traditional Arabic"/>
          <w:sz w:val="50"/>
          <w:szCs w:val="50"/>
          <w:rtl/>
          <w:lang w:eastAsia="en-US"/>
          <w14:ligatures w14:val="none"/>
        </w:rPr>
        <w:t xml:space="preserve"> </w:t>
      </w:r>
    </w:p>
    <w:p w14:paraId="7F27B570" w14:textId="11C9A9A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b/>
          <w:bCs/>
          <w:color w:val="FF0000"/>
          <w:sz w:val="50"/>
          <w:szCs w:val="50"/>
          <w:rtl/>
          <w:lang w:eastAsia="en-US"/>
          <w14:ligatures w14:val="none"/>
        </w:rPr>
        <w:t>فأثبَت سبحانه صِدقهم مع النبي صلى الله عليه وسلم ونُصرتهم له.</w:t>
      </w:r>
      <w:r w:rsidRPr="004C3BAE">
        <w:rPr>
          <w:rFonts w:cs="Traditional Arabic" w:hint="cs"/>
          <w:color w:val="FF0000"/>
          <w:sz w:val="50"/>
          <w:szCs w:val="50"/>
          <w:rtl/>
          <w:lang w:eastAsia="en-US"/>
          <w14:ligatures w14:val="none"/>
        </w:rPr>
        <w:t xml:space="preserve"> </w:t>
      </w:r>
      <w:r w:rsidRPr="004C3BAE">
        <w:rPr>
          <w:rFonts w:cs="Traditional Arabic"/>
          <w:sz w:val="50"/>
          <w:szCs w:val="50"/>
          <w:rtl/>
          <w:lang w:eastAsia="en-US"/>
          <w14:ligatures w14:val="none"/>
        </w:rPr>
        <w:t>وأثبت سبحانه لهم التقوى والفوز والفلاح والثبات</w:t>
      </w:r>
      <w:r w:rsidR="00530B6D">
        <w:rPr>
          <w:rFonts w:cs="Traditional Arabic" w:hint="cs"/>
          <w:sz w:val="50"/>
          <w:szCs w:val="50"/>
          <w:rtl/>
          <w:lang w:eastAsia="en-US"/>
          <w14:ligatures w14:val="none"/>
        </w:rPr>
        <w:t>:</w:t>
      </w:r>
      <w:r w:rsidRPr="004C3BAE">
        <w:rPr>
          <w:rFonts w:cs="Traditional Arabic"/>
          <w:sz w:val="50"/>
          <w:szCs w:val="50"/>
          <w:rtl/>
          <w:lang w:eastAsia="en-US"/>
          <w14:ligatures w14:val="none"/>
        </w:rPr>
        <w:t xml:space="preserve"> </w:t>
      </w:r>
    </w:p>
    <w:p w14:paraId="33F21A7E" w14:textId="3F2B6753"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FF0000"/>
          <w:sz w:val="50"/>
          <w:szCs w:val="50"/>
          <w:rtl/>
          <w:lang w:eastAsia="en-US"/>
          <w14:ligatures w14:val="none"/>
        </w:rPr>
        <w:t xml:space="preserve">ففي التقوى: </w:t>
      </w:r>
      <w:r w:rsidRPr="004C3BAE">
        <w:rPr>
          <w:rFonts w:cs="Traditional Arabic"/>
          <w:color w:val="3366FF"/>
          <w:sz w:val="50"/>
          <w:szCs w:val="50"/>
          <w:rtl/>
          <w:lang w:eastAsia="en-US"/>
          <w14:ligatures w14:val="none"/>
        </w:rPr>
        <w:t>﴿وَأَلْزَمَهُمْ كَلِمَةَ التَّقْوَى وَكَانُوا أَحَقَّ بِهَا وَأَهْلَهَا﴾</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654C0BE1"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FF0000"/>
          <w:sz w:val="50"/>
          <w:szCs w:val="50"/>
          <w:rtl/>
          <w:lang w:eastAsia="en-US"/>
          <w14:ligatures w14:val="none"/>
        </w:rPr>
        <w:t xml:space="preserve">وفي الفوز: </w:t>
      </w:r>
      <w:r w:rsidRPr="004C3BAE">
        <w:rPr>
          <w:rFonts w:cs="Traditional Arabic"/>
          <w:color w:val="3366FF"/>
          <w:sz w:val="50"/>
          <w:szCs w:val="50"/>
          <w:rtl/>
          <w:lang w:eastAsia="en-US"/>
          <w14:ligatures w14:val="none"/>
        </w:rPr>
        <w:t>﴿الَّذِينَ آَمَنُوا وَهَاجَرُوا وَجَاهَدُوا فِي سَبِيلِ اللهِ بِأَمْوَالِهِمْ وَأَنْفُسِهِمْ أَعْظَمُ دَرَجَةً عِنْدَ اللهِ وَأُولَئِكَ هُمُ الفَائِزُونَ﴾</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4B34AF06"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FF0000"/>
          <w:sz w:val="50"/>
          <w:szCs w:val="50"/>
          <w:rtl/>
          <w:lang w:eastAsia="en-US"/>
          <w14:ligatures w14:val="none"/>
        </w:rPr>
        <w:t xml:space="preserve">وفي الفلاح: </w:t>
      </w:r>
      <w:r w:rsidRPr="004C3BAE">
        <w:rPr>
          <w:rFonts w:cs="Traditional Arabic"/>
          <w:color w:val="3366FF"/>
          <w:sz w:val="50"/>
          <w:szCs w:val="50"/>
          <w:rtl/>
          <w:lang w:eastAsia="en-US"/>
          <w14:ligatures w14:val="none"/>
        </w:rPr>
        <w:t>﴿لَكِنِ الرَّسُولُ وَالَّذِينَ آَمَنُوا مَعَهُ جَاهَدُوا بِأَمْوَالِهِمْ وَأَنْفُسِهِمْ وَأُولَئِكَ لَهُمُ الخَيْرَاتُ وَأُولَئِكَ هُمُ المُفْلِحُونَ﴾</w:t>
      </w:r>
      <w:r w:rsidR="00530B6D">
        <w:rPr>
          <w:rFonts w:cs="Traditional Arabic" w:hint="cs"/>
          <w:color w:val="3366FF"/>
          <w:sz w:val="50"/>
          <w:szCs w:val="50"/>
          <w:rtl/>
          <w:lang w:eastAsia="en-US"/>
          <w14:ligatures w14:val="none"/>
        </w:rPr>
        <w:t>.</w:t>
      </w:r>
      <w:r w:rsidRPr="004C3BAE">
        <w:rPr>
          <w:rFonts w:cs="Traditional Arabic"/>
          <w:sz w:val="50"/>
          <w:szCs w:val="50"/>
          <w:rtl/>
          <w:lang w:eastAsia="en-US"/>
          <w14:ligatures w14:val="none"/>
        </w:rPr>
        <w:t xml:space="preserve"> </w:t>
      </w:r>
    </w:p>
    <w:p w14:paraId="09FBA313" w14:textId="00165049" w:rsid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color w:val="FF0000"/>
          <w:sz w:val="50"/>
          <w:szCs w:val="50"/>
          <w:rtl/>
          <w:lang w:eastAsia="en-US"/>
          <w14:ligatures w14:val="none"/>
        </w:rPr>
        <w:t xml:space="preserve">وفي تصديقهم للرسول في أشد الساعات وثباتهم على الدين: </w:t>
      </w:r>
      <w:r w:rsidRPr="004C3BAE">
        <w:rPr>
          <w:rFonts w:cs="Traditional Arabic"/>
          <w:color w:val="3366FF"/>
          <w:sz w:val="50"/>
          <w:szCs w:val="50"/>
          <w:rtl/>
          <w:lang w:eastAsia="en-US"/>
          <w14:ligatures w14:val="none"/>
        </w:rPr>
        <w:t xml:space="preserve">﴿وَلَمَّا رَأَى المُؤْمِنُونَ الأَحْزَابَ قَالُوا هَذَا مَا وَعَدَنَا اللهُ وَرَسُولُهُ وَصَدَقَ اللهُ وَرَسُولُهُ وَمَا </w:t>
      </w:r>
      <w:r w:rsidRPr="004C3BAE">
        <w:rPr>
          <w:rFonts w:cs="Traditional Arabic"/>
          <w:color w:val="3366FF"/>
          <w:sz w:val="50"/>
          <w:szCs w:val="50"/>
          <w:rtl/>
          <w:lang w:eastAsia="en-US"/>
          <w14:ligatures w14:val="none"/>
        </w:rPr>
        <w:lastRenderedPageBreak/>
        <w:t>زَادَهُمْ إِلَّا إِيمَانًا وَتَسْلِيمًا * مِنَ المُؤْمِنِينَ رِجَالٌ صَدَقُوا مَا عَاهَدُوا اللهَ عَلَيْهِ فَمِنْهُمْ مَنْ قَضَى نَحْبَهُ وَمِنْهُمْ مَنْ يَنْتَظِرُ وَمَا بَدَّلُوا تَبْدِيلًا﴾</w:t>
      </w:r>
      <w:r w:rsidRPr="004C3BAE">
        <w:rPr>
          <w:rFonts w:cs="Traditional Arabic"/>
          <w:color w:val="3366FF"/>
          <w:sz w:val="50"/>
          <w:szCs w:val="50"/>
          <w:lang w:eastAsia="en-US"/>
          <w14:ligatures w14:val="none"/>
        </w:rPr>
        <w:t>.</w:t>
      </w:r>
      <w:r w:rsidRPr="004C3BAE">
        <w:rPr>
          <w:rFonts w:cs="Traditional Arabic"/>
          <w:sz w:val="50"/>
          <w:szCs w:val="50"/>
          <w:rtl/>
          <w:lang w:eastAsia="en-US"/>
          <w14:ligatures w14:val="none"/>
        </w:rPr>
        <w:t xml:space="preserve"> </w:t>
      </w:r>
    </w:p>
    <w:p w14:paraId="45F8A5AF" w14:textId="3DD0E085" w:rsid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b/>
          <w:bCs/>
          <w:color w:val="002060"/>
          <w:sz w:val="50"/>
          <w:szCs w:val="50"/>
          <w:rtl/>
          <w:lang w:eastAsia="en-US"/>
          <w14:ligatures w14:val="none"/>
        </w:rPr>
        <w:t>قالَ عبدُ اللهِ بنُ عُمَرَ رضي الله عنهما:</w:t>
      </w:r>
      <w:r w:rsidRPr="004C3BAE">
        <w:rPr>
          <w:rFonts w:cs="Traditional Arabic"/>
          <w:color w:val="002060"/>
          <w:sz w:val="50"/>
          <w:szCs w:val="50"/>
          <w:rtl/>
          <w:lang w:eastAsia="en-US"/>
          <w14:ligatures w14:val="none"/>
        </w:rPr>
        <w:t xml:space="preserve"> </w:t>
      </w:r>
      <w:r w:rsidRPr="004C3BAE">
        <w:rPr>
          <w:rFonts w:cs="Traditional Arabic"/>
          <w:color w:val="00B050"/>
          <w:sz w:val="50"/>
          <w:szCs w:val="50"/>
          <w:rtl/>
          <w:lang w:eastAsia="en-US"/>
          <w14:ligatures w14:val="none"/>
        </w:rPr>
        <w:t>(أُوْلئكَ أَصْحَابُ محمد صلى الله عليه وسلم كانوا خيرَ هذهِ الأمةِ، أَبَرَّهَا قُلُوْباً، وأَعْمَقَها عِلْمَاً، وَأَقَلَّها تَكَلُّفاً، قَوْمٌ اخْتَارَهُمُ اللهُ لِصُحْبَةِ نَبِيِّهِ صلى الله عليه وسلم وَنَقْلِ دِيْنِهِ، فَتَشَبَّهُوا بِأَخْلاقِهِم وَطَرَائِقِهِم، فَهُمْ أَصْحَابُ محمد صلى الله عليه وسلم كَانُوا عَلَى الهَدْىِ المُسْتَقِيْم، واللهِ رَبِّ الكَعْبَةِ)</w:t>
      </w:r>
      <w:r>
        <w:rPr>
          <w:rFonts w:cs="Traditional Arabic" w:hint="cs"/>
          <w:color w:val="00B050"/>
          <w:sz w:val="50"/>
          <w:szCs w:val="50"/>
          <w:rtl/>
          <w:lang w:eastAsia="en-US"/>
          <w14:ligatures w14:val="none"/>
        </w:rPr>
        <w:t>.</w:t>
      </w:r>
      <w:r w:rsidRPr="004C3BAE">
        <w:rPr>
          <w:rFonts w:cs="Traditional Arabic" w:hint="cs"/>
          <w:sz w:val="50"/>
          <w:szCs w:val="50"/>
          <w:rtl/>
          <w:lang w:eastAsia="en-US"/>
          <w14:ligatures w14:val="none"/>
        </w:rPr>
        <w:t xml:space="preserve"> </w:t>
      </w:r>
    </w:p>
    <w:p w14:paraId="06520FC2" w14:textId="77777777" w:rsid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b/>
          <w:bCs/>
          <w:color w:val="002060"/>
          <w:sz w:val="50"/>
          <w:szCs w:val="50"/>
          <w:rtl/>
          <w:lang w:eastAsia="en-US"/>
          <w14:ligatures w14:val="none"/>
        </w:rPr>
        <w:t>قال ابن تيمية رحمه الله:</w:t>
      </w:r>
      <w:r w:rsidRPr="004C3BAE">
        <w:rPr>
          <w:rFonts w:cs="Traditional Arabic"/>
          <w:color w:val="002060"/>
          <w:sz w:val="50"/>
          <w:szCs w:val="50"/>
          <w:rtl/>
          <w:lang w:eastAsia="en-US"/>
          <w14:ligatures w14:val="none"/>
        </w:rPr>
        <w:t xml:space="preserve"> </w:t>
      </w:r>
      <w:r w:rsidRPr="004C3BAE">
        <w:rPr>
          <w:rFonts w:cs="Traditional Arabic"/>
          <w:color w:val="C00000"/>
          <w:sz w:val="50"/>
          <w:szCs w:val="50"/>
          <w:rtl/>
          <w:lang w:eastAsia="en-US"/>
          <w14:ligatures w14:val="none"/>
        </w:rPr>
        <w:t>(كُلُّ خَيْرٍ فِيْهِ المُسْلِمُوْنَ إِلى يَوْمِ القِيَامَةِ مِنْ الإِيمانِ واِلإسلامِ والقرآنِ والعلمِ والمَعَارِفِ والعِبَادَات ودُخُوْلِ الجَنَّةِ والنَّجَاةِ مِن النارِ وانْتِصَارِهِمْ على الكُفَّارِ وَعُلُوِّ كَلِمَةِ اللهِ، فإِنَّما هو بِبَرَكَةِ ما فَعَلَهُ الصَّحابةُ الذيْنَ بَلَّغُوا الدينَ وَجَاهَدُوا في سَبِيْلِ اللهِ، وَكُلُّ مُؤْمِنٍ آمَنَ بِاللهِ فَلِلصَّحَابَةِ رضي الله عنهم الفَضْلُ إلى يومِ القِيامَة)</w:t>
      </w:r>
      <w:r w:rsidRPr="004C3BAE">
        <w:rPr>
          <w:rFonts w:cs="Traditional Arabic" w:hint="cs"/>
          <w:color w:val="C00000"/>
          <w:sz w:val="50"/>
          <w:szCs w:val="50"/>
          <w:rtl/>
          <w:lang w:eastAsia="en-US"/>
          <w14:ligatures w14:val="none"/>
        </w:rPr>
        <w:t xml:space="preserve"> </w:t>
      </w:r>
    </w:p>
    <w:p w14:paraId="0CE66A54" w14:textId="0AAB9E3E" w:rsid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b/>
          <w:bCs/>
          <w:color w:val="FF0000"/>
          <w:sz w:val="50"/>
          <w:szCs w:val="50"/>
          <w:rtl/>
          <w:lang w:eastAsia="en-US"/>
          <w14:ligatures w14:val="none"/>
        </w:rPr>
        <w:t>عباد الله:</w:t>
      </w:r>
      <w:r w:rsidRPr="004C3BAE">
        <w:rPr>
          <w:rFonts w:cs="Traditional Arabic"/>
          <w:color w:val="FF0000"/>
          <w:sz w:val="50"/>
          <w:szCs w:val="50"/>
          <w:rtl/>
          <w:lang w:eastAsia="en-US"/>
          <w14:ligatures w14:val="none"/>
        </w:rPr>
        <w:t xml:space="preserve"> </w:t>
      </w:r>
      <w:r w:rsidRPr="004C3BAE">
        <w:rPr>
          <w:rFonts w:cs="Traditional Arabic"/>
          <w:sz w:val="50"/>
          <w:szCs w:val="50"/>
          <w:rtl/>
          <w:lang w:eastAsia="en-US"/>
          <w14:ligatures w14:val="none"/>
        </w:rPr>
        <w:t>وَزائِغُ القلبِ قَدْ ساءَتْ سَرِيْرَتُهُ. قَدْ بَاتَ يَشْتُمُ خيرَ الأُمةِ النُجُباء. رافِضِيٌّ رافِضٌ هَديَ الرَّسولِ. كارِهٌ دِيناً قويم. يُؤْذي الأُمةَ في خيرِ رِجالِها. يَنْتَقِصُ الصَّحابةَ ويلْمِزُهُم. يُفَسِّقُ خِيارَهُم بَلْ يَلْعَنُهُم ويُكَفِّرُهُم.</w:t>
      </w:r>
      <w:r w:rsidRPr="004C3BAE">
        <w:rPr>
          <w:rFonts w:cs="Traditional Arabic" w:hint="cs"/>
          <w:sz w:val="50"/>
          <w:szCs w:val="50"/>
          <w:rtl/>
          <w:lang w:eastAsia="en-US"/>
          <w14:ligatures w14:val="none"/>
        </w:rPr>
        <w:t xml:space="preserve"> </w:t>
      </w:r>
    </w:p>
    <w:p w14:paraId="51BCDE93" w14:textId="77777777" w:rsidR="00530B6D"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b/>
          <w:bCs/>
          <w:color w:val="002060"/>
          <w:sz w:val="50"/>
          <w:szCs w:val="50"/>
          <w:rtl/>
          <w:lang w:eastAsia="en-US"/>
          <w14:ligatures w14:val="none"/>
        </w:rPr>
        <w:lastRenderedPageBreak/>
        <w:t>قال ابن القيم رحمه الله:</w:t>
      </w:r>
      <w:r w:rsidRPr="004C3BAE">
        <w:rPr>
          <w:rFonts w:cs="Traditional Arabic"/>
          <w:color w:val="002060"/>
          <w:sz w:val="50"/>
          <w:szCs w:val="50"/>
          <w:rtl/>
          <w:lang w:eastAsia="en-US"/>
          <w14:ligatures w14:val="none"/>
        </w:rPr>
        <w:t xml:space="preserve"> </w:t>
      </w:r>
      <w:r w:rsidRPr="004C3BAE">
        <w:rPr>
          <w:rFonts w:cs="Traditional Arabic"/>
          <w:color w:val="C00000"/>
          <w:sz w:val="50"/>
          <w:szCs w:val="50"/>
          <w:rtl/>
          <w:lang w:eastAsia="en-US"/>
          <w14:ligatures w14:val="none"/>
        </w:rPr>
        <w:t>(وَأَخْرَجَ الروافِضُ الإِلْحادَ والكُفْرَ والقَدْحَ في سَادَاتِ الصَّحَابَةِ وَحِزْبِ رَسُوْلِ اللهِ صلى الله عليه وسلم وأَوْلِيائِهِ وأَنْصَارِهِ. أَخرَجُوْهُ في قَالَبِ مَحَبَّةِ أَهْلِ البَيْتِ والتَّعَصُبِ لَهُمْ ومُوَالاتِهِم)</w:t>
      </w:r>
      <w:r w:rsidR="00530B6D">
        <w:rPr>
          <w:rFonts w:cs="Traditional Arabic" w:hint="cs"/>
          <w:color w:val="C00000"/>
          <w:sz w:val="50"/>
          <w:szCs w:val="50"/>
          <w:rtl/>
          <w:lang w:eastAsia="en-US"/>
          <w14:ligatures w14:val="none"/>
        </w:rPr>
        <w:t>.</w:t>
      </w:r>
      <w:r w:rsidRPr="004C3BAE">
        <w:rPr>
          <w:rFonts w:cs="Traditional Arabic"/>
          <w:sz w:val="50"/>
          <w:szCs w:val="50"/>
          <w:rtl/>
          <w:lang w:eastAsia="en-US"/>
          <w14:ligatures w14:val="none"/>
        </w:rPr>
        <w:t xml:space="preserve"> </w:t>
      </w:r>
    </w:p>
    <w:p w14:paraId="5987DF5F" w14:textId="4879E834" w:rsid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b/>
          <w:bCs/>
          <w:color w:val="002060"/>
          <w:sz w:val="50"/>
          <w:szCs w:val="50"/>
          <w:rtl/>
          <w:lang w:eastAsia="en-US"/>
          <w14:ligatures w14:val="none"/>
        </w:rPr>
        <w:t>عن أبي سعيد الخدري رضي الله عنه قال:</w:t>
      </w:r>
      <w:r w:rsidRPr="004C3BAE">
        <w:rPr>
          <w:rFonts w:cs="Traditional Arabic"/>
          <w:color w:val="002060"/>
          <w:sz w:val="50"/>
          <w:szCs w:val="50"/>
          <w:rtl/>
          <w:lang w:eastAsia="en-US"/>
          <w14:ligatures w14:val="none"/>
        </w:rPr>
        <w:t xml:space="preserve"> </w:t>
      </w:r>
      <w:r w:rsidRPr="004C3BAE">
        <w:rPr>
          <w:rFonts w:cs="Traditional Arabic"/>
          <w:color w:val="FF0000"/>
          <w:sz w:val="50"/>
          <w:szCs w:val="50"/>
          <w:rtl/>
          <w:lang w:eastAsia="en-US"/>
          <w14:ligatures w14:val="none"/>
        </w:rPr>
        <w:t>قال رسولُ اللهِ صلى الله عليه وسلم:</w:t>
      </w:r>
      <w:r w:rsidRPr="00530B6D">
        <w:rPr>
          <w:rFonts w:cs="Traditional Arabic" w:hint="cs"/>
          <w:color w:val="FF0000"/>
          <w:sz w:val="50"/>
          <w:szCs w:val="50"/>
          <w:rtl/>
          <w:lang w:eastAsia="en-US"/>
          <w14:ligatures w14:val="none"/>
        </w:rPr>
        <w:t xml:space="preserve"> </w:t>
      </w:r>
      <w:r w:rsidRPr="004C3BAE">
        <w:rPr>
          <w:rFonts w:cs="Traditional Arabic"/>
          <w:color w:val="FF0000"/>
          <w:sz w:val="50"/>
          <w:szCs w:val="50"/>
          <w:rtl/>
          <w:lang w:eastAsia="en-US"/>
          <w14:ligatures w14:val="none"/>
        </w:rPr>
        <w:t>«لا تَسُبُّوا أَصْحَابِيْ، فَلَوْ أَنَّ أَحَدَكم أَنْفَقَ مِثْلَ أُحُدٍ، ذَهَبًا ما بَلَغَ مُدَّ أحدهم، ولا نَصِيفَه</w:t>
      </w:r>
      <w:r w:rsidR="00530B6D" w:rsidRPr="00530B6D">
        <w:rPr>
          <w:rFonts w:cs="Traditional Arabic"/>
          <w:color w:val="FF0000"/>
          <w:sz w:val="50"/>
          <w:szCs w:val="50"/>
          <w:rtl/>
          <w:lang w:eastAsia="en-US"/>
          <w14:ligatures w14:val="none"/>
        </w:rPr>
        <w:t>».</w:t>
      </w:r>
      <w:r w:rsidRPr="004C3BAE">
        <w:rPr>
          <w:rFonts w:cs="Traditional Arabic" w:hint="cs"/>
          <w:sz w:val="50"/>
          <w:szCs w:val="50"/>
          <w:rtl/>
          <w:lang w:eastAsia="en-US"/>
          <w14:ligatures w14:val="none"/>
        </w:rPr>
        <w:t xml:space="preserve"> </w:t>
      </w:r>
      <w:r w:rsidR="00530B6D" w:rsidRPr="00530B6D">
        <w:rPr>
          <w:rFonts w:cs="Traditional Arabic" w:hint="cs"/>
          <w:color w:val="00B0F0"/>
          <w:sz w:val="50"/>
          <w:szCs w:val="50"/>
          <w:rtl/>
          <w:lang w:eastAsia="en-US"/>
          <w14:ligatures w14:val="none"/>
        </w:rPr>
        <w:t>أخرجه الشيخان.</w:t>
      </w:r>
    </w:p>
    <w:p w14:paraId="45D4B7B1" w14:textId="5C705405" w:rsidR="004C3BAE" w:rsidRPr="004C3BAE" w:rsidRDefault="004C3BAE" w:rsidP="004C3BAE">
      <w:pPr>
        <w:spacing w:before="0" w:after="0"/>
        <w:ind w:left="27" w:firstLine="0"/>
        <w:jc w:val="lowKashida"/>
        <w:rPr>
          <w:rFonts w:cs="Traditional Arabic"/>
          <w:sz w:val="50"/>
          <w:szCs w:val="50"/>
          <w:rtl/>
          <w:lang w:eastAsia="en-US"/>
          <w14:ligatures w14:val="none"/>
        </w:rPr>
      </w:pPr>
      <w:r w:rsidRPr="004C3BAE">
        <w:rPr>
          <w:rFonts w:cs="Traditional Arabic"/>
          <w:sz w:val="50"/>
          <w:szCs w:val="50"/>
          <w:rtl/>
          <w:lang w:eastAsia="en-US"/>
          <w14:ligatures w14:val="none"/>
        </w:rPr>
        <w:t xml:space="preserve">إِنَّ مقامَ أصحابِ رَسولِ اللهِ صلى الله عليه وسلم مقامٌ جليلٌ. وأَنَّى لِوَضِيْعٍ أَن يَنالَ مِنْ قَدرِ كَرِيم. وأَنَّى لِدَعِيٍّ أَن يَحُطَّ مِنْ مَكانِ عَلِيّ. </w:t>
      </w:r>
    </w:p>
    <w:p w14:paraId="0C97CF01" w14:textId="1135BE4F" w:rsidR="004C3BAE" w:rsidRPr="004C3BAE" w:rsidRDefault="004C3BAE" w:rsidP="004C3BAE">
      <w:pPr>
        <w:spacing w:before="0" w:after="0"/>
        <w:ind w:left="27" w:firstLine="0"/>
        <w:jc w:val="center"/>
        <w:rPr>
          <w:rFonts w:cs="Traditional Arabic"/>
          <w:b/>
          <w:bCs/>
          <w:color w:val="C00000"/>
          <w:sz w:val="50"/>
          <w:szCs w:val="50"/>
          <w:rtl/>
          <w:lang w:eastAsia="en-US"/>
          <w14:ligatures w14:val="none"/>
        </w:rPr>
      </w:pPr>
      <w:r w:rsidRPr="004C3BAE">
        <w:rPr>
          <w:rFonts w:cs="Traditional Arabic"/>
          <w:b/>
          <w:bCs/>
          <w:color w:val="C00000"/>
          <w:sz w:val="50"/>
          <w:szCs w:val="50"/>
          <w:rtl/>
          <w:lang w:eastAsia="en-US"/>
          <w14:ligatures w14:val="none"/>
        </w:rPr>
        <w:t>كَناطِحٍ صَخْرَةً يَوْماً ليِوُهِنَها</w:t>
      </w:r>
      <w:r>
        <w:rPr>
          <w:rFonts w:cs="Traditional Arabic" w:hint="cs"/>
          <w:b/>
          <w:bCs/>
          <w:color w:val="C00000"/>
          <w:sz w:val="50"/>
          <w:szCs w:val="50"/>
          <w:rtl/>
          <w:lang w:eastAsia="en-US"/>
          <w14:ligatures w14:val="none"/>
        </w:rPr>
        <w:t>...</w:t>
      </w:r>
      <w:r w:rsidRPr="004C3BAE">
        <w:rPr>
          <w:rFonts w:cs="Traditional Arabic"/>
          <w:b/>
          <w:bCs/>
          <w:color w:val="C00000"/>
          <w:sz w:val="50"/>
          <w:szCs w:val="50"/>
          <w:rtl/>
          <w:lang w:eastAsia="en-US"/>
          <w14:ligatures w14:val="none"/>
        </w:rPr>
        <w:t>فَلَمْ يَضِرْها وأوْهى قَرْنَه الوعِلُ</w:t>
      </w:r>
    </w:p>
    <w:p w14:paraId="02FD60CE" w14:textId="33E59411" w:rsidR="004C3BAE" w:rsidRDefault="004C3BAE" w:rsidP="004C3BAE">
      <w:pPr>
        <w:spacing w:before="0" w:after="0"/>
        <w:ind w:left="27" w:firstLine="0"/>
        <w:rPr>
          <w:rFonts w:cs="Traditional Arabic"/>
          <w:color w:val="3366FF"/>
          <w:sz w:val="50"/>
          <w:szCs w:val="50"/>
          <w:rtl/>
          <w:lang w:eastAsia="en-US"/>
          <w14:ligatures w14:val="none"/>
        </w:rPr>
      </w:pPr>
      <w:r w:rsidRPr="004C3BAE">
        <w:rPr>
          <w:rFonts w:cs="Traditional Arabic"/>
          <w:color w:val="7030A0"/>
          <w:sz w:val="50"/>
          <w:szCs w:val="50"/>
          <w:rtl/>
          <w:lang w:eastAsia="en-US"/>
          <w14:ligatures w14:val="none"/>
        </w:rPr>
        <w:t>مَنْ جَعَلَ سَبَّ أصحابِ رَسولِ اللهِ صلى الله عليه وسلم لَهُ مذهباً ودِين</w:t>
      </w:r>
      <w:r w:rsidRPr="004C3BAE">
        <w:rPr>
          <w:rFonts w:cs="Traditional Arabic" w:hint="cs"/>
          <w:color w:val="7030A0"/>
          <w:sz w:val="50"/>
          <w:szCs w:val="50"/>
          <w:rtl/>
          <w:lang w:eastAsia="en-US"/>
          <w14:ligatures w14:val="none"/>
        </w:rPr>
        <w:t>ا</w:t>
      </w:r>
      <w:r w:rsidRPr="004C3BAE">
        <w:rPr>
          <w:rFonts w:cs="Traditional Arabic"/>
          <w:color w:val="7030A0"/>
          <w:sz w:val="50"/>
          <w:szCs w:val="50"/>
          <w:rtl/>
          <w:lang w:eastAsia="en-US"/>
          <w14:ligatures w14:val="none"/>
        </w:rPr>
        <w:t xml:space="preserve">. مُتَخَبِّطٌ في الغِوايَةِ قد اجتالَتْهُ الشَّياطِين </w:t>
      </w:r>
      <w:r w:rsidRPr="004C3BAE">
        <w:rPr>
          <w:rFonts w:cs="Traditional Arabic"/>
          <w:color w:val="3366FF"/>
          <w:sz w:val="50"/>
          <w:szCs w:val="50"/>
          <w:rtl/>
          <w:lang w:eastAsia="en-US"/>
          <w14:ligatures w14:val="none"/>
        </w:rPr>
        <w:t>﴿وَمَن يَعْشُ عَن ذِكْرِ الرَّحْمَٰنِ نُقَيِّضْ لَهُ شَيْطَانًا فَهُوَ لَهُ قَرِينٌ *وَإِنَّهُمْ لَيَصُدُّونَهُمْ عَنِ السَّبِيلِ وَيَحْسَبُونَ أَنَّهُم مُّهْتَدُونَ﴾</w:t>
      </w:r>
      <w:r>
        <w:rPr>
          <w:rFonts w:cs="Traditional Arabic" w:hint="cs"/>
          <w:sz w:val="50"/>
          <w:szCs w:val="50"/>
          <w:rtl/>
          <w:lang w:eastAsia="en-US"/>
          <w14:ligatures w14:val="none"/>
        </w:rPr>
        <w:t>.</w:t>
      </w:r>
      <w:r w:rsidRPr="004C3BAE">
        <w:rPr>
          <w:rFonts w:cs="Traditional Arabic"/>
          <w:sz w:val="50"/>
          <w:szCs w:val="50"/>
          <w:rtl/>
          <w:lang w:eastAsia="en-US"/>
          <w14:ligatures w14:val="none"/>
        </w:rPr>
        <w:t xml:space="preserve"> </w:t>
      </w:r>
      <w:r w:rsidRPr="004C3BAE">
        <w:rPr>
          <w:rFonts w:cs="Traditional Arabic"/>
          <w:color w:val="3366FF"/>
          <w:sz w:val="50"/>
          <w:szCs w:val="50"/>
          <w:rtl/>
          <w:lang w:eastAsia="en-US"/>
          <w14:ligatures w14:val="none"/>
        </w:rPr>
        <w:t>﴿رَبَّنَا اغْفِرْ لَنَا وَلِإِخْوَانِنَا الَّذِينَ سَبَقُونَا بِالْإِيمَانِ وَلَا تَجْعَلْ فِي قُلُوبِنَا غِلًّا لِّلَّذِينَ آمَنُوا رَبَّنَا إِنَّكَ رَءُوفٌ رَّحِيمٌ﴾</w:t>
      </w:r>
      <w:r>
        <w:rPr>
          <w:rFonts w:cs="Traditional Arabic" w:hint="cs"/>
          <w:color w:val="3366FF"/>
          <w:sz w:val="50"/>
          <w:szCs w:val="50"/>
          <w:rtl/>
          <w:lang w:eastAsia="en-US"/>
          <w14:ligatures w14:val="none"/>
        </w:rPr>
        <w:t>.</w:t>
      </w:r>
      <w:r w:rsidRPr="004C3BAE">
        <w:rPr>
          <w:rFonts w:cs="Traditional Arabic" w:hint="cs"/>
          <w:color w:val="3366FF"/>
          <w:sz w:val="50"/>
          <w:szCs w:val="50"/>
          <w:rtl/>
          <w:lang w:eastAsia="en-US"/>
          <w14:ligatures w14:val="none"/>
        </w:rPr>
        <w:t xml:space="preserve"> </w:t>
      </w:r>
    </w:p>
    <w:p w14:paraId="36ED1AB4" w14:textId="15DE0F4B" w:rsidR="004C3BAE" w:rsidRPr="004C3BAE" w:rsidRDefault="004C3BAE" w:rsidP="004C3BAE">
      <w:pPr>
        <w:spacing w:before="0" w:after="0"/>
        <w:ind w:left="27" w:firstLine="0"/>
        <w:rPr>
          <w:rFonts w:cs="Traditional Arabic"/>
          <w:color w:val="00B050"/>
          <w:sz w:val="50"/>
          <w:szCs w:val="50"/>
          <w:rtl/>
          <w:lang w:eastAsia="en-US"/>
          <w14:ligatures w14:val="none"/>
        </w:rPr>
      </w:pPr>
      <w:r w:rsidRPr="004C3BAE">
        <w:rPr>
          <w:rFonts w:cs="Traditional Arabic"/>
          <w:color w:val="00B050"/>
          <w:sz w:val="50"/>
          <w:szCs w:val="50"/>
          <w:rtl/>
          <w:lang w:eastAsia="en-US"/>
          <w14:ligatures w14:val="none"/>
        </w:rPr>
        <w:t>جعلنا الله تعالى من أحبابهم وأوليائهم، وحشرنا في زُمرتهم، وكبت أعداءهم، إنه سميع مجيب.</w:t>
      </w:r>
      <w:r w:rsidRPr="004C3BAE">
        <w:rPr>
          <w:rFonts w:cs="Traditional Arabic"/>
          <w:color w:val="00B050"/>
          <w:sz w:val="50"/>
          <w:szCs w:val="50"/>
          <w:lang w:eastAsia="en-US"/>
          <w14:ligatures w14:val="none"/>
        </w:rPr>
        <w:t xml:space="preserve"> </w:t>
      </w:r>
      <w:r w:rsidRPr="004C3BAE">
        <w:rPr>
          <w:rFonts w:cs="Traditional Arabic" w:hint="cs"/>
          <w:color w:val="00B050"/>
          <w:sz w:val="50"/>
          <w:szCs w:val="50"/>
          <w:rtl/>
          <w:lang w:eastAsia="en-US"/>
          <w14:ligatures w14:val="none"/>
        </w:rPr>
        <w:t xml:space="preserve">بارك </w:t>
      </w:r>
      <w:r w:rsidRPr="004C3BAE">
        <w:rPr>
          <w:rFonts w:cs="Traditional Arabic"/>
          <w:color w:val="00B050"/>
          <w:sz w:val="50"/>
          <w:szCs w:val="50"/>
          <w:rtl/>
          <w:lang w:eastAsia="en-US"/>
          <w14:ligatures w14:val="none"/>
        </w:rPr>
        <w:t>الله لي ولكم بالقرآن.</w:t>
      </w:r>
    </w:p>
    <w:p w14:paraId="2A739E6F" w14:textId="196BB95E" w:rsidR="004C3BAE" w:rsidRPr="004C3BAE" w:rsidRDefault="004C3BAE" w:rsidP="004C3BAE">
      <w:pPr>
        <w:spacing w:before="0" w:after="0"/>
        <w:ind w:left="27" w:firstLine="0"/>
        <w:jc w:val="center"/>
        <w:rPr>
          <w:rFonts w:cs="Traditional Arabic"/>
          <w:color w:val="FF0000"/>
          <w:sz w:val="50"/>
          <w:szCs w:val="50"/>
          <w:rtl/>
          <w:lang w:eastAsia="en-US"/>
          <w14:ligatures w14:val="none"/>
        </w:rPr>
      </w:pPr>
      <w:r w:rsidRPr="004C3BAE">
        <w:rPr>
          <w:rFonts w:cs="Traditional Arabic" w:hint="cs"/>
          <w:color w:val="FF0000"/>
          <w:sz w:val="50"/>
          <w:szCs w:val="50"/>
          <w:rtl/>
          <w:lang w:eastAsia="en-US"/>
          <w14:ligatures w14:val="none"/>
        </w:rPr>
        <w:t>***    ***   ***</w:t>
      </w:r>
    </w:p>
    <w:p w14:paraId="05E74F68" w14:textId="77777777" w:rsidR="004C3BAE" w:rsidRPr="004C3BAE" w:rsidRDefault="004C3BAE" w:rsidP="004C3BAE">
      <w:pPr>
        <w:spacing w:before="0" w:after="0"/>
        <w:ind w:left="27" w:firstLine="0"/>
        <w:jc w:val="center"/>
        <w:rPr>
          <w:rFonts w:cs="Traditional Arabic"/>
          <w:b/>
          <w:bCs/>
          <w:color w:val="FF0000"/>
          <w:sz w:val="50"/>
          <w:szCs w:val="50"/>
          <w:rtl/>
          <w:lang w:eastAsia="en-US"/>
          <w14:ligatures w14:val="none"/>
        </w:rPr>
      </w:pPr>
      <w:r w:rsidRPr="004C3BAE">
        <w:rPr>
          <w:rFonts w:cs="Traditional Arabic" w:hint="cs"/>
          <w:b/>
          <w:bCs/>
          <w:color w:val="FF0000"/>
          <w:sz w:val="50"/>
          <w:szCs w:val="50"/>
          <w:rtl/>
          <w:lang w:eastAsia="en-US"/>
          <w14:ligatures w14:val="none"/>
        </w:rPr>
        <w:lastRenderedPageBreak/>
        <w:t>الخطبة الثانية</w:t>
      </w:r>
    </w:p>
    <w:p w14:paraId="41262DDA" w14:textId="2EC7EE5C" w:rsidR="004C3BAE" w:rsidRPr="004C3BAE" w:rsidRDefault="004C3BAE" w:rsidP="004C3BAE">
      <w:pPr>
        <w:spacing w:before="0" w:after="0"/>
        <w:ind w:left="27" w:firstLine="0"/>
        <w:rPr>
          <w:rFonts w:cs="Traditional Arabic"/>
          <w:color w:val="00B050"/>
          <w:sz w:val="50"/>
          <w:szCs w:val="50"/>
          <w:rtl/>
          <w:lang w:eastAsia="en-US"/>
          <w14:ligatures w14:val="none"/>
        </w:rPr>
      </w:pPr>
      <w:r w:rsidRPr="004C3BAE">
        <w:rPr>
          <w:rFonts w:cs="Traditional Arabic" w:hint="cs"/>
          <w:b/>
          <w:bCs/>
          <w:color w:val="00B050"/>
          <w:sz w:val="50"/>
          <w:szCs w:val="50"/>
          <w:rtl/>
          <w:lang w:eastAsia="en-US"/>
          <w14:ligatures w14:val="none"/>
        </w:rPr>
        <w:t xml:space="preserve"> </w:t>
      </w:r>
      <w:r w:rsidRPr="004C3BAE">
        <w:rPr>
          <w:rFonts w:cs="Traditional Arabic"/>
          <w:color w:val="00B050"/>
          <w:sz w:val="50"/>
          <w:szCs w:val="50"/>
          <w:rtl/>
          <w:lang w:eastAsia="en-US"/>
          <w14:ligatures w14:val="none"/>
        </w:rPr>
        <w:t>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 أما بعد: فاتقوا الله عباد الله لعلكم ترحمون.</w:t>
      </w:r>
    </w:p>
    <w:p w14:paraId="742C693E" w14:textId="77777777" w:rsidR="004C3BAE" w:rsidRDefault="004C3BAE" w:rsidP="004C3BAE">
      <w:pPr>
        <w:spacing w:before="0" w:after="0"/>
        <w:ind w:left="27" w:firstLine="0"/>
        <w:rPr>
          <w:rFonts w:cs="Traditional Arabic"/>
          <w:sz w:val="50"/>
          <w:szCs w:val="50"/>
          <w:rtl/>
          <w:lang w:eastAsia="en-US"/>
          <w14:ligatures w14:val="none"/>
        </w:rPr>
      </w:pPr>
      <w:r w:rsidRPr="004C3BAE">
        <w:rPr>
          <w:rFonts w:cs="Traditional Arabic"/>
          <w:b/>
          <w:bCs/>
          <w:color w:val="FF0000"/>
          <w:sz w:val="50"/>
          <w:szCs w:val="50"/>
          <w:rtl/>
          <w:lang w:eastAsia="en-US"/>
          <w14:ligatures w14:val="none"/>
        </w:rPr>
        <w:t>أيها المسلمون:</w:t>
      </w:r>
      <w:r w:rsidRPr="004C3BAE">
        <w:rPr>
          <w:rFonts w:cs="Traditional Arabic"/>
          <w:color w:val="FF0000"/>
          <w:sz w:val="50"/>
          <w:szCs w:val="50"/>
          <w:rtl/>
          <w:lang w:eastAsia="en-US"/>
          <w14:ligatures w14:val="none"/>
        </w:rPr>
        <w:t xml:space="preserve"> </w:t>
      </w:r>
      <w:r w:rsidRPr="004C3BAE">
        <w:rPr>
          <w:rFonts w:cs="Traditional Arabic"/>
          <w:color w:val="7030A0"/>
          <w:sz w:val="50"/>
          <w:szCs w:val="50"/>
          <w:rtl/>
          <w:lang w:eastAsia="en-US"/>
          <w14:ligatures w14:val="none"/>
        </w:rPr>
        <w:t xml:space="preserve">إِنهم أَصحابُ رسولِ الله صلى الله عليه وسلم مُهَاجِرون وأنصارُ ومَنْ انضوى مَعَهُم. تَآزَرُوا مُتآلِفِينَ مُلْتَفِّينَ حَوْلَ رَسُوْلِ الله صلى الله عليه وسلم يُناصِرُونَه ويجاهِدونَ مَعَه. </w:t>
      </w:r>
    </w:p>
    <w:p w14:paraId="5B1A2C6F" w14:textId="096E2B84" w:rsidR="004C3BAE" w:rsidRDefault="004C3BAE" w:rsidP="004C3BAE">
      <w:pPr>
        <w:spacing w:before="0" w:after="0"/>
        <w:ind w:left="27" w:firstLine="0"/>
        <w:rPr>
          <w:rFonts w:cs="Traditional Arabic"/>
          <w:color w:val="3366FF"/>
          <w:sz w:val="50"/>
          <w:szCs w:val="50"/>
          <w:rtl/>
          <w:lang w:eastAsia="en-US"/>
          <w14:ligatures w14:val="none"/>
        </w:rPr>
      </w:pPr>
      <w:r w:rsidRPr="004C3BAE">
        <w:rPr>
          <w:rFonts w:cs="Traditional Arabic"/>
          <w:sz w:val="50"/>
          <w:szCs w:val="50"/>
          <w:rtl/>
          <w:lang w:eastAsia="en-US"/>
          <w14:ligatures w14:val="none"/>
        </w:rPr>
        <w:t>صَدَقُوا في إيمانِهِم، وأخْلَصوا في بَذْلِهِمْ، واستَبْسَلُوا في جِهادِهم، ثَبَتوا معَ رسولِ اللهِ في مشاهِدِ العُسْرِ والشدةِ والكَرْب، لَمْ يَتَزَعْزَعُوا في الأحداثِ، ولَم يَنْصَرِفوا عَن رسولِ اللهِ في الخُطُوْب</w:t>
      </w:r>
      <w:r w:rsidRPr="004C3BAE">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يكفي أصحاب محمد</w:t>
      </w:r>
      <w:r>
        <w:rPr>
          <w:rFonts w:cs="Traditional Arabic" w:hint="cs"/>
          <w:sz w:val="50"/>
          <w:szCs w:val="50"/>
          <w:rtl/>
          <w:lang w:eastAsia="en-US"/>
          <w14:ligatures w14:val="none"/>
        </w:rPr>
        <w:t xml:space="preserve"> </w:t>
      </w:r>
      <w:r w:rsidRPr="004C3BAE">
        <w:rPr>
          <w:rFonts w:cs="Traditional Arabic"/>
          <w:sz w:val="50"/>
          <w:szCs w:val="50"/>
          <w:rtl/>
          <w:lang w:eastAsia="en-US"/>
          <w14:ligatures w14:val="none"/>
        </w:rPr>
        <w:t xml:space="preserve">صلى الله عليه وسلم شرفًا أنهم مذكورون في الكتب المنزلة على الرُّسل، فذكروا في التوراة والإنجيل </w:t>
      </w:r>
      <w:r w:rsidRPr="004C3BAE">
        <w:rPr>
          <w:rFonts w:cs="Traditional Arabic"/>
          <w:color w:val="3366FF"/>
          <w:sz w:val="50"/>
          <w:szCs w:val="50"/>
          <w:rtl/>
          <w:lang w:eastAsia="en-US"/>
          <w14:ligatures w14:val="none"/>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w:t>
      </w:r>
      <w:r w:rsidR="00530B6D">
        <w:rPr>
          <w:rFonts w:cs="Traditional Arabic" w:hint="cs"/>
          <w:color w:val="3366FF"/>
          <w:sz w:val="50"/>
          <w:szCs w:val="50"/>
          <w:rtl/>
          <w:lang w:eastAsia="en-US"/>
          <w14:ligatures w14:val="none"/>
        </w:rPr>
        <w:t>.</w:t>
      </w:r>
      <w:r w:rsidRPr="004C3BAE">
        <w:rPr>
          <w:rFonts w:cs="Traditional Arabic" w:hint="cs"/>
          <w:color w:val="3366FF"/>
          <w:sz w:val="50"/>
          <w:szCs w:val="50"/>
          <w:rtl/>
          <w:lang w:eastAsia="en-US"/>
          <w14:ligatures w14:val="none"/>
        </w:rPr>
        <w:t xml:space="preserve"> </w:t>
      </w:r>
    </w:p>
    <w:p w14:paraId="34333223" w14:textId="77777777" w:rsidR="00530B6D" w:rsidRDefault="004C3BAE" w:rsidP="004C3BAE">
      <w:pPr>
        <w:spacing w:before="0" w:after="0"/>
        <w:ind w:left="27" w:firstLine="0"/>
        <w:rPr>
          <w:rFonts w:cs="Traditional Arabic"/>
          <w:color w:val="FF0000"/>
          <w:sz w:val="50"/>
          <w:szCs w:val="50"/>
          <w:rtl/>
          <w:lang w:eastAsia="en-US"/>
          <w14:ligatures w14:val="none"/>
        </w:rPr>
      </w:pPr>
      <w:r w:rsidRPr="004C3BAE">
        <w:rPr>
          <w:rFonts w:cs="Traditional Arabic" w:hint="cs"/>
          <w:b/>
          <w:bCs/>
          <w:color w:val="FF0000"/>
          <w:sz w:val="50"/>
          <w:szCs w:val="50"/>
          <w:rtl/>
          <w:lang w:eastAsia="en-US"/>
          <w14:ligatures w14:val="none"/>
        </w:rPr>
        <w:t>عباد الله</w:t>
      </w:r>
      <w:r w:rsidR="00530B6D" w:rsidRPr="00530B6D">
        <w:rPr>
          <w:rFonts w:cs="Traditional Arabic" w:hint="cs"/>
          <w:b/>
          <w:bCs/>
          <w:color w:val="FF0000"/>
          <w:sz w:val="50"/>
          <w:szCs w:val="50"/>
          <w:rtl/>
          <w:lang w:eastAsia="en-US"/>
          <w14:ligatures w14:val="none"/>
        </w:rPr>
        <w:t>:</w:t>
      </w:r>
      <w:r w:rsidRPr="004C3BAE">
        <w:rPr>
          <w:rFonts w:cs="Traditional Arabic" w:hint="cs"/>
          <w:color w:val="FF0000"/>
          <w:sz w:val="50"/>
          <w:szCs w:val="50"/>
          <w:rtl/>
          <w:lang w:eastAsia="en-US"/>
          <w14:ligatures w14:val="none"/>
        </w:rPr>
        <w:t xml:space="preserve"> </w:t>
      </w:r>
      <w:r w:rsidRPr="004C3BAE">
        <w:rPr>
          <w:rFonts w:cs="Traditional Arabic"/>
          <w:b/>
          <w:bCs/>
          <w:color w:val="FF0000"/>
          <w:sz w:val="50"/>
          <w:szCs w:val="50"/>
          <w:rtl/>
          <w:lang w:eastAsia="en-US"/>
          <w14:ligatures w14:val="none"/>
        </w:rPr>
        <w:t>لقد وقع في الصحابة رضي الله عنهم طائفتان من الناس:</w:t>
      </w:r>
      <w:r w:rsidRPr="004C3BAE">
        <w:rPr>
          <w:rFonts w:cs="Traditional Arabic" w:hint="cs"/>
          <w:color w:val="FF0000"/>
          <w:sz w:val="50"/>
          <w:szCs w:val="50"/>
          <w:rtl/>
          <w:lang w:eastAsia="en-US"/>
          <w14:ligatures w14:val="none"/>
        </w:rPr>
        <w:t xml:space="preserve"> </w:t>
      </w:r>
    </w:p>
    <w:p w14:paraId="7C2F9727" w14:textId="48C6A728" w:rsidR="004A4EB5" w:rsidRDefault="004C3BAE" w:rsidP="004C3BAE">
      <w:pPr>
        <w:spacing w:before="0" w:after="0"/>
        <w:ind w:left="27" w:firstLine="0"/>
        <w:rPr>
          <w:rFonts w:cs="Traditional Arabic"/>
          <w:sz w:val="50"/>
          <w:szCs w:val="50"/>
          <w:rtl/>
          <w:lang w:eastAsia="en-US"/>
          <w14:ligatures w14:val="none"/>
        </w:rPr>
      </w:pPr>
      <w:r w:rsidRPr="004C3BAE">
        <w:rPr>
          <w:rFonts w:cs="Traditional Arabic"/>
          <w:b/>
          <w:bCs/>
          <w:color w:val="C00000"/>
          <w:sz w:val="50"/>
          <w:szCs w:val="50"/>
          <w:rtl/>
          <w:lang w:eastAsia="en-US"/>
          <w14:ligatures w14:val="none"/>
        </w:rPr>
        <w:lastRenderedPageBreak/>
        <w:t>أما الطائفة الأولى،</w:t>
      </w:r>
      <w:r w:rsidRPr="004C3BAE">
        <w:rPr>
          <w:rFonts w:cs="Traditional Arabic"/>
          <w:color w:val="C00000"/>
          <w:sz w:val="50"/>
          <w:szCs w:val="50"/>
          <w:rtl/>
          <w:lang w:eastAsia="en-US"/>
          <w14:ligatures w14:val="none"/>
        </w:rPr>
        <w:t xml:space="preserve"> </w:t>
      </w:r>
      <w:r w:rsidRPr="004C3BAE">
        <w:rPr>
          <w:rFonts w:cs="Traditional Arabic"/>
          <w:color w:val="7030A0"/>
          <w:sz w:val="50"/>
          <w:szCs w:val="50"/>
          <w:rtl/>
          <w:lang w:eastAsia="en-US"/>
          <w14:ligatures w14:val="none"/>
        </w:rPr>
        <w:t>فالفرق الباطنية</w:t>
      </w:r>
      <w:r w:rsidRPr="004C3BAE">
        <w:rPr>
          <w:rFonts w:cs="Traditional Arabic" w:hint="cs"/>
          <w:color w:val="7030A0"/>
          <w:sz w:val="50"/>
          <w:szCs w:val="50"/>
          <w:rtl/>
          <w:lang w:eastAsia="en-US"/>
          <w14:ligatures w14:val="none"/>
        </w:rPr>
        <w:t xml:space="preserve"> الرافضية</w:t>
      </w:r>
      <w:r w:rsidRPr="004C3BAE">
        <w:rPr>
          <w:rFonts w:cs="Traditional Arabic"/>
          <w:color w:val="7030A0"/>
          <w:sz w:val="50"/>
          <w:szCs w:val="50"/>
          <w:rtl/>
          <w:lang w:eastAsia="en-US"/>
          <w14:ligatures w14:val="none"/>
        </w:rPr>
        <w:t xml:space="preserve"> التي أسسها اليهود والفرس، حين قوض الصحابة رضي الله عنهم مشروعاتهم في التسلُّط على البشر واستعبادهم، وتعبيدهم لغير الله تعالى، فغلت مراجلهم بالأحقاد، فاتَّهموا الصحابة بالكذب والخيانة، والرِّدة والنفاق، وهم أولى بهذه الأوصاف، وورِثها من بعدهم إلى يومنا هذا، فكانوا أعداءً </w:t>
      </w:r>
      <w:r w:rsidRPr="004C3BAE">
        <w:rPr>
          <w:rFonts w:cs="Traditional Arabic" w:hint="cs"/>
          <w:color w:val="7030A0"/>
          <w:sz w:val="50"/>
          <w:szCs w:val="50"/>
          <w:rtl/>
          <w:lang w:eastAsia="en-US"/>
          <w14:ligatures w14:val="none"/>
        </w:rPr>
        <w:t>ل</w:t>
      </w:r>
      <w:r w:rsidRPr="004C3BAE">
        <w:rPr>
          <w:rFonts w:cs="Traditional Arabic"/>
          <w:color w:val="7030A0"/>
          <w:sz w:val="50"/>
          <w:szCs w:val="50"/>
          <w:rtl/>
          <w:lang w:eastAsia="en-US"/>
          <w14:ligatures w14:val="none"/>
        </w:rPr>
        <w:t>لصحابة</w:t>
      </w:r>
      <w:r w:rsidR="004A4EB5" w:rsidRPr="004A4EB5">
        <w:rPr>
          <w:rFonts w:cs="Traditional Arabic" w:hint="cs"/>
          <w:color w:val="7030A0"/>
          <w:sz w:val="50"/>
          <w:szCs w:val="50"/>
          <w:rtl/>
          <w:lang w:eastAsia="en-US"/>
          <w14:ligatures w14:val="none"/>
        </w:rPr>
        <w:t>.</w:t>
      </w:r>
      <w:r w:rsidRPr="004C3BAE">
        <w:rPr>
          <w:rFonts w:cs="Traditional Arabic"/>
          <w:color w:val="7030A0"/>
          <w:sz w:val="50"/>
          <w:szCs w:val="50"/>
          <w:rtl/>
          <w:lang w:eastAsia="en-US"/>
          <w14:ligatures w14:val="none"/>
        </w:rPr>
        <w:t xml:space="preserve"> </w:t>
      </w:r>
    </w:p>
    <w:p w14:paraId="3F1C6359" w14:textId="77777777" w:rsidR="004A4EB5" w:rsidRDefault="004C3BAE" w:rsidP="004C3BAE">
      <w:pPr>
        <w:spacing w:before="0" w:after="0"/>
        <w:ind w:left="27" w:firstLine="0"/>
        <w:rPr>
          <w:rFonts w:cs="Traditional Arabic"/>
          <w:sz w:val="50"/>
          <w:szCs w:val="50"/>
          <w:rtl/>
          <w:lang w:eastAsia="en-US"/>
          <w14:ligatures w14:val="none"/>
        </w:rPr>
      </w:pPr>
      <w:r w:rsidRPr="004C3BAE">
        <w:rPr>
          <w:rFonts w:cs="Traditional Arabic"/>
          <w:b/>
          <w:bCs/>
          <w:color w:val="C00000"/>
          <w:sz w:val="50"/>
          <w:szCs w:val="50"/>
          <w:rtl/>
          <w:lang w:eastAsia="en-US"/>
          <w14:ligatures w14:val="none"/>
        </w:rPr>
        <w:t>وأما الطائفة الثانية،</w:t>
      </w:r>
      <w:r w:rsidRPr="004C3BAE">
        <w:rPr>
          <w:rFonts w:cs="Traditional Arabic"/>
          <w:color w:val="C00000"/>
          <w:sz w:val="50"/>
          <w:szCs w:val="50"/>
          <w:rtl/>
          <w:lang w:eastAsia="en-US"/>
          <w14:ligatures w14:val="none"/>
        </w:rPr>
        <w:t xml:space="preserve"> </w:t>
      </w:r>
      <w:r w:rsidRPr="004C3BAE">
        <w:rPr>
          <w:rFonts w:cs="Traditional Arabic"/>
          <w:color w:val="00B0F0"/>
          <w:sz w:val="50"/>
          <w:szCs w:val="50"/>
          <w:rtl/>
          <w:lang w:eastAsia="en-US"/>
          <w14:ligatures w14:val="none"/>
        </w:rPr>
        <w:t>فتلامذة المستشرقين، وذيول الغربيين، ممن بهَرتهم الحضارة الغربية، فبذلوا لها دينهم وكرامتهم ومُروءتهم، وكانوا كالنعل للغربيين، يحاكمون الصحابة وما أقاموه من حكم الشريعة إلى شرائع الطاغوت الغربية، ويتهمونهم بالجهل، وضيق العطن، وقِصَر النظر.</w:t>
      </w:r>
      <w:r w:rsidRPr="004C3BAE">
        <w:rPr>
          <w:rFonts w:cs="Traditional Arabic" w:hint="cs"/>
          <w:sz w:val="50"/>
          <w:szCs w:val="50"/>
          <w:rtl/>
          <w:lang w:eastAsia="en-US"/>
          <w14:ligatures w14:val="none"/>
        </w:rPr>
        <w:t xml:space="preserve"> </w:t>
      </w:r>
    </w:p>
    <w:p w14:paraId="343A6A20" w14:textId="77777777" w:rsidR="004A4EB5" w:rsidRPr="004A4EB5" w:rsidRDefault="004C3BAE" w:rsidP="004C3BAE">
      <w:pPr>
        <w:spacing w:before="0" w:after="0"/>
        <w:ind w:left="27" w:firstLine="0"/>
        <w:rPr>
          <w:rFonts w:cs="Traditional Arabic"/>
          <w:color w:val="C00000"/>
          <w:sz w:val="50"/>
          <w:szCs w:val="50"/>
          <w:rtl/>
          <w:lang w:eastAsia="en-US"/>
          <w14:ligatures w14:val="none"/>
        </w:rPr>
      </w:pPr>
      <w:r w:rsidRPr="004C3BAE">
        <w:rPr>
          <w:rFonts w:cs="Traditional Arabic"/>
          <w:color w:val="C00000"/>
          <w:sz w:val="50"/>
          <w:szCs w:val="50"/>
          <w:rtl/>
          <w:lang w:eastAsia="en-US"/>
          <w14:ligatures w14:val="none"/>
        </w:rPr>
        <w:t>ألا قاتل الله الجهل وأهلَه، حين يظن الجاهل أنه أصبح عليمًا، فلا يعلم أن أعظم العلم: العلم بالله تعالى، ولو اجتمع البشر كلهم من بعد الصحابة إلى يومنا هذا، بل إلى يوم القيامة، وجمعت علومهم بالله تعالى لَما بلغت معشار علم الصحابة به سبحانه وتعالى.</w:t>
      </w:r>
      <w:r w:rsidRPr="004C3BAE">
        <w:rPr>
          <w:rFonts w:cs="Traditional Arabic" w:hint="cs"/>
          <w:color w:val="C00000"/>
          <w:sz w:val="50"/>
          <w:szCs w:val="50"/>
          <w:rtl/>
          <w:lang w:eastAsia="en-US"/>
          <w14:ligatures w14:val="none"/>
        </w:rPr>
        <w:t xml:space="preserve"> </w:t>
      </w:r>
    </w:p>
    <w:p w14:paraId="461C5DCD" w14:textId="7FEDC60A" w:rsidR="004A4EB5" w:rsidRDefault="004C3BAE" w:rsidP="004C3BAE">
      <w:pPr>
        <w:spacing w:before="0" w:after="0"/>
        <w:ind w:left="27" w:firstLine="0"/>
        <w:rPr>
          <w:rFonts w:cs="Traditional Arabic"/>
          <w:color w:val="3366FF"/>
          <w:sz w:val="50"/>
          <w:szCs w:val="50"/>
          <w:rtl/>
          <w:lang w:eastAsia="en-US"/>
          <w14:ligatures w14:val="none"/>
        </w:rPr>
      </w:pPr>
      <w:r w:rsidRPr="004C3BAE">
        <w:rPr>
          <w:rFonts w:cs="Traditional Arabic"/>
          <w:sz w:val="50"/>
          <w:szCs w:val="50"/>
          <w:rtl/>
          <w:lang w:eastAsia="en-US"/>
          <w14:ligatures w14:val="none"/>
        </w:rPr>
        <w:t>وما علوم البشر الدنيوية التي بهرت الجهلة من أذناب الغربيين، إلا جزء يسير من علم الله تعالى</w:t>
      </w:r>
      <w:r w:rsidR="004A4EB5">
        <w:rPr>
          <w:rFonts w:cs="Traditional Arabic" w:hint="cs"/>
          <w:sz w:val="50"/>
          <w:szCs w:val="50"/>
          <w:rtl/>
          <w:lang w:eastAsia="en-US"/>
          <w14:ligatures w14:val="none"/>
        </w:rPr>
        <w:t>:</w:t>
      </w:r>
      <w:r w:rsidRPr="004C3BAE">
        <w:rPr>
          <w:rFonts w:cs="Traditional Arabic"/>
          <w:sz w:val="50"/>
          <w:szCs w:val="50"/>
          <w:rtl/>
          <w:lang w:eastAsia="en-US"/>
          <w14:ligatures w14:val="none"/>
        </w:rPr>
        <w:t xml:space="preserve"> </w:t>
      </w:r>
      <w:r w:rsidRPr="004C3BAE">
        <w:rPr>
          <w:rFonts w:cs="Traditional Arabic"/>
          <w:color w:val="3366FF"/>
          <w:sz w:val="50"/>
          <w:szCs w:val="50"/>
          <w:rtl/>
          <w:lang w:eastAsia="en-US"/>
          <w14:ligatures w14:val="none"/>
        </w:rPr>
        <w:t>﴿وَمَا أُوتِيتُمْ مِنَ العِلْمِ إِلَّا قَلِيلًا﴾</w:t>
      </w:r>
      <w:r w:rsidR="006F042A">
        <w:rPr>
          <w:rFonts w:cs="Traditional Arabic" w:hint="cs"/>
          <w:color w:val="3366FF"/>
          <w:sz w:val="50"/>
          <w:szCs w:val="50"/>
          <w:rtl/>
          <w:lang w:eastAsia="en-US"/>
          <w14:ligatures w14:val="none"/>
        </w:rPr>
        <w:t>.</w:t>
      </w:r>
      <w:r w:rsidRPr="004C3BAE">
        <w:rPr>
          <w:rFonts w:cs="Traditional Arabic"/>
          <w:color w:val="3366FF"/>
          <w:sz w:val="50"/>
          <w:szCs w:val="50"/>
          <w:rtl/>
          <w:lang w:eastAsia="en-US"/>
          <w14:ligatures w14:val="none"/>
        </w:rPr>
        <w:t xml:space="preserve"> </w:t>
      </w:r>
    </w:p>
    <w:p w14:paraId="50C92645" w14:textId="77777777" w:rsidR="004A4EB5" w:rsidRDefault="004C3BAE" w:rsidP="004C3BAE">
      <w:pPr>
        <w:spacing w:before="0" w:after="0"/>
        <w:ind w:left="27" w:firstLine="0"/>
        <w:rPr>
          <w:rFonts w:cs="Traditional Arabic"/>
          <w:color w:val="3366FF"/>
          <w:sz w:val="50"/>
          <w:szCs w:val="50"/>
          <w:rtl/>
          <w:lang w:eastAsia="en-US"/>
          <w14:ligatures w14:val="none"/>
        </w:rPr>
      </w:pPr>
      <w:r w:rsidRPr="004C3BAE">
        <w:rPr>
          <w:rFonts w:cs="Traditional Arabic"/>
          <w:sz w:val="50"/>
          <w:szCs w:val="50"/>
          <w:rtl/>
          <w:lang w:eastAsia="en-US"/>
          <w14:ligatures w14:val="none"/>
        </w:rPr>
        <w:t xml:space="preserve">وهي من تعليم الله تعالى لهم: </w:t>
      </w:r>
      <w:r w:rsidRPr="004C3BAE">
        <w:rPr>
          <w:rFonts w:cs="Traditional Arabic"/>
          <w:color w:val="3366FF"/>
          <w:sz w:val="50"/>
          <w:szCs w:val="50"/>
          <w:rtl/>
          <w:lang w:eastAsia="en-US"/>
          <w14:ligatures w14:val="none"/>
        </w:rPr>
        <w:t>﴿فَاذْكُرُوا اللهَ كَمَا عَلَّمَكُمْ مَا لَمْ تَكُونُوا تَعْلَمُونَ﴾</w:t>
      </w:r>
      <w:r w:rsidR="006F042A">
        <w:rPr>
          <w:rFonts w:cs="Traditional Arabic" w:hint="cs"/>
          <w:color w:val="3366FF"/>
          <w:sz w:val="50"/>
          <w:szCs w:val="50"/>
          <w:rtl/>
          <w:lang w:eastAsia="en-US"/>
          <w14:ligatures w14:val="none"/>
        </w:rPr>
        <w:t>.</w:t>
      </w:r>
      <w:r w:rsidRPr="004C3BAE">
        <w:rPr>
          <w:rFonts w:cs="Traditional Arabic"/>
          <w:color w:val="3366FF"/>
          <w:sz w:val="50"/>
          <w:szCs w:val="50"/>
          <w:rtl/>
          <w:lang w:eastAsia="en-US"/>
          <w14:ligatures w14:val="none"/>
        </w:rPr>
        <w:t xml:space="preserve"> </w:t>
      </w:r>
    </w:p>
    <w:p w14:paraId="4DF2B370" w14:textId="77777777" w:rsidR="004A4EB5" w:rsidRDefault="004C3BAE" w:rsidP="004C3BAE">
      <w:pPr>
        <w:spacing w:before="0" w:after="0"/>
        <w:ind w:left="27" w:firstLine="0"/>
        <w:rPr>
          <w:rFonts w:cs="Traditional Arabic"/>
          <w:sz w:val="50"/>
          <w:szCs w:val="50"/>
          <w:rtl/>
          <w:lang w:eastAsia="en-US"/>
          <w14:ligatures w14:val="none"/>
        </w:rPr>
      </w:pPr>
      <w:r w:rsidRPr="004C3BAE">
        <w:rPr>
          <w:rFonts w:cs="Traditional Arabic"/>
          <w:sz w:val="50"/>
          <w:szCs w:val="50"/>
          <w:rtl/>
          <w:lang w:eastAsia="en-US"/>
          <w14:ligatures w14:val="none"/>
        </w:rPr>
        <w:lastRenderedPageBreak/>
        <w:t>فمن حاز العلم بالله تعالى، حاز رأس العلم وأساسه، وأشرفه وأفضله، وكانت كل العلوم الأخرى تحته ودونه وأقل منه، وعلم الصحابة بالله تعالى لا يدانيه علم غيرهم به، سوى علم الرسل عليهم السلام</w:t>
      </w:r>
      <w:r w:rsidRPr="004C3BAE">
        <w:rPr>
          <w:rFonts w:cs="Traditional Arabic" w:hint="cs"/>
          <w:sz w:val="50"/>
          <w:szCs w:val="50"/>
          <w:rtl/>
          <w:lang w:eastAsia="en-US"/>
          <w14:ligatures w14:val="none"/>
        </w:rPr>
        <w:t xml:space="preserve"> الصحابة</w:t>
      </w:r>
      <w:r w:rsidRPr="004C3BAE">
        <w:rPr>
          <w:rFonts w:cs="Traditional Arabic"/>
          <w:sz w:val="50"/>
          <w:szCs w:val="50"/>
          <w:rtl/>
          <w:lang w:eastAsia="en-US"/>
          <w14:ligatures w14:val="none"/>
        </w:rPr>
        <w:t xml:space="preserve"> نُجباءُ كُرماءُ عُظماء. لا يُحِبُّهُم إِلا مُؤمنٌ ولا يُبغِضَهُم إل</w:t>
      </w:r>
      <w:r w:rsidRPr="004C3BAE">
        <w:rPr>
          <w:rFonts w:cs="Traditional Arabic" w:hint="cs"/>
          <w:sz w:val="50"/>
          <w:szCs w:val="50"/>
          <w:rtl/>
          <w:lang w:eastAsia="en-US"/>
          <w14:ligatures w14:val="none"/>
        </w:rPr>
        <w:t>ا</w:t>
      </w:r>
      <w:r w:rsidRPr="004C3BAE">
        <w:rPr>
          <w:rFonts w:cs="Traditional Arabic"/>
          <w:sz w:val="50"/>
          <w:szCs w:val="50"/>
          <w:rtl/>
          <w:lang w:eastAsia="en-US"/>
          <w14:ligatures w14:val="none"/>
        </w:rPr>
        <w:t xml:space="preserve"> غَوِيّ.  </w:t>
      </w:r>
    </w:p>
    <w:p w14:paraId="5D560785" w14:textId="47A3E8DD" w:rsidR="006F042A" w:rsidRDefault="004C3BAE" w:rsidP="004C3BAE">
      <w:pPr>
        <w:spacing w:before="0" w:after="0"/>
        <w:ind w:left="27" w:firstLine="0"/>
        <w:rPr>
          <w:rFonts w:cs="Traditional Arabic"/>
          <w:sz w:val="50"/>
          <w:szCs w:val="50"/>
          <w:rtl/>
          <w:lang w:eastAsia="en-US"/>
          <w14:ligatures w14:val="none"/>
        </w:rPr>
      </w:pPr>
      <w:r w:rsidRPr="004C3BAE">
        <w:rPr>
          <w:rFonts w:cs="Traditional Arabic"/>
          <w:sz w:val="50"/>
          <w:szCs w:val="50"/>
          <w:rtl/>
          <w:lang w:eastAsia="en-US"/>
          <w14:ligatures w14:val="none"/>
        </w:rPr>
        <w:t xml:space="preserve">حُبُّ أصحابِ رسولِ اللهِ صلى الله عليه وسلم دِينٌ. والتَّرَضِّيْ عَنْهُم وَفاءٌ. طُوبى لَهُم ولِمَن اتَّبَعَ سَبِيْلَهُم إلى يَوْمِ القيامةِ. مُسْتَمْسِكاً بما استمْسَكوا بِه سائراً بما ساروا عليه، داعٍ لما دعوا إليه. هذه البُشرى مِنَ اللهِ لَهُم، رضي اللهُ عنهم ورضوا عنه </w:t>
      </w:r>
      <w:r w:rsidRPr="004C3BAE">
        <w:rPr>
          <w:rFonts w:cs="Traditional Arabic"/>
          <w:color w:val="3366FF"/>
          <w:sz w:val="50"/>
          <w:szCs w:val="50"/>
          <w:rtl/>
          <w:lang w:eastAsia="en-US"/>
          <w14:ligatures w14:val="none"/>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4A4EB5">
        <w:rPr>
          <w:rFonts w:cs="Traditional Arabic" w:hint="cs"/>
          <w:color w:val="3366FF"/>
          <w:sz w:val="50"/>
          <w:szCs w:val="50"/>
          <w:rtl/>
          <w:lang w:eastAsia="en-US"/>
          <w14:ligatures w14:val="none"/>
        </w:rPr>
        <w:t>.</w:t>
      </w:r>
      <w:r w:rsidRPr="004C3BAE">
        <w:rPr>
          <w:rFonts w:cs="Traditional Arabic" w:hint="cs"/>
          <w:sz w:val="50"/>
          <w:szCs w:val="50"/>
          <w:rtl/>
          <w:lang w:eastAsia="en-US"/>
          <w14:ligatures w14:val="none"/>
        </w:rPr>
        <w:t xml:space="preserve"> </w:t>
      </w:r>
    </w:p>
    <w:p w14:paraId="2539A42F" w14:textId="087AE77D" w:rsidR="006F042A" w:rsidRDefault="004C3BAE" w:rsidP="004C3BAE">
      <w:pPr>
        <w:spacing w:before="0" w:after="0"/>
        <w:ind w:left="27" w:firstLine="0"/>
        <w:rPr>
          <w:rFonts w:cs="Traditional Arabic"/>
          <w:sz w:val="50"/>
          <w:szCs w:val="50"/>
          <w:rtl/>
          <w:lang w:eastAsia="en-US"/>
          <w14:ligatures w14:val="none"/>
        </w:rPr>
      </w:pPr>
      <w:r w:rsidRPr="004C3BAE">
        <w:rPr>
          <w:rFonts w:cs="Traditional Arabic"/>
          <w:b/>
          <w:bCs/>
          <w:color w:val="002060"/>
          <w:sz w:val="50"/>
          <w:szCs w:val="50"/>
          <w:rtl/>
          <w:lang w:eastAsia="en-US"/>
          <w14:ligatures w14:val="none"/>
        </w:rPr>
        <w:t>قالَ ابنُ كَثِيْرٍ رحمه الله:</w:t>
      </w:r>
      <w:r w:rsidRPr="004C3BAE">
        <w:rPr>
          <w:rFonts w:cs="Traditional Arabic"/>
          <w:color w:val="002060"/>
          <w:sz w:val="50"/>
          <w:szCs w:val="50"/>
          <w:rtl/>
          <w:lang w:eastAsia="en-US"/>
          <w14:ligatures w14:val="none"/>
        </w:rPr>
        <w:t xml:space="preserve"> </w:t>
      </w:r>
      <w:r w:rsidRPr="004C3BAE">
        <w:rPr>
          <w:rFonts w:cs="Traditional Arabic"/>
          <w:color w:val="C00000"/>
          <w:sz w:val="50"/>
          <w:szCs w:val="50"/>
          <w:rtl/>
          <w:lang w:eastAsia="en-US"/>
          <w14:ligatures w14:val="none"/>
        </w:rPr>
        <w:t>(فقد أخْبَرَ اللهُ العُظِيمُ أَنه قد رَضِيَ عَنْ السابقينَ الأولينَ من المهاجرين والأنصار والذين اتبعوهم بإحسان، فيا ويلَ مَنْ أَبْغَضَهُم أَو سَبَّهُم أو أَبْغَضَ أَو سَبَّ</w:t>
      </w:r>
      <w:r w:rsidRPr="004C3BAE">
        <w:rPr>
          <w:rFonts w:cs="Traditional Arabic" w:hint="cs"/>
          <w:color w:val="C00000"/>
          <w:sz w:val="50"/>
          <w:szCs w:val="50"/>
          <w:rtl/>
          <w:lang w:eastAsia="en-US"/>
          <w14:ligatures w14:val="none"/>
        </w:rPr>
        <w:t xml:space="preserve"> </w:t>
      </w:r>
      <w:r w:rsidRPr="004C3BAE">
        <w:rPr>
          <w:rFonts w:cs="Traditional Arabic"/>
          <w:color w:val="C00000"/>
          <w:sz w:val="50"/>
          <w:szCs w:val="50"/>
          <w:rtl/>
          <w:lang w:eastAsia="en-US"/>
          <w14:ligatures w14:val="none"/>
        </w:rPr>
        <w:t>بَعْضَهُم)</w:t>
      </w:r>
      <w:r w:rsidR="006F042A" w:rsidRPr="004A4EB5">
        <w:rPr>
          <w:rFonts w:cs="Traditional Arabic" w:hint="cs"/>
          <w:color w:val="C00000"/>
          <w:sz w:val="50"/>
          <w:szCs w:val="50"/>
          <w:rtl/>
          <w:lang w:eastAsia="en-US"/>
          <w14:ligatures w14:val="none"/>
        </w:rPr>
        <w:t>.</w:t>
      </w:r>
      <w:r w:rsidRPr="004C3BAE">
        <w:rPr>
          <w:rFonts w:cs="Traditional Arabic" w:hint="cs"/>
          <w:color w:val="7030A0"/>
          <w:sz w:val="50"/>
          <w:szCs w:val="50"/>
          <w:rtl/>
          <w:lang w:eastAsia="en-US"/>
          <w14:ligatures w14:val="none"/>
        </w:rPr>
        <w:t xml:space="preserve"> </w:t>
      </w:r>
    </w:p>
    <w:p w14:paraId="70B9E274" w14:textId="6E0F4B6C" w:rsidR="004C3BAE" w:rsidRPr="004C3BAE" w:rsidRDefault="004C3BAE" w:rsidP="004C3BAE">
      <w:pPr>
        <w:spacing w:before="0" w:after="0"/>
        <w:ind w:left="27" w:firstLine="0"/>
        <w:rPr>
          <w:rFonts w:ascii="Times New Roman" w:hAnsi="Times New Roman" w:cs="Times New Roman"/>
          <w:color w:val="00B050"/>
          <w:sz w:val="50"/>
          <w:szCs w:val="50"/>
          <w:lang w:eastAsia="en-US"/>
          <w14:ligatures w14:val="none"/>
        </w:rPr>
      </w:pPr>
      <w:r w:rsidRPr="004C3BAE">
        <w:rPr>
          <w:rFonts w:cs="Traditional Arabic"/>
          <w:color w:val="00B050"/>
          <w:sz w:val="50"/>
          <w:szCs w:val="50"/>
          <w:rtl/>
          <w:lang w:eastAsia="en-US"/>
          <w14:ligatures w14:val="none"/>
        </w:rPr>
        <w:t>اللهم ثبت قلوبنا. وأصلح أعمالنا وخلص مقاصِدَنا. وألحقنا بالصالحين.</w:t>
      </w:r>
    </w:p>
    <w:p w14:paraId="33CE579A" w14:textId="715E3324" w:rsidR="00FE60F7" w:rsidRPr="00A36DE1" w:rsidRDefault="00FE60F7" w:rsidP="007E273E">
      <w:pPr>
        <w:rPr>
          <w:rFonts w:cs="Traditional Arabic"/>
          <w:color w:val="00B050"/>
          <w:sz w:val="48"/>
          <w:szCs w:val="48"/>
        </w:rPr>
      </w:pPr>
    </w:p>
    <w:sectPr w:rsidR="00FE60F7" w:rsidRPr="00A36DE1" w:rsidSect="000F4474">
      <w:footerReference w:type="default" r:id="rId6"/>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80D2C" w14:textId="77777777" w:rsidR="00992777" w:rsidRDefault="00992777" w:rsidP="0002216E">
      <w:pPr>
        <w:spacing w:before="0" w:after="0"/>
      </w:pPr>
      <w:r>
        <w:separator/>
      </w:r>
    </w:p>
  </w:endnote>
  <w:endnote w:type="continuationSeparator" w:id="0">
    <w:p w14:paraId="6A0247A5" w14:textId="77777777" w:rsidR="00992777" w:rsidRDefault="00992777"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cs="Times New Roman"/>
        <w:sz w:val="28"/>
        <w:rtl/>
        <w:lang w:val="ar-SA"/>
      </w:rPr>
      <w:id w:val="-1212810064"/>
      <w:docPartObj>
        <w:docPartGallery w:val="Page Numbers (Bottom of Page)"/>
        <w:docPartUnique/>
      </w:docPartObj>
    </w:sdtPr>
    <w:sdtContent>
      <w:p w14:paraId="0FD4C791" w14:textId="1031A6DC" w:rsidR="0002216E" w:rsidRPr="004C3BAE" w:rsidRDefault="0002216E">
        <w:pPr>
          <w:pStyle w:val="a4"/>
          <w:jc w:val="center"/>
          <w:rPr>
            <w:rFonts w:ascii="Cambria" w:hAnsi="Cambria" w:cs="Times New Roman"/>
            <w:sz w:val="28"/>
          </w:rPr>
        </w:pPr>
        <w:r w:rsidRPr="004C3BAE">
          <w:rPr>
            <w:rFonts w:ascii="Cambria" w:hAnsi="Cambria" w:cs="Times New Roman"/>
            <w:sz w:val="28"/>
            <w:lang w:val="ar-SA"/>
          </w:rPr>
          <w:t xml:space="preserve">~ </w:t>
        </w:r>
        <w:r w:rsidRPr="004C3BAE">
          <w:rPr>
            <w:rFonts w:ascii="Calibri" w:hAnsi="Calibri" w:cs="Times New Roman"/>
            <w:sz w:val="22"/>
            <w:szCs w:val="22"/>
          </w:rPr>
          <w:fldChar w:fldCharType="begin"/>
        </w:r>
        <w:r>
          <w:instrText>PAGE    \* MERGEFORMAT</w:instrText>
        </w:r>
        <w:r w:rsidRPr="004C3BAE">
          <w:rPr>
            <w:rFonts w:ascii="Calibri" w:hAnsi="Calibri" w:cs="Times New Roman"/>
            <w:sz w:val="22"/>
            <w:szCs w:val="22"/>
          </w:rPr>
          <w:fldChar w:fldCharType="separate"/>
        </w:r>
        <w:r w:rsidRPr="004C3BAE">
          <w:rPr>
            <w:rFonts w:ascii="Cambria" w:hAnsi="Cambria" w:cs="Times New Roman"/>
            <w:sz w:val="28"/>
            <w:lang w:val="ar-SA"/>
          </w:rPr>
          <w:t>2</w:t>
        </w:r>
        <w:r w:rsidRPr="004C3BAE">
          <w:rPr>
            <w:rFonts w:ascii="Cambria" w:hAnsi="Cambria" w:cs="Times New Roman"/>
            <w:sz w:val="28"/>
          </w:rPr>
          <w:fldChar w:fldCharType="end"/>
        </w:r>
        <w:r w:rsidRPr="004C3BAE">
          <w:rPr>
            <w:rFonts w:ascii="Cambria" w:hAnsi="Cambria" w:cs="Times New Roman"/>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B9454" w14:textId="77777777" w:rsidR="00992777" w:rsidRDefault="00992777" w:rsidP="0002216E">
      <w:pPr>
        <w:spacing w:before="0" w:after="0"/>
      </w:pPr>
      <w:r>
        <w:separator/>
      </w:r>
    </w:p>
  </w:footnote>
  <w:footnote w:type="continuationSeparator" w:id="0">
    <w:p w14:paraId="6650B4EC" w14:textId="77777777" w:rsidR="00992777" w:rsidRDefault="00992777" w:rsidP="000221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393B97"/>
    <w:rsid w:val="004A4EB5"/>
    <w:rsid w:val="004C3BAE"/>
    <w:rsid w:val="00530B6D"/>
    <w:rsid w:val="0068689F"/>
    <w:rsid w:val="006F042A"/>
    <w:rsid w:val="007936F2"/>
    <w:rsid w:val="007A6A36"/>
    <w:rsid w:val="007E273E"/>
    <w:rsid w:val="007F4642"/>
    <w:rsid w:val="00854D4A"/>
    <w:rsid w:val="008A5EAE"/>
    <w:rsid w:val="0090706F"/>
    <w:rsid w:val="00992777"/>
    <w:rsid w:val="00A10F8A"/>
    <w:rsid w:val="00A36DE1"/>
    <w:rsid w:val="00B61A0F"/>
    <w:rsid w:val="00C2173C"/>
    <w:rsid w:val="00C35705"/>
    <w:rsid w:val="00CD63AD"/>
    <w:rsid w:val="00DD3DD5"/>
    <w:rsid w:val="00E068C4"/>
    <w:rsid w:val="00E24ECC"/>
    <w:rsid w:val="00FD4C61"/>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1605</Words>
  <Characters>9150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2024-10-18T19:16:00Z</dcterms:created>
  <dcterms:modified xsi:type="dcterms:W3CDTF">2024-10-18T19:16:00Z</dcterms:modified>
</cp:coreProperties>
</file>