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579A" w14:textId="45E1F97E" w:rsidR="00FE60F7" w:rsidRPr="002E7247" w:rsidRDefault="002E7247" w:rsidP="002E7247">
      <w:pPr>
        <w:jc w:val="center"/>
        <w:rPr>
          <w:rFonts w:cs="Traditional Arabic"/>
          <w:b/>
          <w:bCs/>
          <w:color w:val="C00000"/>
          <w:sz w:val="48"/>
          <w:szCs w:val="48"/>
          <w:rtl/>
        </w:rPr>
      </w:pPr>
      <w:r w:rsidRPr="002E7247">
        <w:rPr>
          <w:rFonts w:cs="Traditional Arabic" w:hint="cs"/>
          <w:b/>
          <w:bCs/>
          <w:color w:val="C00000"/>
          <w:sz w:val="48"/>
          <w:szCs w:val="48"/>
          <w:rtl/>
        </w:rPr>
        <w:t>استقبال رمضان</w:t>
      </w:r>
    </w:p>
    <w:p w14:paraId="29961D71" w14:textId="77777777" w:rsidR="00216087" w:rsidRDefault="00216087" w:rsidP="007E273E">
      <w:pPr>
        <w:rPr>
          <w:rFonts w:cs="Traditional Arabic"/>
          <w:color w:val="00B050"/>
          <w:sz w:val="48"/>
          <w:szCs w:val="48"/>
          <w:rtl/>
        </w:rPr>
      </w:pPr>
    </w:p>
    <w:p w14:paraId="222EDD64" w14:textId="77777777" w:rsidR="00216087" w:rsidRPr="00216087" w:rsidRDefault="00216087" w:rsidP="00216087">
      <w:pPr>
        <w:spacing w:before="0" w:after="0"/>
        <w:ind w:firstLine="0"/>
        <w:rPr>
          <w:rFonts w:cs="Traditional Arabic"/>
          <w:color w:val="00B050"/>
          <w:sz w:val="50"/>
          <w:szCs w:val="50"/>
          <w:rtl/>
          <w:lang w:eastAsia="en-US"/>
          <w14:ligatures w14:val="none"/>
        </w:rPr>
      </w:pPr>
      <w:r w:rsidRPr="00216087">
        <w:rPr>
          <w:rFonts w:cs="Traditional Arabic"/>
          <w:color w:val="00B050"/>
          <w:sz w:val="50"/>
          <w:szCs w:val="50"/>
          <w:rtl/>
          <w:lang w:eastAsia="en-US"/>
          <w14:ligatures w14:val="none"/>
        </w:rPr>
        <w:t xml:space="preserve">الحمد لله كما يحب ربنا ويرضى، وأحمد ربي خير حمد وأوفاه، حمدا متتابعا ما تتابع الليل والنهار كلما حمده الحامدون وغفل عن حمده الغافلون، وأشهد أن لا إله إلا الله وحده لا شريك له، وأشهد أن محمدا عبد الله ورسوله صلى الله عليه وعلى آله وصحبه وسلم تسليما كثيرا. </w:t>
      </w:r>
    </w:p>
    <w:p w14:paraId="1044D163" w14:textId="7C441200" w:rsidR="00216087" w:rsidRPr="00216087" w:rsidRDefault="00216087" w:rsidP="00216087">
      <w:pPr>
        <w:spacing w:before="0" w:after="0"/>
        <w:ind w:firstLine="0"/>
        <w:rPr>
          <w:rFonts w:cs="Traditional Arabic"/>
          <w:sz w:val="50"/>
          <w:szCs w:val="50"/>
          <w:rtl/>
          <w:lang w:eastAsia="en-US"/>
          <w14:ligatures w14:val="none"/>
        </w:rPr>
      </w:pPr>
      <w:r w:rsidRPr="00216087">
        <w:rPr>
          <w:rFonts w:cs="Traditional Arabic"/>
          <w:b/>
          <w:bCs/>
          <w:color w:val="FF0000"/>
          <w:sz w:val="50"/>
          <w:szCs w:val="50"/>
          <w:rtl/>
          <w:lang w:eastAsia="en-US"/>
          <w14:ligatures w14:val="none"/>
        </w:rPr>
        <w:t>أمّا بعد:</w:t>
      </w:r>
      <w:r w:rsidRPr="00216087">
        <w:rPr>
          <w:rFonts w:cs="Traditional Arabic" w:hint="cs"/>
          <w:color w:val="FF0000"/>
          <w:sz w:val="50"/>
          <w:szCs w:val="50"/>
          <w:rtl/>
          <w:lang w:eastAsia="en-US"/>
          <w14:ligatures w14:val="none"/>
        </w:rPr>
        <w:t xml:space="preserve"> </w:t>
      </w:r>
      <w:r w:rsidRPr="00216087">
        <w:rPr>
          <w:rFonts w:cs="Traditional Arabic"/>
          <w:b/>
          <w:bCs/>
          <w:color w:val="FF0000"/>
          <w:sz w:val="50"/>
          <w:szCs w:val="50"/>
          <w:rtl/>
          <w:lang w:eastAsia="en-US"/>
          <w14:ligatures w14:val="none"/>
        </w:rPr>
        <w:t>عباد الله</w:t>
      </w:r>
      <w:r w:rsidRPr="00216087">
        <w:rPr>
          <w:rFonts w:cs="Traditional Arabic" w:hint="cs"/>
          <w:b/>
          <w:bCs/>
          <w:color w:val="FF0000"/>
          <w:sz w:val="50"/>
          <w:szCs w:val="50"/>
          <w:rtl/>
          <w:lang w:eastAsia="en-US"/>
          <w14:ligatures w14:val="none"/>
        </w:rPr>
        <w:t>:</w:t>
      </w:r>
      <w:r w:rsidRPr="00216087">
        <w:rPr>
          <w:rFonts w:cs="Traditional Arabic"/>
          <w:color w:val="FF0000"/>
          <w:sz w:val="50"/>
          <w:szCs w:val="50"/>
          <w:rtl/>
          <w:lang w:eastAsia="en-US"/>
          <w14:ligatures w14:val="none"/>
        </w:rPr>
        <w:t xml:space="preserve"> </w:t>
      </w:r>
      <w:r w:rsidRPr="00216087">
        <w:rPr>
          <w:rFonts w:cs="Traditional Arabic" w:hint="cs"/>
          <w:sz w:val="50"/>
          <w:szCs w:val="50"/>
          <w:rtl/>
          <w:lang w:eastAsia="en-US"/>
          <w14:ligatures w14:val="none"/>
        </w:rPr>
        <w:t>تبقى على رمضان ثلاثة أيام</w:t>
      </w:r>
      <w:r>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w:t>
      </w:r>
      <w:r w:rsidRPr="00216087">
        <w:rPr>
          <w:rFonts w:cs="Traditional Arabic" w:hint="cs"/>
          <w:sz w:val="50"/>
          <w:szCs w:val="50"/>
          <w:rtl/>
          <w:lang w:eastAsia="en-US"/>
          <w14:ligatures w14:val="none"/>
        </w:rPr>
        <w:t>و</w:t>
      </w:r>
      <w:r w:rsidRPr="00216087">
        <w:rPr>
          <w:rFonts w:cs="Traditional Arabic"/>
          <w:sz w:val="50"/>
          <w:szCs w:val="50"/>
          <w:rtl/>
          <w:lang w:eastAsia="en-US"/>
          <w14:ligatures w14:val="none"/>
        </w:rPr>
        <w:t>قد هبّت تباشير</w:t>
      </w:r>
      <w:r w:rsidRPr="00216087">
        <w:rPr>
          <w:rFonts w:cs="Traditional Arabic" w:hint="cs"/>
          <w:sz w:val="50"/>
          <w:szCs w:val="50"/>
          <w:rtl/>
          <w:lang w:eastAsia="en-US"/>
          <w14:ligatures w14:val="none"/>
        </w:rPr>
        <w:t>ه</w:t>
      </w:r>
      <w:r w:rsidRPr="00216087">
        <w:rPr>
          <w:rFonts w:cs="Traditional Arabic"/>
          <w:sz w:val="50"/>
          <w:szCs w:val="50"/>
          <w:rtl/>
          <w:lang w:eastAsia="en-US"/>
          <w14:ligatures w14:val="none"/>
        </w:rPr>
        <w:t xml:space="preserve"> وأقبلت نسائمه</w:t>
      </w:r>
      <w:r w:rsidR="002E7247">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وأخذت النفوس تلمس مشاعر الفرحة والسرور بمقدم هذا الضيف الحبيب إلى نفس كـل مؤمن ومؤمنة. وحُقَّ لكل مسلم أن يفرح بشهر رمضان</w:t>
      </w:r>
      <w:r w:rsidR="002E7247">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فإن الفرح بنعمة الله وبفضله هو الفرح المشروع الذي أمر الله به </w:t>
      </w:r>
      <w:r w:rsidRPr="00216087">
        <w:rPr>
          <w:rFonts w:cs="Traditional Arabic"/>
          <w:color w:val="6600FF"/>
          <w:sz w:val="50"/>
          <w:szCs w:val="50"/>
          <w:rtl/>
          <w:lang w:eastAsia="en-US"/>
          <w14:ligatures w14:val="none"/>
        </w:rPr>
        <w:t>(قُلْ بِفَضْلِ اللَّهِ وَبِرَحْمَتِهِ فَبِذَٰلِكَ فَلْيَفْرَحُوا هُوَ خَيْرٌ مِمَّا يَجْمَعُونَ).</w:t>
      </w:r>
      <w:r w:rsidRPr="00216087">
        <w:rPr>
          <w:rFonts w:cs="Traditional Arabic" w:hint="cs"/>
          <w:sz w:val="50"/>
          <w:szCs w:val="50"/>
          <w:rtl/>
          <w:lang w:eastAsia="en-US"/>
          <w14:ligatures w14:val="none"/>
        </w:rPr>
        <w:t xml:space="preserve"> </w:t>
      </w:r>
    </w:p>
    <w:p w14:paraId="3B217E3C" w14:textId="5A739032" w:rsidR="00216087" w:rsidRPr="00216087" w:rsidRDefault="00216087" w:rsidP="00216087">
      <w:pPr>
        <w:spacing w:before="0" w:after="0"/>
        <w:ind w:firstLine="0"/>
        <w:rPr>
          <w:rFonts w:cs="Traditional Arabic"/>
          <w:b/>
          <w:bCs/>
          <w:color w:val="C00000"/>
          <w:sz w:val="50"/>
          <w:szCs w:val="50"/>
          <w:rtl/>
          <w:lang w:eastAsia="en-US"/>
          <w14:ligatures w14:val="none"/>
        </w:rPr>
      </w:pPr>
      <w:r w:rsidRPr="00216087">
        <w:rPr>
          <w:rFonts w:cs="Traditional Arabic" w:hint="cs"/>
          <w:b/>
          <w:bCs/>
          <w:color w:val="C00000"/>
          <w:sz w:val="50"/>
          <w:szCs w:val="50"/>
          <w:rtl/>
          <w:lang w:eastAsia="en-US"/>
          <w14:ligatures w14:val="none"/>
        </w:rPr>
        <w:t>عباد الله</w:t>
      </w:r>
      <w:r w:rsidR="002E7247" w:rsidRPr="002E7247">
        <w:rPr>
          <w:rFonts w:cs="Traditional Arabic" w:hint="cs"/>
          <w:b/>
          <w:bCs/>
          <w:color w:val="C00000"/>
          <w:sz w:val="50"/>
          <w:szCs w:val="50"/>
          <w:rtl/>
          <w:lang w:eastAsia="en-US"/>
          <w14:ligatures w14:val="none"/>
        </w:rPr>
        <w:t>:</w:t>
      </w:r>
      <w:r w:rsidRPr="00216087">
        <w:rPr>
          <w:rFonts w:cs="Traditional Arabic" w:hint="cs"/>
          <w:color w:val="C00000"/>
          <w:sz w:val="50"/>
          <w:szCs w:val="50"/>
          <w:rtl/>
          <w:lang w:eastAsia="en-US"/>
          <w14:ligatures w14:val="none"/>
        </w:rPr>
        <w:t xml:space="preserve"> </w:t>
      </w:r>
      <w:r w:rsidRPr="00216087">
        <w:rPr>
          <w:rFonts w:cs="Traditional Arabic" w:hint="cs"/>
          <w:b/>
          <w:bCs/>
          <w:color w:val="C00000"/>
          <w:sz w:val="50"/>
          <w:szCs w:val="50"/>
          <w:rtl/>
          <w:lang w:eastAsia="en-US"/>
          <w14:ligatures w14:val="none"/>
        </w:rPr>
        <w:t>وجدنا جميعا أن الناس في السنين السابقة وفي رمضان منها فريقين:</w:t>
      </w:r>
    </w:p>
    <w:p w14:paraId="0EF49147" w14:textId="00CDC08E" w:rsidR="00216087" w:rsidRPr="00216087" w:rsidRDefault="00216087" w:rsidP="00216087">
      <w:pPr>
        <w:spacing w:before="0" w:after="0"/>
        <w:ind w:firstLine="0"/>
        <w:jc w:val="left"/>
        <w:rPr>
          <w:rFonts w:cs="Traditional Arabic"/>
          <w:sz w:val="50"/>
          <w:szCs w:val="50"/>
          <w:rtl/>
          <w:lang w:eastAsia="en-US"/>
          <w14:ligatures w14:val="none"/>
        </w:rPr>
      </w:pPr>
      <w:r w:rsidRPr="00216087">
        <w:rPr>
          <w:rFonts w:cs="Traditional Arabic" w:hint="cs"/>
          <w:b/>
          <w:bCs/>
          <w:color w:val="C00000"/>
          <w:sz w:val="50"/>
          <w:szCs w:val="50"/>
          <w:rtl/>
          <w:lang w:eastAsia="en-US"/>
          <w14:ligatures w14:val="none"/>
        </w:rPr>
        <w:t>الفريق الأول:</w:t>
      </w:r>
      <w:r w:rsidRPr="00216087">
        <w:rPr>
          <w:rFonts w:cs="Traditional Arabic" w:hint="cs"/>
          <w:color w:val="C00000"/>
          <w:sz w:val="50"/>
          <w:szCs w:val="50"/>
          <w:rtl/>
          <w:lang w:eastAsia="en-US"/>
          <w14:ligatures w14:val="none"/>
        </w:rPr>
        <w:t xml:space="preserve"> </w:t>
      </w:r>
      <w:r w:rsidRPr="00216087">
        <w:rPr>
          <w:rFonts w:cs="Traditional Arabic" w:hint="cs"/>
          <w:b/>
          <w:bCs/>
          <w:color w:val="002060"/>
          <w:sz w:val="50"/>
          <w:szCs w:val="50"/>
          <w:rtl/>
          <w:lang w:eastAsia="en-US"/>
          <w14:ligatures w14:val="none"/>
        </w:rPr>
        <w:t>صاحب تقوى بدأ شهره بالتوبة النصوح إلى الله</w:t>
      </w:r>
      <w:r w:rsidR="002E7247" w:rsidRPr="002E7247">
        <w:rPr>
          <w:rFonts w:cs="Traditional Arabic" w:hint="cs"/>
          <w:b/>
          <w:bCs/>
          <w:color w:val="002060"/>
          <w:sz w:val="50"/>
          <w:szCs w:val="50"/>
          <w:rtl/>
          <w:lang w:eastAsia="en-US"/>
          <w14:ligatures w14:val="none"/>
        </w:rPr>
        <w:t>،</w:t>
      </w:r>
      <w:r w:rsidRPr="00216087">
        <w:rPr>
          <w:rFonts w:cs="Traditional Arabic" w:hint="cs"/>
          <w:sz w:val="50"/>
          <w:szCs w:val="50"/>
          <w:rtl/>
          <w:lang w:eastAsia="en-US"/>
          <w14:ligatures w14:val="none"/>
        </w:rPr>
        <w:t xml:space="preserve"> ثم انتهى من الأشغال التي في رمضان قبل شهر رمضان</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حتى ملابس العيد يحضرها في شعبان ليتفرغ لعبادة ربه في رمضان يقوم من نومه وقت </w:t>
      </w:r>
      <w:r w:rsidRPr="00216087">
        <w:rPr>
          <w:rFonts w:cs="Traditional Arabic" w:hint="cs"/>
          <w:sz w:val="50"/>
          <w:szCs w:val="50"/>
          <w:rtl/>
          <w:lang w:eastAsia="en-US"/>
          <w14:ligatures w14:val="none"/>
        </w:rPr>
        <w:lastRenderedPageBreak/>
        <w:t>السحر فيتوضأ ويصلي ركعتين</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ويذكر الله ويدعوه بقلب حاضر ويجلس على مصحفه يتلو الآيات حتى يحضِر أهله السحور</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فيتحسر ما قسم الله له</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ويجالس أولاده ويحادثهم حتى يؤذن الصبح</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ومع الأذان ينطلق إلى المسجد</w:t>
      </w:r>
      <w:r w:rsidRPr="00216087">
        <w:rPr>
          <w:rFonts w:cs="Traditional Arabic"/>
          <w:sz w:val="50"/>
          <w:szCs w:val="50"/>
          <w:lang w:eastAsia="en-US"/>
          <w14:ligatures w14:val="none"/>
        </w:rPr>
        <w:t xml:space="preserve"> </w:t>
      </w:r>
      <w:r w:rsidRPr="00216087">
        <w:rPr>
          <w:rFonts w:cs="Traditional Arabic" w:hint="cs"/>
          <w:sz w:val="50"/>
          <w:szCs w:val="50"/>
          <w:rtl/>
          <w:lang w:eastAsia="en-US"/>
          <w14:ligatures w14:val="none"/>
        </w:rPr>
        <w:t>فيصلي السنة ويدعو الله حتى تقام صلاة الفجر</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يذهب لبيته فيقرأ ما تيسر له من القرآن الكريم</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ينام فإن كان له عمل ذهب له</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ومع أذان الظهر يتوجه للمسجد فيصلي ما كتب له ويدعو ثم يصلي الفريضة</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يقرأ القرآن طويلا بعد الصلاة ومثلها العصر</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وقد يتصدق ويتبرع ويحسن للناس في أخلاق صائم عالية</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ورقي في التعامل</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ويتواصل مع أرحامه وأهله</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ولو بالجوال وقبل المغرب يتوجه لبيته للإفطار</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وقبل أذان المغرب يكثر من الدعاء</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لأنه وقت فاضل ويدعو الله كثيرا</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يفطر مع الأذان ويتوجه مباشرة إلى المسجد لصلاة المغرب</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يرجع إلى بيته فيجلس مع أولاده ويؤانسهم ويجالسهم ويضاحكهم حتى صلاة العشاء</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يذهب للمسجد لأداء صلاة التراويح ويقرأ ما تيسر له من القرآن ولا تفوته ركعة تراويح</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ولا صلاة فريضة في المسجد</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يعود لبيته ويتهيأ للنوم وهكذا</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وقته كله قرآن وصلاة وذكر ودعاء وصدقة وتواصل وخير وبركات.</w:t>
      </w:r>
    </w:p>
    <w:p w14:paraId="5775FD39" w14:textId="47529EF8" w:rsidR="00216087" w:rsidRPr="00216087" w:rsidRDefault="00216087" w:rsidP="00216087">
      <w:pPr>
        <w:spacing w:before="0" w:after="0"/>
        <w:ind w:firstLine="0"/>
        <w:jc w:val="left"/>
        <w:rPr>
          <w:rFonts w:cs="Traditional Arabic"/>
          <w:sz w:val="50"/>
          <w:szCs w:val="50"/>
          <w:rtl/>
          <w:lang w:eastAsia="en-US"/>
          <w14:ligatures w14:val="none"/>
        </w:rPr>
      </w:pPr>
      <w:r w:rsidRPr="00216087">
        <w:rPr>
          <w:rFonts w:cs="Traditional Arabic" w:hint="cs"/>
          <w:b/>
          <w:bCs/>
          <w:color w:val="C00000"/>
          <w:sz w:val="50"/>
          <w:szCs w:val="50"/>
          <w:rtl/>
          <w:lang w:eastAsia="en-US"/>
          <w14:ligatures w14:val="none"/>
        </w:rPr>
        <w:lastRenderedPageBreak/>
        <w:t>الفريق الثاني:</w:t>
      </w:r>
      <w:r w:rsidRPr="00216087">
        <w:rPr>
          <w:rFonts w:cs="Traditional Arabic" w:hint="cs"/>
          <w:color w:val="C00000"/>
          <w:sz w:val="50"/>
          <w:szCs w:val="50"/>
          <w:rtl/>
          <w:lang w:eastAsia="en-US"/>
          <w14:ligatures w14:val="none"/>
        </w:rPr>
        <w:t xml:space="preserve"> </w:t>
      </w:r>
      <w:r w:rsidRPr="00216087">
        <w:rPr>
          <w:rFonts w:cs="Traditional Arabic" w:hint="cs"/>
          <w:b/>
          <w:bCs/>
          <w:color w:val="002060"/>
          <w:sz w:val="50"/>
          <w:szCs w:val="50"/>
          <w:rtl/>
          <w:lang w:eastAsia="en-US"/>
          <w14:ligatures w14:val="none"/>
        </w:rPr>
        <w:t>يفرح برمضان</w:t>
      </w:r>
      <w:r w:rsidRPr="002E7247">
        <w:rPr>
          <w:rFonts w:cs="Traditional Arabic" w:hint="cs"/>
          <w:b/>
          <w:bCs/>
          <w:color w:val="002060"/>
          <w:sz w:val="50"/>
          <w:szCs w:val="50"/>
          <w:rtl/>
          <w:lang w:eastAsia="en-US"/>
          <w14:ligatures w14:val="none"/>
        </w:rPr>
        <w:t>،</w:t>
      </w:r>
      <w:r w:rsidRPr="00216087">
        <w:rPr>
          <w:rFonts w:cs="Traditional Arabic" w:hint="cs"/>
          <w:b/>
          <w:bCs/>
          <w:color w:val="002060"/>
          <w:sz w:val="50"/>
          <w:szCs w:val="50"/>
          <w:rtl/>
          <w:lang w:eastAsia="en-US"/>
          <w14:ligatures w14:val="none"/>
        </w:rPr>
        <w:t xml:space="preserve"> ولكنه لا يقضي أغراضه إلا في رمضان</w:t>
      </w:r>
      <w:r w:rsidR="002E7247">
        <w:rPr>
          <w:rFonts w:cs="Traditional Arabic" w:hint="cs"/>
          <w:b/>
          <w:bCs/>
          <w:color w:val="002060"/>
          <w:sz w:val="50"/>
          <w:szCs w:val="50"/>
          <w:rtl/>
          <w:lang w:eastAsia="en-US"/>
          <w14:ligatures w14:val="none"/>
        </w:rPr>
        <w:t>،</w:t>
      </w:r>
      <w:r w:rsidRPr="00216087">
        <w:rPr>
          <w:rFonts w:cs="Traditional Arabic" w:hint="cs"/>
          <w:sz w:val="50"/>
          <w:szCs w:val="50"/>
          <w:rtl/>
          <w:lang w:eastAsia="en-US"/>
          <w14:ligatures w14:val="none"/>
        </w:rPr>
        <w:t xml:space="preserve"> </w:t>
      </w:r>
      <w:r w:rsidR="002E7247">
        <w:rPr>
          <w:rFonts w:cs="Traditional Arabic" w:hint="cs"/>
          <w:sz w:val="50"/>
          <w:szCs w:val="50"/>
          <w:rtl/>
          <w:lang w:eastAsia="en-US"/>
          <w14:ligatures w14:val="none"/>
        </w:rPr>
        <w:t>ف</w:t>
      </w:r>
      <w:r w:rsidRPr="00216087">
        <w:rPr>
          <w:rFonts w:cs="Traditional Arabic" w:hint="cs"/>
          <w:sz w:val="50"/>
          <w:szCs w:val="50"/>
          <w:rtl/>
          <w:lang w:eastAsia="en-US"/>
          <w14:ligatures w14:val="none"/>
        </w:rPr>
        <w:t>يسهر الليل كله</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وليت سهره في طاعة</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ويتسحر الساعة الواحدة</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وباقي الوقت على الجوال أو مع الأصحاب للّعب والتسلية أو على الشيشة والدخان</w:t>
      </w:r>
      <w:r w:rsidR="002E7247">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والكلام في أعراض الناس وتقطيع الوقت وتضييعه في التفاهات</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حتى يصلي الصبح ثم نوم حتى الساعة الثانية ظهرا</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يصلي مكانه ويرجع ينام ليصلي العصر</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ولو قرأ من القرآن لا تتعدى صفحات</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وقد كنت أتعجب من كثير من الناس لا يختم القرآن في رمضان ولو مرة واحدة</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ينطلق مع صديقه للسوق ليتابع الباعة هناك</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فيتابع أهل السنبوسة والبسبوسة واللحوح والحلبة وأهل الحلويات والحنيذ وغيرهم</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وعينه لا تقف من النظر الذي له آثار على القلب</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وهكذا حتى يصل بيته على أذان المغرب</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فيفطر ثم يصلي المغرب ثم يجلس على القنوات الفضائية يتابع ما تطرحه من مسلسلات الخزي والندامة والفجور وإفساد العقول</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وينظر للممثلات وجمالهن المزيف ويسمع الخنا والغناء والمعازف.</w:t>
      </w:r>
    </w:p>
    <w:p w14:paraId="648068E5" w14:textId="68DB9FAC" w:rsidR="00216087" w:rsidRPr="00216087" w:rsidRDefault="00216087" w:rsidP="00216087">
      <w:pPr>
        <w:spacing w:before="0" w:after="0"/>
        <w:ind w:firstLine="0"/>
        <w:jc w:val="left"/>
        <w:rPr>
          <w:rFonts w:cs="Traditional Arabic"/>
          <w:sz w:val="50"/>
          <w:szCs w:val="50"/>
          <w:rtl/>
          <w:lang w:eastAsia="en-US"/>
          <w14:ligatures w14:val="none"/>
        </w:rPr>
      </w:pPr>
      <w:r w:rsidRPr="00216087">
        <w:rPr>
          <w:rFonts w:cs="Traditional Arabic" w:hint="cs"/>
          <w:sz w:val="50"/>
          <w:szCs w:val="50"/>
          <w:rtl/>
          <w:lang w:eastAsia="en-US"/>
          <w14:ligatures w14:val="none"/>
        </w:rPr>
        <w:t>ثم يخرج للمسجد لصلاة العشاء</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ويستثقل التراويح</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ويؤذي الإمام أطلت وقصرت وقد يصلي ركعتين أو أربع</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ثم ينطلق للأسواق لقضاء أغراض رمضان وملابس العيد ويزاحم البشر في الطرقات</w:t>
      </w:r>
      <w:r w:rsidR="005B3CEB">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وفي الأسواق وتخرج له كل ليلة فكرة ليضيع فيها وقته ويفسد فيها أخلاقه وصيامه وقبل الفجر </w:t>
      </w:r>
      <w:r w:rsidRPr="00216087">
        <w:rPr>
          <w:rFonts w:cs="Traditional Arabic" w:hint="cs"/>
          <w:sz w:val="50"/>
          <w:szCs w:val="50"/>
          <w:rtl/>
          <w:lang w:eastAsia="en-US"/>
          <w14:ligatures w14:val="none"/>
        </w:rPr>
        <w:lastRenderedPageBreak/>
        <w:t>يجلس على جواله فيما لا ينفع وقد ينام قليلا</w:t>
      </w:r>
      <w:r>
        <w:rPr>
          <w:rFonts w:cs="Traditional Arabic" w:hint="cs"/>
          <w:sz w:val="50"/>
          <w:szCs w:val="50"/>
          <w:rtl/>
          <w:lang w:eastAsia="en-US"/>
          <w14:ligatures w14:val="none"/>
        </w:rPr>
        <w:t>،</w:t>
      </w:r>
      <w:r w:rsidRPr="00216087">
        <w:rPr>
          <w:rFonts w:cs="Traditional Arabic" w:hint="cs"/>
          <w:sz w:val="50"/>
          <w:szCs w:val="50"/>
          <w:rtl/>
          <w:lang w:eastAsia="en-US"/>
          <w14:ligatures w14:val="none"/>
        </w:rPr>
        <w:t xml:space="preserve"> وهكذا طوال الشهر فكم رأينا من أناس يصلون في بداية الشهر ثم يتركون التراويح والقيام نهاية الشهر وهكذا دواليك.</w:t>
      </w:r>
    </w:p>
    <w:p w14:paraId="51F2C7F0" w14:textId="4A8C70DE" w:rsidR="005B3CEB" w:rsidRPr="005B3CEB" w:rsidRDefault="00216087" w:rsidP="00216087">
      <w:pPr>
        <w:spacing w:before="0" w:after="0"/>
        <w:ind w:firstLine="0"/>
        <w:jc w:val="left"/>
        <w:rPr>
          <w:rFonts w:cs="Traditional Arabic"/>
          <w:b/>
          <w:bCs/>
          <w:color w:val="C00000"/>
          <w:sz w:val="50"/>
          <w:szCs w:val="50"/>
          <w:rtl/>
          <w:lang w:eastAsia="en-US"/>
          <w14:ligatures w14:val="none"/>
        </w:rPr>
      </w:pPr>
      <w:r w:rsidRPr="00216087">
        <w:rPr>
          <w:rFonts w:cs="Traditional Arabic" w:hint="cs"/>
          <w:b/>
          <w:bCs/>
          <w:color w:val="C00000"/>
          <w:sz w:val="50"/>
          <w:szCs w:val="50"/>
          <w:rtl/>
          <w:lang w:eastAsia="en-US"/>
          <w14:ligatures w14:val="none"/>
        </w:rPr>
        <w:t>وهنا أقف وأسألك سؤالا واحدا أنت من أي الفريقين هل أنت ممن استغل رمضان للتقرب إلى الله تعالى</w:t>
      </w:r>
      <w:r w:rsidRPr="005B3CEB">
        <w:rPr>
          <w:rFonts w:cs="Traditional Arabic" w:hint="cs"/>
          <w:b/>
          <w:bCs/>
          <w:color w:val="C00000"/>
          <w:sz w:val="50"/>
          <w:szCs w:val="50"/>
          <w:rtl/>
          <w:lang w:eastAsia="en-US"/>
          <w14:ligatures w14:val="none"/>
        </w:rPr>
        <w:t>،</w:t>
      </w:r>
      <w:r w:rsidRPr="00216087">
        <w:rPr>
          <w:rFonts w:cs="Traditional Arabic" w:hint="cs"/>
          <w:b/>
          <w:bCs/>
          <w:color w:val="C00000"/>
          <w:sz w:val="50"/>
          <w:szCs w:val="50"/>
          <w:rtl/>
          <w:lang w:eastAsia="en-US"/>
          <w14:ligatures w14:val="none"/>
        </w:rPr>
        <w:t xml:space="preserve"> أو كنت من الفريق الثاني الذي كان رمضان كله لهوا ولعبا وتفاخرا وتكاثرا وعبثا</w:t>
      </w:r>
      <w:r w:rsidR="005B3CEB" w:rsidRPr="005B3CEB">
        <w:rPr>
          <w:rFonts w:cs="Traditional Arabic" w:hint="cs"/>
          <w:b/>
          <w:bCs/>
          <w:color w:val="C00000"/>
          <w:sz w:val="50"/>
          <w:szCs w:val="50"/>
          <w:rtl/>
          <w:lang w:eastAsia="en-US"/>
          <w14:ligatures w14:val="none"/>
        </w:rPr>
        <w:t>.</w:t>
      </w:r>
      <w:r w:rsidRPr="00216087">
        <w:rPr>
          <w:rFonts w:cs="Traditional Arabic" w:hint="cs"/>
          <w:b/>
          <w:bCs/>
          <w:color w:val="C00000"/>
          <w:sz w:val="50"/>
          <w:szCs w:val="50"/>
          <w:rtl/>
          <w:lang w:eastAsia="en-US"/>
          <w14:ligatures w14:val="none"/>
        </w:rPr>
        <w:t xml:space="preserve"> </w:t>
      </w:r>
    </w:p>
    <w:p w14:paraId="2D44F654" w14:textId="6C5EB946" w:rsidR="00216087" w:rsidRPr="00216087" w:rsidRDefault="00216087" w:rsidP="00216087">
      <w:pPr>
        <w:spacing w:before="0" w:after="0"/>
        <w:ind w:firstLine="0"/>
        <w:jc w:val="left"/>
        <w:rPr>
          <w:rFonts w:cs="Traditional Arabic"/>
          <w:sz w:val="50"/>
          <w:szCs w:val="50"/>
          <w:rtl/>
          <w:lang w:eastAsia="en-US"/>
          <w14:ligatures w14:val="none"/>
        </w:rPr>
      </w:pPr>
      <w:r w:rsidRPr="00216087">
        <w:rPr>
          <w:rFonts w:cs="Traditional Arabic" w:hint="cs"/>
          <w:b/>
          <w:bCs/>
          <w:color w:val="FF0000"/>
          <w:sz w:val="50"/>
          <w:szCs w:val="50"/>
          <w:rtl/>
          <w:lang w:eastAsia="en-US"/>
          <w14:ligatures w14:val="none"/>
        </w:rPr>
        <w:t>ولنعلم أن المسألة أيام معدودات</w:t>
      </w:r>
      <w:r w:rsidRPr="005B3CEB">
        <w:rPr>
          <w:rFonts w:cs="Traditional Arabic" w:hint="cs"/>
          <w:b/>
          <w:bCs/>
          <w:color w:val="FF0000"/>
          <w:sz w:val="50"/>
          <w:szCs w:val="50"/>
          <w:rtl/>
          <w:lang w:eastAsia="en-US"/>
          <w14:ligatures w14:val="none"/>
        </w:rPr>
        <w:t>،</w:t>
      </w:r>
      <w:r w:rsidRPr="00216087">
        <w:rPr>
          <w:rFonts w:cs="Traditional Arabic" w:hint="cs"/>
          <w:b/>
          <w:bCs/>
          <w:color w:val="FF0000"/>
          <w:sz w:val="50"/>
          <w:szCs w:val="50"/>
          <w:rtl/>
          <w:lang w:eastAsia="en-US"/>
          <w14:ligatures w14:val="none"/>
        </w:rPr>
        <w:t xml:space="preserve"> كلها ثلاثون يوما فلتكن في الطاعة</w:t>
      </w:r>
      <w:r w:rsidR="005B3CEB" w:rsidRPr="005B3CEB">
        <w:rPr>
          <w:rFonts w:cs="Traditional Arabic" w:hint="cs"/>
          <w:b/>
          <w:bCs/>
          <w:color w:val="FF0000"/>
          <w:sz w:val="50"/>
          <w:szCs w:val="50"/>
          <w:rtl/>
          <w:lang w:eastAsia="en-US"/>
          <w14:ligatures w14:val="none"/>
        </w:rPr>
        <w:t>،</w:t>
      </w:r>
      <w:r w:rsidRPr="00216087">
        <w:rPr>
          <w:rFonts w:cs="Traditional Arabic" w:hint="cs"/>
          <w:b/>
          <w:bCs/>
          <w:color w:val="FF0000"/>
          <w:sz w:val="50"/>
          <w:szCs w:val="50"/>
          <w:rtl/>
          <w:lang w:eastAsia="en-US"/>
          <w14:ligatures w14:val="none"/>
        </w:rPr>
        <w:t xml:space="preserve"> فقد يكون آخر رمضان في حياتك</w:t>
      </w:r>
      <w:r w:rsidR="005B3CEB" w:rsidRPr="005B3CEB">
        <w:rPr>
          <w:rFonts w:cs="Traditional Arabic" w:hint="cs"/>
          <w:b/>
          <w:bCs/>
          <w:color w:val="FF0000"/>
          <w:sz w:val="50"/>
          <w:szCs w:val="50"/>
          <w:rtl/>
          <w:lang w:eastAsia="en-US"/>
          <w14:ligatures w14:val="none"/>
        </w:rPr>
        <w:t>،</w:t>
      </w:r>
      <w:r w:rsidRPr="00216087">
        <w:rPr>
          <w:rFonts w:cs="Traditional Arabic" w:hint="cs"/>
          <w:b/>
          <w:bCs/>
          <w:color w:val="FF0000"/>
          <w:sz w:val="50"/>
          <w:szCs w:val="50"/>
          <w:rtl/>
          <w:lang w:eastAsia="en-US"/>
          <w14:ligatures w14:val="none"/>
        </w:rPr>
        <w:t xml:space="preserve"> فاتق الله في رمضان وقد جعل الله غاية الصيام هو التقوى فقال:</w:t>
      </w:r>
      <w:r w:rsidRPr="00216087">
        <w:rPr>
          <w:rFonts w:cs="Traditional Arabic" w:hint="cs"/>
          <w:color w:val="FF0000"/>
          <w:sz w:val="50"/>
          <w:szCs w:val="50"/>
          <w:rtl/>
          <w:lang w:eastAsia="en-US"/>
          <w14:ligatures w14:val="none"/>
        </w:rPr>
        <w:t xml:space="preserve"> </w:t>
      </w:r>
      <w:r w:rsidRPr="00216087">
        <w:rPr>
          <w:rFonts w:cs="Traditional Arabic"/>
          <w:color w:val="6600FF"/>
          <w:sz w:val="50"/>
          <w:szCs w:val="50"/>
          <w:rtl/>
          <w:lang w:eastAsia="en-US"/>
          <w14:ligatures w14:val="none"/>
        </w:rPr>
        <w:t>﴿يَاأَيُّهَا الَّذِينَ آمَنُوا كُتِبَ عَلَيْكُمُ الصِّيَامُ كَمَا كُتِبَ عَلَى الَّذِينَ مِنْ قَبْلِكُمْ لَعَلَّكُمْ تَتَّقُونَ﴾</w:t>
      </w:r>
      <w:r w:rsidRPr="00216087">
        <w:rPr>
          <w:rFonts w:cs="Traditional Arabic" w:hint="cs"/>
          <w:color w:val="6600FF"/>
          <w:sz w:val="50"/>
          <w:szCs w:val="50"/>
          <w:rtl/>
          <w:lang w:eastAsia="en-US"/>
          <w14:ligatures w14:val="none"/>
        </w:rPr>
        <w:t>.</w:t>
      </w:r>
    </w:p>
    <w:p w14:paraId="24CCB9E2" w14:textId="189D6CE6" w:rsidR="005B3CEB" w:rsidRDefault="00216087" w:rsidP="00216087">
      <w:pPr>
        <w:spacing w:before="0" w:after="0"/>
        <w:ind w:firstLine="0"/>
        <w:rPr>
          <w:rFonts w:cs="Traditional Arabic"/>
          <w:sz w:val="50"/>
          <w:szCs w:val="50"/>
          <w:rtl/>
          <w:lang w:eastAsia="en-US"/>
          <w14:ligatures w14:val="none"/>
        </w:rPr>
      </w:pPr>
      <w:r w:rsidRPr="00216087">
        <w:rPr>
          <w:rFonts w:cs="Traditional Arabic"/>
          <w:sz w:val="50"/>
          <w:szCs w:val="50"/>
          <w:rtl/>
          <w:lang w:eastAsia="en-US"/>
          <w14:ligatures w14:val="none"/>
        </w:rPr>
        <w:t>إن المؤمن يفرح بشهر رمضان لكونه أعظم الشهور عند الله من حيث مضاعفة الحسنات وتكفير السيئات والعتق من النار</w:t>
      </w:r>
      <w:r w:rsidR="005B3CEB">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واختصاصه بليلة هي خير من ألف شهر </w:t>
      </w:r>
      <w:r w:rsidRPr="00216087">
        <w:rPr>
          <w:rFonts w:cs="Traditional Arabic" w:hint="cs"/>
          <w:sz w:val="50"/>
          <w:szCs w:val="50"/>
          <w:rtl/>
          <w:lang w:eastAsia="en-US"/>
          <w14:ligatures w14:val="none"/>
        </w:rPr>
        <w:t xml:space="preserve">وقال </w:t>
      </w:r>
      <w:r w:rsidRPr="00216087">
        <w:rPr>
          <w:rFonts w:cs="Traditional Arabic"/>
          <w:sz w:val="50"/>
          <w:szCs w:val="50"/>
          <w:rtl/>
          <w:lang w:eastAsia="en-US"/>
          <w14:ligatures w14:val="none"/>
        </w:rPr>
        <w:t xml:space="preserve">عليه الصلاة والسلام: </w:t>
      </w:r>
      <w:r w:rsidRPr="00216087">
        <w:rPr>
          <w:rFonts w:cs="Traditional Arabic"/>
          <w:color w:val="FF0000"/>
          <w:sz w:val="50"/>
          <w:szCs w:val="50"/>
          <w:rtl/>
          <w:lang w:eastAsia="en-US"/>
          <w14:ligatures w14:val="none"/>
        </w:rPr>
        <w:t>(</w:t>
      </w:r>
      <w:r w:rsidRPr="00216087">
        <w:rPr>
          <w:rFonts w:cs="Traditional Arabic" w:hint="cs"/>
          <w:color w:val="FF0000"/>
          <w:sz w:val="50"/>
          <w:szCs w:val="50"/>
          <w:rtl/>
          <w:lang w:eastAsia="en-US"/>
          <w14:ligatures w14:val="none"/>
        </w:rPr>
        <w:t>من</w:t>
      </w:r>
      <w:r w:rsidRPr="00216087">
        <w:rPr>
          <w:rFonts w:cs="Traditional Arabic"/>
          <w:color w:val="FF0000"/>
          <w:sz w:val="50"/>
          <w:szCs w:val="50"/>
          <w:rtl/>
          <w:lang w:eastAsia="en-US"/>
          <w14:ligatures w14:val="none"/>
        </w:rPr>
        <w:t xml:space="preserve"> صَامَ رَمَضَانَ إِيمَانًا وَاحْتِسَابًا، غَفَرَ اللَّهُ لَهُ مَا تَقَدَّمَ مِنْ ذَنْبِهِ، ومَنْ قَامَ رَمَضَانَ إِيمَانًا وَاحْتِسَابًا، غُفِرَ لَهُ مَا تَقَدَّمَ مِنْ ذَنْبِهِ وَمَنْ قَامَ لَيْلَةَ الْقَدْرِ إِيمَانًا وَاحْتِسَابًا، غَفَرَ اللَّهُ لَهُ مَا تَقَدَّمَ مِنْ ذَنْبِهِ)</w:t>
      </w:r>
      <w:r w:rsidR="005B3CEB">
        <w:rPr>
          <w:rFonts w:cs="Traditional Arabic" w:hint="cs"/>
          <w:color w:val="FF0000"/>
          <w:sz w:val="50"/>
          <w:szCs w:val="50"/>
          <w:rtl/>
          <w:lang w:eastAsia="en-US"/>
          <w14:ligatures w14:val="none"/>
        </w:rPr>
        <w:t xml:space="preserve">. </w:t>
      </w:r>
      <w:r w:rsidR="005B3CEB" w:rsidRPr="005B3CEB">
        <w:rPr>
          <w:rFonts w:cs="Traditional Arabic" w:hint="cs"/>
          <w:color w:val="00B0F0"/>
          <w:sz w:val="50"/>
          <w:szCs w:val="50"/>
          <w:rtl/>
          <w:lang w:eastAsia="en-US"/>
          <w14:ligatures w14:val="none"/>
        </w:rPr>
        <w:t>متفق عليه.</w:t>
      </w:r>
      <w:r w:rsidRPr="00216087">
        <w:rPr>
          <w:rFonts w:cs="Traditional Arabic"/>
          <w:color w:val="00B0F0"/>
          <w:sz w:val="50"/>
          <w:szCs w:val="50"/>
          <w:rtl/>
          <w:lang w:eastAsia="en-US"/>
          <w14:ligatures w14:val="none"/>
        </w:rPr>
        <w:t xml:space="preserve"> </w:t>
      </w:r>
    </w:p>
    <w:p w14:paraId="44640223" w14:textId="4C99E67D" w:rsidR="005B3CEB" w:rsidRPr="005B3CEB" w:rsidRDefault="00216087" w:rsidP="00216087">
      <w:pPr>
        <w:spacing w:before="0" w:after="0"/>
        <w:ind w:firstLine="0"/>
        <w:rPr>
          <w:rFonts w:cs="Traditional Arabic"/>
          <w:color w:val="002060"/>
          <w:sz w:val="50"/>
          <w:szCs w:val="50"/>
          <w:rtl/>
          <w:lang w:eastAsia="en-US"/>
          <w14:ligatures w14:val="none"/>
        </w:rPr>
      </w:pPr>
      <w:r w:rsidRPr="00216087">
        <w:rPr>
          <w:rFonts w:cs="Traditional Arabic"/>
          <w:b/>
          <w:bCs/>
          <w:color w:val="C00000"/>
          <w:sz w:val="50"/>
          <w:szCs w:val="50"/>
          <w:rtl/>
          <w:lang w:eastAsia="en-US"/>
          <w14:ligatures w14:val="none"/>
        </w:rPr>
        <w:lastRenderedPageBreak/>
        <w:t>لقد هيّأ الله فرصة التوبة والإنابة في هذا الشهر</w:t>
      </w:r>
      <w:r w:rsidR="005B3CEB" w:rsidRPr="005B3CEB">
        <w:rPr>
          <w:rFonts w:cs="Traditional Arabic" w:hint="cs"/>
          <w:b/>
          <w:bCs/>
          <w:color w:val="C00000"/>
          <w:sz w:val="50"/>
          <w:szCs w:val="50"/>
          <w:rtl/>
          <w:lang w:eastAsia="en-US"/>
          <w14:ligatures w14:val="none"/>
        </w:rPr>
        <w:t>،</w:t>
      </w:r>
      <w:r w:rsidRPr="00216087">
        <w:rPr>
          <w:rFonts w:cs="Traditional Arabic"/>
          <w:b/>
          <w:bCs/>
          <w:color w:val="C00000"/>
          <w:sz w:val="50"/>
          <w:szCs w:val="50"/>
          <w:rtl/>
          <w:lang w:eastAsia="en-US"/>
          <w14:ligatures w14:val="none"/>
        </w:rPr>
        <w:t xml:space="preserve"> ليسرع إليه عبادُه صالحُهم وطالحهم بَرُّهم وفاجرهم لذلك</w:t>
      </w:r>
      <w:r w:rsidR="005B3CEB" w:rsidRPr="005B3CEB">
        <w:rPr>
          <w:rFonts w:cs="Traditional Arabic" w:hint="cs"/>
          <w:b/>
          <w:bCs/>
          <w:color w:val="C00000"/>
          <w:sz w:val="50"/>
          <w:szCs w:val="50"/>
          <w:rtl/>
          <w:lang w:eastAsia="en-US"/>
          <w14:ligatures w14:val="none"/>
        </w:rPr>
        <w:t>،</w:t>
      </w:r>
      <w:r w:rsidRPr="00216087">
        <w:rPr>
          <w:rFonts w:cs="Traditional Arabic"/>
          <w:color w:val="C00000"/>
          <w:sz w:val="50"/>
          <w:szCs w:val="50"/>
          <w:rtl/>
          <w:lang w:eastAsia="en-US"/>
          <w14:ligatures w14:val="none"/>
        </w:rPr>
        <w:t xml:space="preserve"> </w:t>
      </w:r>
      <w:r w:rsidR="005B3CEB" w:rsidRPr="005B3CEB">
        <w:rPr>
          <w:rFonts w:cs="Traditional Arabic" w:hint="cs"/>
          <w:color w:val="002060"/>
          <w:sz w:val="50"/>
          <w:szCs w:val="50"/>
          <w:rtl/>
          <w:lang w:eastAsia="en-US"/>
          <w14:ligatures w14:val="none"/>
        </w:rPr>
        <w:t>و</w:t>
      </w:r>
      <w:r w:rsidRPr="00216087">
        <w:rPr>
          <w:rFonts w:cs="Traditional Arabic"/>
          <w:color w:val="002060"/>
          <w:sz w:val="50"/>
          <w:szCs w:val="50"/>
          <w:rtl/>
          <w:lang w:eastAsia="en-US"/>
          <w14:ligatures w14:val="none"/>
        </w:rPr>
        <w:t>يصفد اللهُ سبحانه مردةَ الشياطين ويفتح أبواب الجنة</w:t>
      </w:r>
      <w:r w:rsidR="005B3CEB">
        <w:rPr>
          <w:rFonts w:cs="Traditional Arabic" w:hint="cs"/>
          <w:color w:val="002060"/>
          <w:sz w:val="50"/>
          <w:szCs w:val="50"/>
          <w:rtl/>
          <w:lang w:eastAsia="en-US"/>
          <w14:ligatures w14:val="none"/>
        </w:rPr>
        <w:t>،</w:t>
      </w:r>
      <w:r w:rsidRPr="00216087">
        <w:rPr>
          <w:rFonts w:cs="Traditional Arabic"/>
          <w:color w:val="002060"/>
          <w:sz w:val="50"/>
          <w:szCs w:val="50"/>
          <w:rtl/>
          <w:lang w:eastAsia="en-US"/>
          <w14:ligatures w14:val="none"/>
        </w:rPr>
        <w:t xml:space="preserve"> ويغلق أبواب النار كل ذلك ليكون عوناً للعباد على أنفسهم وأهوائهم.</w:t>
      </w:r>
      <w:r w:rsidRPr="00216087">
        <w:rPr>
          <w:rFonts w:cs="Traditional Arabic" w:hint="cs"/>
          <w:color w:val="002060"/>
          <w:sz w:val="50"/>
          <w:szCs w:val="50"/>
          <w:rtl/>
          <w:lang w:eastAsia="en-US"/>
          <w14:ligatures w14:val="none"/>
        </w:rPr>
        <w:t xml:space="preserve"> </w:t>
      </w:r>
    </w:p>
    <w:p w14:paraId="23080BA1" w14:textId="2A863AE4" w:rsidR="005B3CEB" w:rsidRDefault="00216087" w:rsidP="00216087">
      <w:pPr>
        <w:spacing w:before="0" w:after="0"/>
        <w:ind w:firstLine="0"/>
        <w:rPr>
          <w:rFonts w:cs="Traditional Arabic"/>
          <w:sz w:val="50"/>
          <w:szCs w:val="50"/>
          <w:rtl/>
          <w:lang w:eastAsia="en-US"/>
          <w14:ligatures w14:val="none"/>
        </w:rPr>
      </w:pPr>
      <w:r w:rsidRPr="00216087">
        <w:rPr>
          <w:rFonts w:cs="Traditional Arabic"/>
          <w:b/>
          <w:bCs/>
          <w:color w:val="C00000"/>
          <w:sz w:val="50"/>
          <w:szCs w:val="50"/>
          <w:rtl/>
          <w:lang w:eastAsia="en-US"/>
          <w14:ligatures w14:val="none"/>
        </w:rPr>
        <w:t>يُحدّثون أنفسهم أن يحفظوا شهرهم كله من المعاصي والفسوق</w:t>
      </w:r>
      <w:r w:rsidR="005B3CEB" w:rsidRPr="005B3CEB">
        <w:rPr>
          <w:rFonts w:cs="Traditional Arabic" w:hint="cs"/>
          <w:b/>
          <w:bCs/>
          <w:color w:val="C00000"/>
          <w:sz w:val="50"/>
          <w:szCs w:val="50"/>
          <w:rtl/>
          <w:lang w:eastAsia="en-US"/>
          <w14:ligatures w14:val="none"/>
        </w:rPr>
        <w:t>،</w:t>
      </w:r>
      <w:r w:rsidRPr="00216087">
        <w:rPr>
          <w:rFonts w:cs="Traditional Arabic"/>
          <w:color w:val="C00000"/>
          <w:sz w:val="50"/>
          <w:szCs w:val="50"/>
          <w:rtl/>
          <w:lang w:eastAsia="en-US"/>
          <w14:ligatures w14:val="none"/>
        </w:rPr>
        <w:t xml:space="preserve"> </w:t>
      </w:r>
      <w:r w:rsidRPr="00216087">
        <w:rPr>
          <w:rFonts w:cs="Traditional Arabic"/>
          <w:sz w:val="50"/>
          <w:szCs w:val="50"/>
          <w:rtl/>
          <w:lang w:eastAsia="en-US"/>
          <w14:ligatures w14:val="none"/>
        </w:rPr>
        <w:t>ويقلعوا عنها سواء في ليلهم أو نهارهم</w:t>
      </w:r>
      <w:r w:rsidR="005B3CEB">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لأنهم يعلمون ويتذكرون ويستحضرون أن الصوم لا يقف معناه عند ترك الأكل والشرب والمفطرات</w:t>
      </w:r>
      <w:r w:rsidR="005B3CEB">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وإنما يتجاوز ذلك إلى</w:t>
      </w:r>
      <w:r w:rsidRPr="00216087">
        <w:rPr>
          <w:rFonts w:cs="Traditional Arabic" w:hint="cs"/>
          <w:sz w:val="50"/>
          <w:szCs w:val="50"/>
          <w:rtl/>
          <w:lang w:eastAsia="en-US"/>
          <w14:ligatures w14:val="none"/>
        </w:rPr>
        <w:t xml:space="preserve"> أن</w:t>
      </w:r>
      <w:r w:rsidRPr="00216087">
        <w:rPr>
          <w:rFonts w:cs="Traditional Arabic"/>
          <w:sz w:val="50"/>
          <w:szCs w:val="50"/>
          <w:rtl/>
          <w:lang w:eastAsia="en-US"/>
          <w14:ligatures w14:val="none"/>
        </w:rPr>
        <w:t xml:space="preserve"> يَنْضمّ إليه ترك المعاصي والآثام كما قال صلى الله عليه وسلم: </w:t>
      </w:r>
      <w:r w:rsidRPr="00216087">
        <w:rPr>
          <w:rFonts w:cs="Traditional Arabic"/>
          <w:color w:val="FF0000"/>
          <w:sz w:val="50"/>
          <w:szCs w:val="50"/>
          <w:rtl/>
          <w:lang w:eastAsia="en-US"/>
          <w14:ligatures w14:val="none"/>
        </w:rPr>
        <w:t>(مَنْ لَمْ يَدَعْ قَوْلَ اَلزُّورِ وَالْعَمَلَ بِهِ</w:t>
      </w:r>
      <w:r w:rsidRPr="005B3CEB">
        <w:rPr>
          <w:rFonts w:cs="Traditional Arabic"/>
          <w:color w:val="FF0000"/>
          <w:sz w:val="50"/>
          <w:szCs w:val="50"/>
          <w:rtl/>
          <w:lang w:eastAsia="en-US"/>
          <w14:ligatures w14:val="none"/>
        </w:rPr>
        <w:t>،</w:t>
      </w:r>
      <w:r w:rsidRPr="00216087">
        <w:rPr>
          <w:rFonts w:cs="Traditional Arabic"/>
          <w:color w:val="FF0000"/>
          <w:sz w:val="50"/>
          <w:szCs w:val="50"/>
          <w:rtl/>
          <w:lang w:eastAsia="en-US"/>
          <w14:ligatures w14:val="none"/>
        </w:rPr>
        <w:t xml:space="preserve"> وَالْجَهْلَ</w:t>
      </w:r>
      <w:r w:rsidRPr="005B3CEB">
        <w:rPr>
          <w:rFonts w:cs="Traditional Arabic"/>
          <w:color w:val="FF0000"/>
          <w:sz w:val="50"/>
          <w:szCs w:val="50"/>
          <w:rtl/>
          <w:lang w:eastAsia="en-US"/>
          <w14:ligatures w14:val="none"/>
        </w:rPr>
        <w:t>،</w:t>
      </w:r>
      <w:r w:rsidRPr="00216087">
        <w:rPr>
          <w:rFonts w:cs="Traditional Arabic"/>
          <w:color w:val="FF0000"/>
          <w:sz w:val="50"/>
          <w:szCs w:val="50"/>
          <w:rtl/>
          <w:lang w:eastAsia="en-US"/>
          <w14:ligatures w14:val="none"/>
        </w:rPr>
        <w:t xml:space="preserve"> فَلَيْسَ لِلَّهِ حَاجَةٌ فِي أَنْ يَدَعَ طَعَامَهُ وَشَرَابَهُ)</w:t>
      </w:r>
      <w:r w:rsidR="005B3CEB">
        <w:rPr>
          <w:rFonts w:cs="Traditional Arabic" w:hint="cs"/>
          <w:sz w:val="50"/>
          <w:szCs w:val="50"/>
          <w:rtl/>
          <w:lang w:eastAsia="en-US"/>
          <w14:ligatures w14:val="none"/>
        </w:rPr>
        <w:t>.</w:t>
      </w:r>
      <w:r w:rsidRPr="00216087">
        <w:rPr>
          <w:rFonts w:cs="Traditional Arabic"/>
          <w:sz w:val="50"/>
          <w:szCs w:val="50"/>
          <w:rtl/>
          <w:lang w:eastAsia="en-US"/>
          <w14:ligatures w14:val="none"/>
        </w:rPr>
        <w:t xml:space="preserve"> </w:t>
      </w:r>
      <w:r w:rsidR="005B3CEB" w:rsidRPr="005B3CEB">
        <w:rPr>
          <w:rFonts w:cs="Traditional Arabic" w:hint="cs"/>
          <w:color w:val="00B0F0"/>
          <w:sz w:val="50"/>
          <w:szCs w:val="50"/>
          <w:rtl/>
          <w:lang w:eastAsia="en-US"/>
          <w14:ligatures w14:val="none"/>
        </w:rPr>
        <w:t>رواه البخاري.</w:t>
      </w:r>
    </w:p>
    <w:p w14:paraId="51185EE6" w14:textId="7F8E11E2" w:rsidR="007153DB" w:rsidRDefault="00216087" w:rsidP="00216087">
      <w:pPr>
        <w:spacing w:before="0" w:after="0"/>
        <w:ind w:firstLine="0"/>
        <w:rPr>
          <w:rFonts w:cs="Traditional Arabic"/>
          <w:sz w:val="50"/>
          <w:szCs w:val="50"/>
          <w:rtl/>
          <w:lang w:eastAsia="en-US"/>
          <w14:ligatures w14:val="none"/>
        </w:rPr>
      </w:pPr>
      <w:r w:rsidRPr="00216087">
        <w:rPr>
          <w:rFonts w:cs="Traditional Arabic"/>
          <w:b/>
          <w:bCs/>
          <w:color w:val="C00000"/>
          <w:sz w:val="50"/>
          <w:szCs w:val="50"/>
          <w:rtl/>
          <w:lang w:eastAsia="en-US"/>
          <w14:ligatures w14:val="none"/>
        </w:rPr>
        <w:t>فصيام الجوارح مما يغفل عنه بعض الصائمين وهو لاشك يُنقص أجر الصائم،</w:t>
      </w:r>
      <w:r w:rsidRPr="00216087">
        <w:rPr>
          <w:rFonts w:cs="Traditional Arabic"/>
          <w:color w:val="C00000"/>
          <w:sz w:val="50"/>
          <w:szCs w:val="50"/>
          <w:rtl/>
          <w:lang w:eastAsia="en-US"/>
          <w14:ligatures w14:val="none"/>
        </w:rPr>
        <w:t xml:space="preserve"> </w:t>
      </w:r>
      <w:r w:rsidRPr="00216087">
        <w:rPr>
          <w:rFonts w:cs="Traditional Arabic"/>
          <w:sz w:val="50"/>
          <w:szCs w:val="50"/>
          <w:rtl/>
          <w:lang w:eastAsia="en-US"/>
          <w14:ligatures w14:val="none"/>
        </w:rPr>
        <w:t xml:space="preserve">وقال جابر رضي الله عنه: </w:t>
      </w:r>
      <w:r w:rsidRPr="00216087">
        <w:rPr>
          <w:rFonts w:cs="Traditional Arabic"/>
          <w:color w:val="FF0000"/>
          <w:sz w:val="50"/>
          <w:szCs w:val="50"/>
          <w:rtl/>
          <w:lang w:eastAsia="en-US"/>
          <w14:ligatures w14:val="none"/>
        </w:rPr>
        <w:t>"إذا صمت فليصم سمعك وبصرك ولتصم جوارحك".</w:t>
      </w:r>
      <w:r w:rsidRPr="00216087">
        <w:rPr>
          <w:rFonts w:cs="Traditional Arabic"/>
          <w:sz w:val="50"/>
          <w:szCs w:val="50"/>
          <w:rtl/>
          <w:lang w:eastAsia="en-US"/>
          <w14:ligatures w14:val="none"/>
        </w:rPr>
        <w:t xml:space="preserve"> </w:t>
      </w:r>
      <w:r w:rsidR="007153DB" w:rsidRPr="007153DB">
        <w:rPr>
          <w:rFonts w:cs="Traditional Arabic" w:hint="cs"/>
          <w:color w:val="00B0F0"/>
          <w:sz w:val="50"/>
          <w:szCs w:val="50"/>
          <w:rtl/>
          <w:lang w:eastAsia="en-US"/>
          <w14:ligatures w14:val="none"/>
        </w:rPr>
        <w:t>رواه البخاري.</w:t>
      </w:r>
    </w:p>
    <w:p w14:paraId="4E559E4B" w14:textId="77777777" w:rsidR="007153DB" w:rsidRPr="007153DB" w:rsidRDefault="00216087" w:rsidP="00216087">
      <w:pPr>
        <w:spacing w:before="0" w:after="0"/>
        <w:ind w:firstLine="0"/>
        <w:rPr>
          <w:rFonts w:cs="Traditional Arabic"/>
          <w:sz w:val="50"/>
          <w:szCs w:val="50"/>
          <w:rtl/>
          <w:lang w:eastAsia="en-US"/>
          <w14:ligatures w14:val="none"/>
        </w:rPr>
      </w:pPr>
      <w:r w:rsidRPr="00216087">
        <w:rPr>
          <w:rFonts w:cs="Traditional Arabic"/>
          <w:b/>
          <w:bCs/>
          <w:color w:val="C00000"/>
          <w:sz w:val="50"/>
          <w:szCs w:val="50"/>
          <w:rtl/>
          <w:lang w:eastAsia="en-US"/>
          <w14:ligatures w14:val="none"/>
        </w:rPr>
        <w:t>فصائمٌ انشغل بالقنوات الهابطة، وصائمٌ انشغل بتويتر والواتساب والفيس بوك، ومواقع النت، وأخذ يستهزئ فيها بمسلم، ويسخر من آخر ويسب عالما، ويغتاب آخر فأيُّ صيام هذا.</w:t>
      </w:r>
      <w:r w:rsidRPr="00216087">
        <w:rPr>
          <w:rFonts w:cs="Traditional Arabic" w:hint="cs"/>
          <w:sz w:val="50"/>
          <w:szCs w:val="50"/>
          <w:rtl/>
          <w:lang w:eastAsia="en-US"/>
          <w14:ligatures w14:val="none"/>
        </w:rPr>
        <w:t xml:space="preserve"> </w:t>
      </w:r>
    </w:p>
    <w:p w14:paraId="31D0ADEA" w14:textId="77777777" w:rsidR="007153DB" w:rsidRDefault="00216087" w:rsidP="00216087">
      <w:pPr>
        <w:spacing w:before="0" w:after="0"/>
        <w:ind w:firstLine="0"/>
        <w:rPr>
          <w:rFonts w:cs="Traditional Arabic"/>
          <w:color w:val="00B050"/>
          <w:sz w:val="50"/>
          <w:szCs w:val="50"/>
          <w:rtl/>
          <w:lang w:eastAsia="en-US"/>
          <w14:ligatures w14:val="none"/>
        </w:rPr>
      </w:pPr>
      <w:r w:rsidRPr="00216087">
        <w:rPr>
          <w:rFonts w:cs="Traditional Arabic"/>
          <w:color w:val="00B050"/>
          <w:sz w:val="50"/>
          <w:szCs w:val="50"/>
          <w:rtl/>
          <w:lang w:eastAsia="en-US"/>
          <w14:ligatures w14:val="none"/>
        </w:rPr>
        <w:lastRenderedPageBreak/>
        <w:t>اللهم أعنا على أنفسنا ووفقنا للعمل الصالح، وأصلح لنا شأننا كله ولا تكلنا إلى أنفسنا طرفة عين، فإنك أنت سبحانك مولانا فنعم المولى ونعم النصير.</w:t>
      </w:r>
    </w:p>
    <w:p w14:paraId="49AAC5E3" w14:textId="2394FE53" w:rsidR="00216087" w:rsidRPr="00216087" w:rsidRDefault="007153DB" w:rsidP="007153DB">
      <w:pPr>
        <w:spacing w:before="0" w:after="0"/>
        <w:ind w:firstLine="0"/>
        <w:jc w:val="center"/>
        <w:rPr>
          <w:rFonts w:cs="Traditional Arabic"/>
          <w:color w:val="00B050"/>
          <w:sz w:val="50"/>
          <w:szCs w:val="50"/>
          <w:rtl/>
          <w:lang w:eastAsia="en-US"/>
          <w14:ligatures w14:val="none"/>
        </w:rPr>
      </w:pPr>
      <w:r w:rsidRPr="007153DB">
        <w:rPr>
          <w:rFonts w:cs="Traditional Arabic" w:hint="cs"/>
          <w:color w:val="FF0000"/>
          <w:sz w:val="50"/>
          <w:szCs w:val="50"/>
          <w:rtl/>
          <w:lang w:eastAsia="en-US"/>
          <w14:ligatures w14:val="none"/>
        </w:rPr>
        <w:t>*************************************************</w:t>
      </w:r>
    </w:p>
    <w:p w14:paraId="2E55B520" w14:textId="77777777" w:rsidR="007153DB" w:rsidRPr="007153DB" w:rsidRDefault="00216087" w:rsidP="007153DB">
      <w:pPr>
        <w:spacing w:before="0" w:after="0"/>
        <w:ind w:firstLine="0"/>
        <w:jc w:val="center"/>
        <w:rPr>
          <w:rFonts w:cs="Traditional Arabic"/>
          <w:b/>
          <w:bCs/>
          <w:color w:val="FF0000"/>
          <w:sz w:val="56"/>
          <w:szCs w:val="56"/>
          <w:rtl/>
          <w:lang w:eastAsia="en-US"/>
          <w14:ligatures w14:val="none"/>
        </w:rPr>
      </w:pPr>
      <w:r w:rsidRPr="00216087">
        <w:rPr>
          <w:rFonts w:cs="Traditional Arabic"/>
          <w:b/>
          <w:bCs/>
          <w:color w:val="FF0000"/>
          <w:sz w:val="56"/>
          <w:szCs w:val="56"/>
          <w:rtl/>
          <w:lang w:eastAsia="en-US"/>
          <w14:ligatures w14:val="none"/>
        </w:rPr>
        <w:t>الخطبة الثانية</w:t>
      </w:r>
    </w:p>
    <w:p w14:paraId="3DC41EE0" w14:textId="77777777" w:rsidR="007153DB" w:rsidRPr="007153DB" w:rsidRDefault="00216087" w:rsidP="00216087">
      <w:pPr>
        <w:spacing w:before="0" w:after="0"/>
        <w:ind w:firstLine="0"/>
        <w:rPr>
          <w:rFonts w:cs="Traditional Arabic"/>
          <w:color w:val="00B050"/>
          <w:sz w:val="50"/>
          <w:szCs w:val="50"/>
          <w:rtl/>
          <w:lang w:eastAsia="en-US"/>
          <w14:ligatures w14:val="none"/>
        </w:rPr>
      </w:pPr>
      <w:r w:rsidRPr="00216087">
        <w:rPr>
          <w:rFonts w:cs="Traditional Arabic"/>
          <w:color w:val="00B050"/>
          <w:sz w:val="50"/>
          <w:szCs w:val="50"/>
          <w:rtl/>
          <w:lang w:eastAsia="en-US"/>
          <w14:ligatures w14:val="none"/>
        </w:rPr>
        <w:t>الحمد لله وكفى</w:t>
      </w:r>
      <w:r w:rsidR="007153DB" w:rsidRPr="007153DB">
        <w:rPr>
          <w:rFonts w:cs="Traditional Arabic" w:hint="cs"/>
          <w:color w:val="00B050"/>
          <w:sz w:val="50"/>
          <w:szCs w:val="50"/>
          <w:rtl/>
          <w:lang w:eastAsia="en-US"/>
          <w14:ligatures w14:val="none"/>
        </w:rPr>
        <w:t>،</w:t>
      </w:r>
      <w:r w:rsidRPr="00216087">
        <w:rPr>
          <w:rFonts w:cs="Traditional Arabic"/>
          <w:color w:val="00B050"/>
          <w:sz w:val="50"/>
          <w:szCs w:val="50"/>
          <w:rtl/>
          <w:lang w:eastAsia="en-US"/>
          <w14:ligatures w14:val="none"/>
        </w:rPr>
        <w:t xml:space="preserve"> وصلى الله وسلم على نبينا محمد</w:t>
      </w:r>
      <w:r w:rsidR="007153DB" w:rsidRPr="007153DB">
        <w:rPr>
          <w:rFonts w:cs="Traditional Arabic" w:hint="cs"/>
          <w:color w:val="00B050"/>
          <w:sz w:val="50"/>
          <w:szCs w:val="50"/>
          <w:rtl/>
          <w:lang w:eastAsia="en-US"/>
          <w14:ligatures w14:val="none"/>
        </w:rPr>
        <w:t>،</w:t>
      </w:r>
      <w:r w:rsidRPr="00216087">
        <w:rPr>
          <w:rFonts w:cs="Traditional Arabic"/>
          <w:color w:val="00B050"/>
          <w:sz w:val="50"/>
          <w:szCs w:val="50"/>
          <w:rtl/>
          <w:lang w:eastAsia="en-US"/>
          <w14:ligatures w14:val="none"/>
        </w:rPr>
        <w:t xml:space="preserve"> وعلى آله وصحبه وكفى. </w:t>
      </w:r>
    </w:p>
    <w:p w14:paraId="37767958" w14:textId="33903168" w:rsidR="00216087" w:rsidRPr="00216087" w:rsidRDefault="00216087" w:rsidP="00216087">
      <w:pPr>
        <w:spacing w:before="0" w:after="0"/>
        <w:ind w:firstLine="0"/>
        <w:rPr>
          <w:rFonts w:cs="Traditional Arabic"/>
          <w:color w:val="7030A0"/>
          <w:sz w:val="50"/>
          <w:szCs w:val="50"/>
          <w:rtl/>
          <w:lang w:eastAsia="en-US"/>
          <w14:ligatures w14:val="none"/>
        </w:rPr>
      </w:pPr>
      <w:r w:rsidRPr="00216087">
        <w:rPr>
          <w:rFonts w:cs="Traditional Arabic"/>
          <w:b/>
          <w:bCs/>
          <w:color w:val="FF0000"/>
          <w:sz w:val="50"/>
          <w:szCs w:val="50"/>
          <w:rtl/>
          <w:lang w:eastAsia="en-US"/>
          <w14:ligatures w14:val="none"/>
        </w:rPr>
        <w:t>أَمَّا بَعْد:</w:t>
      </w:r>
      <w:r w:rsidRPr="00216087">
        <w:rPr>
          <w:rFonts w:cs="Traditional Arabic"/>
          <w:color w:val="FF0000"/>
          <w:sz w:val="50"/>
          <w:szCs w:val="50"/>
          <w:rtl/>
          <w:lang w:eastAsia="en-US"/>
          <w14:ligatures w14:val="none"/>
        </w:rPr>
        <w:t xml:space="preserve"> </w:t>
      </w:r>
      <w:r w:rsidRPr="00216087">
        <w:rPr>
          <w:rFonts w:cs="Traditional Arabic"/>
          <w:b/>
          <w:bCs/>
          <w:color w:val="FF0000"/>
          <w:sz w:val="50"/>
          <w:szCs w:val="50"/>
          <w:rtl/>
          <w:lang w:eastAsia="en-US"/>
          <w14:ligatures w14:val="none"/>
        </w:rPr>
        <w:t>فيا أيها المسلمون:</w:t>
      </w:r>
      <w:r w:rsidRPr="00216087">
        <w:rPr>
          <w:rFonts w:cs="Traditional Arabic" w:hint="cs"/>
          <w:color w:val="FF0000"/>
          <w:sz w:val="50"/>
          <w:szCs w:val="50"/>
          <w:rtl/>
          <w:lang w:eastAsia="en-US"/>
          <w14:ligatures w14:val="none"/>
        </w:rPr>
        <w:t xml:space="preserve"> </w:t>
      </w:r>
      <w:r w:rsidRPr="00216087">
        <w:rPr>
          <w:rFonts w:cs="Traditional Arabic"/>
          <w:b/>
          <w:bCs/>
          <w:color w:val="002060"/>
          <w:sz w:val="50"/>
          <w:szCs w:val="50"/>
          <w:rtl/>
          <w:lang w:eastAsia="en-US"/>
          <w14:ligatures w14:val="none"/>
        </w:rPr>
        <w:t>إن شهراً بهذه المثابة وموسماً بهذا القدر حريٌ بأن نستعِـدّ له أحسن استعداد،</w:t>
      </w:r>
      <w:r w:rsidRPr="00216087">
        <w:rPr>
          <w:rFonts w:cs="Traditional Arabic"/>
          <w:sz w:val="50"/>
          <w:szCs w:val="50"/>
          <w:rtl/>
          <w:lang w:eastAsia="en-US"/>
          <w14:ligatures w14:val="none"/>
        </w:rPr>
        <w:t xml:space="preserve"> </w:t>
      </w:r>
      <w:r w:rsidRPr="00216087">
        <w:rPr>
          <w:rFonts w:cs="Traditional Arabic"/>
          <w:color w:val="7030A0"/>
          <w:sz w:val="50"/>
          <w:szCs w:val="50"/>
          <w:rtl/>
          <w:lang w:eastAsia="en-US"/>
          <w14:ligatures w14:val="none"/>
        </w:rPr>
        <w:t>ومن خير ما يُستعَدّ به لهذا الشهر بتعلم أحكام الصيام والقيام والتفقه فيها، فإن العبادة لا ينتفع بها صاحبها إلا إذا كانت خالصة لوجه الله وكانت موافقة لهدي رسول الله صلى الله عليه وسلم.</w:t>
      </w:r>
      <w:r w:rsidRPr="00216087">
        <w:rPr>
          <w:rFonts w:cs="Traditional Arabic" w:hint="cs"/>
          <w:color w:val="7030A0"/>
          <w:sz w:val="50"/>
          <w:szCs w:val="50"/>
          <w:rtl/>
          <w:lang w:eastAsia="en-US"/>
          <w14:ligatures w14:val="none"/>
        </w:rPr>
        <w:t xml:space="preserve"> </w:t>
      </w:r>
    </w:p>
    <w:p w14:paraId="571A03AD" w14:textId="0E4E47FB" w:rsidR="00216087" w:rsidRPr="00216087" w:rsidRDefault="00216087" w:rsidP="00216087">
      <w:pPr>
        <w:spacing w:before="0" w:after="0"/>
        <w:ind w:firstLine="0"/>
        <w:rPr>
          <w:rFonts w:cs="Traditional Arabic"/>
          <w:color w:val="7030A0"/>
          <w:sz w:val="50"/>
          <w:szCs w:val="50"/>
          <w:lang w:eastAsia="en-US"/>
          <w14:ligatures w14:val="none"/>
        </w:rPr>
      </w:pPr>
      <w:r w:rsidRPr="00216087">
        <w:rPr>
          <w:rFonts w:cs="Traditional Arabic"/>
          <w:b/>
          <w:bCs/>
          <w:color w:val="002060"/>
          <w:sz w:val="50"/>
          <w:szCs w:val="50"/>
          <w:rtl/>
          <w:lang w:eastAsia="en-US"/>
          <w14:ligatures w14:val="none"/>
        </w:rPr>
        <w:t>ثانياً: يجب على المسلم أن يعلم بأن الأعمال التي حرَّمها الله في غير الصيام ي</w:t>
      </w:r>
      <w:r w:rsidRPr="00216087">
        <w:rPr>
          <w:rFonts w:cs="Traditional Arabic" w:hint="cs"/>
          <w:b/>
          <w:bCs/>
          <w:color w:val="002060"/>
          <w:sz w:val="50"/>
          <w:szCs w:val="50"/>
          <w:rtl/>
          <w:lang w:eastAsia="en-US"/>
          <w14:ligatures w14:val="none"/>
        </w:rPr>
        <w:t>عظم</w:t>
      </w:r>
      <w:r w:rsidRPr="00216087">
        <w:rPr>
          <w:rFonts w:cs="Traditional Arabic"/>
          <w:b/>
          <w:bCs/>
          <w:color w:val="002060"/>
          <w:sz w:val="50"/>
          <w:szCs w:val="50"/>
          <w:rtl/>
          <w:lang w:eastAsia="en-US"/>
          <w14:ligatures w14:val="none"/>
        </w:rPr>
        <w:t xml:space="preserve"> إثمها حال الصيام،</w:t>
      </w:r>
      <w:r w:rsidRPr="00216087">
        <w:rPr>
          <w:rFonts w:cs="Traditional Arabic"/>
          <w:color w:val="002060"/>
          <w:sz w:val="50"/>
          <w:szCs w:val="50"/>
          <w:rtl/>
          <w:lang w:eastAsia="en-US"/>
          <w14:ligatures w14:val="none"/>
        </w:rPr>
        <w:t xml:space="preserve"> </w:t>
      </w:r>
      <w:r w:rsidRPr="00216087">
        <w:rPr>
          <w:rFonts w:cs="Traditional Arabic"/>
          <w:color w:val="7030A0"/>
          <w:sz w:val="50"/>
          <w:szCs w:val="50"/>
          <w:rtl/>
          <w:lang w:eastAsia="en-US"/>
          <w14:ligatures w14:val="none"/>
        </w:rPr>
        <w:t>فكل شهر فاضل أو مكان فاضل</w:t>
      </w:r>
      <w:r w:rsidR="007153DB" w:rsidRPr="007153DB">
        <w:rPr>
          <w:rFonts w:cs="Traditional Arabic" w:hint="cs"/>
          <w:color w:val="7030A0"/>
          <w:sz w:val="50"/>
          <w:szCs w:val="50"/>
          <w:rtl/>
          <w:lang w:eastAsia="en-US"/>
          <w14:ligatures w14:val="none"/>
        </w:rPr>
        <w:t>،</w:t>
      </w:r>
      <w:r w:rsidRPr="00216087">
        <w:rPr>
          <w:rFonts w:cs="Traditional Arabic"/>
          <w:color w:val="7030A0"/>
          <w:sz w:val="50"/>
          <w:szCs w:val="50"/>
          <w:rtl/>
          <w:lang w:eastAsia="en-US"/>
          <w14:ligatures w14:val="none"/>
        </w:rPr>
        <w:t xml:space="preserve"> فإنه تضاعف فيه الحسنات، و</w:t>
      </w:r>
      <w:r w:rsidRPr="00216087">
        <w:rPr>
          <w:rFonts w:cs="Traditional Arabic" w:hint="cs"/>
          <w:color w:val="7030A0"/>
          <w:sz w:val="50"/>
          <w:szCs w:val="50"/>
          <w:rtl/>
          <w:lang w:eastAsia="en-US"/>
          <w14:ligatures w14:val="none"/>
        </w:rPr>
        <w:t>ي</w:t>
      </w:r>
      <w:r w:rsidRPr="00216087">
        <w:rPr>
          <w:rFonts w:cs="Traditional Arabic"/>
          <w:color w:val="7030A0"/>
          <w:sz w:val="50"/>
          <w:szCs w:val="50"/>
          <w:rtl/>
          <w:lang w:eastAsia="en-US"/>
          <w14:ligatures w14:val="none"/>
        </w:rPr>
        <w:t>عظم فيه إثم السيئات، فسيئة في رمضان أعظم إثماً من سيئة في غيره.</w:t>
      </w:r>
    </w:p>
    <w:p w14:paraId="1C0BF478" w14:textId="6C2C185C" w:rsidR="00216087" w:rsidRPr="00216087" w:rsidRDefault="00216087" w:rsidP="00216087">
      <w:pPr>
        <w:spacing w:before="0" w:after="0"/>
        <w:ind w:firstLine="0"/>
        <w:jc w:val="left"/>
        <w:rPr>
          <w:rFonts w:cs="Traditional Arabic"/>
          <w:color w:val="7030A0"/>
          <w:sz w:val="50"/>
          <w:szCs w:val="50"/>
          <w:lang w:eastAsia="en-US"/>
          <w14:ligatures w14:val="none"/>
        </w:rPr>
      </w:pPr>
      <w:r w:rsidRPr="00216087">
        <w:rPr>
          <w:rFonts w:cs="Traditional Arabic"/>
          <w:b/>
          <w:bCs/>
          <w:color w:val="002060"/>
          <w:sz w:val="50"/>
          <w:szCs w:val="50"/>
          <w:rtl/>
          <w:lang w:eastAsia="en-US"/>
          <w14:ligatures w14:val="none"/>
        </w:rPr>
        <w:lastRenderedPageBreak/>
        <w:t>ثالثاً: ارحموا نساءكم فما أكثر ما تذهب أوقاتهنّ في رمضان في المطابخ طلباً لتنوّع الأصناف</w:t>
      </w:r>
      <w:r w:rsidRPr="00216087">
        <w:rPr>
          <w:rFonts w:cs="Traditional Arabic" w:hint="cs"/>
          <w:b/>
          <w:bCs/>
          <w:color w:val="002060"/>
          <w:sz w:val="50"/>
          <w:szCs w:val="50"/>
          <w:rtl/>
          <w:lang w:eastAsia="en-US"/>
          <w14:ligatures w14:val="none"/>
        </w:rPr>
        <w:t xml:space="preserve"> </w:t>
      </w:r>
      <w:r w:rsidRPr="00216087">
        <w:rPr>
          <w:rFonts w:cs="Traditional Arabic"/>
          <w:b/>
          <w:bCs/>
          <w:color w:val="002060"/>
          <w:sz w:val="50"/>
          <w:szCs w:val="50"/>
          <w:rtl/>
          <w:lang w:eastAsia="en-US"/>
          <w14:ligatures w14:val="none"/>
        </w:rPr>
        <w:t>ومبالغة في إرضاء البطون؛</w:t>
      </w:r>
      <w:r w:rsidRPr="00216087">
        <w:rPr>
          <w:rFonts w:cs="Traditional Arabic"/>
          <w:color w:val="002060"/>
          <w:sz w:val="50"/>
          <w:szCs w:val="50"/>
          <w:rtl/>
          <w:lang w:eastAsia="en-US"/>
          <w14:ligatures w14:val="none"/>
        </w:rPr>
        <w:t xml:space="preserve"> </w:t>
      </w:r>
      <w:r w:rsidRPr="00216087">
        <w:rPr>
          <w:rFonts w:cs="Traditional Arabic"/>
          <w:color w:val="7030A0"/>
          <w:sz w:val="50"/>
          <w:szCs w:val="50"/>
          <w:rtl/>
          <w:lang w:eastAsia="en-US"/>
          <w14:ligatures w14:val="none"/>
        </w:rPr>
        <w:t>فارفقوا بهنّ وحثّوهنّ على التلاوة وأنواع الطاعة وأعينوهُنّ.</w:t>
      </w:r>
    </w:p>
    <w:p w14:paraId="48658F64" w14:textId="77777777" w:rsidR="007153DB" w:rsidRPr="007153DB" w:rsidRDefault="00216087" w:rsidP="00216087">
      <w:pPr>
        <w:spacing w:before="0" w:after="0"/>
        <w:ind w:firstLine="0"/>
        <w:rPr>
          <w:rFonts w:cs="Traditional Arabic"/>
          <w:color w:val="7030A0"/>
          <w:sz w:val="50"/>
          <w:szCs w:val="50"/>
          <w:rtl/>
          <w:lang w:eastAsia="en-US"/>
          <w14:ligatures w14:val="none"/>
        </w:rPr>
      </w:pPr>
      <w:r w:rsidRPr="00216087">
        <w:rPr>
          <w:rFonts w:cs="Traditional Arabic"/>
          <w:b/>
          <w:bCs/>
          <w:color w:val="C00000"/>
          <w:sz w:val="50"/>
          <w:szCs w:val="50"/>
          <w:rtl/>
          <w:lang w:eastAsia="en-US"/>
          <w14:ligatures w14:val="none"/>
        </w:rPr>
        <w:t>وفي المُقابِل: عليكم بالأخذ على أيديهن حتى لا يكثرن الخروج إلى الأسواق في ليالي هذا الشهر إلا لحاجة،</w:t>
      </w:r>
      <w:r w:rsidRPr="00216087">
        <w:rPr>
          <w:rFonts w:cs="Traditional Arabic"/>
          <w:color w:val="C00000"/>
          <w:sz w:val="50"/>
          <w:szCs w:val="50"/>
          <w:rtl/>
          <w:lang w:eastAsia="en-US"/>
          <w14:ligatures w14:val="none"/>
        </w:rPr>
        <w:t xml:space="preserve"> </w:t>
      </w:r>
      <w:r w:rsidRPr="00216087">
        <w:rPr>
          <w:rFonts w:cs="Traditional Arabic"/>
          <w:color w:val="7030A0"/>
          <w:sz w:val="50"/>
          <w:szCs w:val="50"/>
          <w:rtl/>
          <w:lang w:eastAsia="en-US"/>
          <w14:ligatures w14:val="none"/>
        </w:rPr>
        <w:t>فإنه إذا لم يحزم الرجل تفلّتتِ المرأة وذهبت أوقاتها في الأسواق شراء وتبديلاً أو ذهاباً وجيئة دون غاية نافعة؛ وإنْ خرجنَ فليخرجن غير متطيبات ولا متبرجات بزينة، فما أكثر المناظر التي تبكي لها الفضيلة</w:t>
      </w:r>
      <w:r w:rsidR="007153DB" w:rsidRPr="007153DB">
        <w:rPr>
          <w:rFonts w:cs="Traditional Arabic" w:hint="cs"/>
          <w:color w:val="7030A0"/>
          <w:sz w:val="50"/>
          <w:szCs w:val="50"/>
          <w:rtl/>
          <w:lang w:eastAsia="en-US"/>
          <w14:ligatures w14:val="none"/>
        </w:rPr>
        <w:t>،</w:t>
      </w:r>
      <w:r w:rsidRPr="00216087">
        <w:rPr>
          <w:rFonts w:cs="Traditional Arabic"/>
          <w:color w:val="7030A0"/>
          <w:sz w:val="50"/>
          <w:szCs w:val="50"/>
          <w:rtl/>
          <w:lang w:eastAsia="en-US"/>
          <w14:ligatures w14:val="none"/>
        </w:rPr>
        <w:t xml:space="preserve"> وتذرف لها عيون العفة والحشمة.</w:t>
      </w:r>
      <w:r w:rsidRPr="00216087">
        <w:rPr>
          <w:rFonts w:cs="Traditional Arabic" w:hint="cs"/>
          <w:color w:val="7030A0"/>
          <w:sz w:val="50"/>
          <w:szCs w:val="50"/>
          <w:rtl/>
          <w:lang w:eastAsia="en-US"/>
          <w14:ligatures w14:val="none"/>
        </w:rPr>
        <w:t xml:space="preserve"> </w:t>
      </w:r>
    </w:p>
    <w:p w14:paraId="22828BBA" w14:textId="77777777" w:rsidR="007153DB" w:rsidRDefault="00216087" w:rsidP="00216087">
      <w:pPr>
        <w:spacing w:before="0" w:after="0"/>
        <w:ind w:firstLine="0"/>
        <w:rPr>
          <w:rFonts w:cs="Traditional Arabic"/>
          <w:color w:val="00B050"/>
          <w:sz w:val="50"/>
          <w:szCs w:val="50"/>
          <w:rtl/>
          <w:lang w:eastAsia="en-US"/>
          <w14:ligatures w14:val="none"/>
        </w:rPr>
      </w:pPr>
      <w:r w:rsidRPr="00216087">
        <w:rPr>
          <w:rFonts w:cs="Traditional Arabic"/>
          <w:color w:val="00B050"/>
          <w:sz w:val="50"/>
          <w:szCs w:val="50"/>
          <w:rtl/>
          <w:lang w:eastAsia="en-US"/>
          <w14:ligatures w14:val="none"/>
        </w:rPr>
        <w:t>فاللهم يا حي يا قيوم يا ذا الجلال والإكرام نسألك أن تبلغنا رمضان</w:t>
      </w:r>
      <w:r w:rsidR="007153DB">
        <w:rPr>
          <w:rFonts w:cs="Traditional Arabic" w:hint="cs"/>
          <w:color w:val="00B050"/>
          <w:sz w:val="50"/>
          <w:szCs w:val="50"/>
          <w:rtl/>
          <w:lang w:eastAsia="en-US"/>
          <w14:ligatures w14:val="none"/>
        </w:rPr>
        <w:t>،</w:t>
      </w:r>
      <w:r w:rsidRPr="00216087">
        <w:rPr>
          <w:rFonts w:cs="Traditional Arabic"/>
          <w:color w:val="00B050"/>
          <w:sz w:val="50"/>
          <w:szCs w:val="50"/>
          <w:rtl/>
          <w:lang w:eastAsia="en-US"/>
          <w14:ligatures w14:val="none"/>
        </w:rPr>
        <w:t xml:space="preserve"> وأن ترزقنا صيامه وقيامه على الوجه الذي يرضيك عنا، اللهم ارزقنا صيامه وقيامه إيمانا واحتساباً يا أرحم الراحمين، اللهم اجعلنا فيه من المقبولين، وافتح لنا أبواب الخير والرحمة يا رحمن يا رحيم، اللهم أعنا على عمل الخيرات ولا تكلنا إلى أنفسنا يا رب العالمين.  </w:t>
      </w:r>
    </w:p>
    <w:p w14:paraId="2F00CDE9" w14:textId="77777777" w:rsidR="007153DB" w:rsidRDefault="00216087" w:rsidP="00216087">
      <w:pPr>
        <w:spacing w:before="0" w:after="0"/>
        <w:ind w:firstLine="0"/>
        <w:rPr>
          <w:rFonts w:cs="Traditional Arabic"/>
          <w:color w:val="00B050"/>
          <w:sz w:val="50"/>
          <w:szCs w:val="50"/>
          <w:rtl/>
          <w:lang w:eastAsia="en-US"/>
          <w14:ligatures w14:val="none"/>
        </w:rPr>
      </w:pPr>
      <w:r w:rsidRPr="00216087">
        <w:rPr>
          <w:rFonts w:cs="Traditional Arabic"/>
          <w:color w:val="00B050"/>
          <w:sz w:val="50"/>
          <w:szCs w:val="50"/>
          <w:rtl/>
          <w:lang w:eastAsia="en-US"/>
          <w14:ligatures w14:val="none"/>
        </w:rPr>
        <w:t xml:space="preserve">اللهم أعنا على ذكرك وشكرك وحسن عبادتك. اللهم إنا نعوذ بك من الفتن ما ظهر منها وما بطن، اللهم آمنّا في الأوطان والدور، واصرف عنا الفتن والشرور، اللهم وفقّ ولاة أمرنا بتوفيقك وأيّدهم بتأييدك واجعلهم أنصارا لدينك يا ذا الجلال والإكرام، اللهم مَنْ أرادنا وأراد ديننا وبلادنا </w:t>
      </w:r>
      <w:r w:rsidRPr="00216087">
        <w:rPr>
          <w:rFonts w:cs="Traditional Arabic"/>
          <w:color w:val="00B050"/>
          <w:sz w:val="50"/>
          <w:szCs w:val="50"/>
          <w:rtl/>
          <w:lang w:eastAsia="en-US"/>
          <w14:ligatures w14:val="none"/>
        </w:rPr>
        <w:lastRenderedPageBreak/>
        <w:t xml:space="preserve">بسوء اللهم فأشغله في نفسه واجعل كيده في نحره واجعل تدبيره تدميراً عليه يا رب العالمين. </w:t>
      </w:r>
    </w:p>
    <w:p w14:paraId="11AE534C" w14:textId="0537212F" w:rsidR="00216087" w:rsidRPr="00216087" w:rsidRDefault="00216087" w:rsidP="00216087">
      <w:pPr>
        <w:spacing w:before="0" w:after="0"/>
        <w:ind w:firstLine="0"/>
        <w:rPr>
          <w:rFonts w:cs="Traditional Arabic"/>
          <w:color w:val="00B050"/>
          <w:sz w:val="50"/>
          <w:szCs w:val="50"/>
          <w:lang w:eastAsia="en-US"/>
          <w14:ligatures w14:val="none"/>
        </w:rPr>
      </w:pPr>
      <w:r w:rsidRPr="00216087">
        <w:rPr>
          <w:rFonts w:cs="Traditional Arabic"/>
          <w:color w:val="00B050"/>
          <w:sz w:val="50"/>
          <w:szCs w:val="50"/>
          <w:rtl/>
          <w:lang w:eastAsia="en-US"/>
          <w14:ligatures w14:val="none"/>
        </w:rPr>
        <w:t>اللهم أعزّ الإسلام والمسلمين، اللهم ارحم المستضعفين من المسلمين في كل مكان، اللهم ارفع البلاء عن المستضعفين من المسلمين في كل مكان، اللهم احقن دماء المسلمين، واحفظ عليهم دينهم وأمنهم وأعراضهم وأموالهم يا رب العالمين</w:t>
      </w:r>
      <w:r w:rsidRPr="00216087">
        <w:rPr>
          <w:rFonts w:cs="Traditional Arabic" w:hint="cs"/>
          <w:color w:val="00B050"/>
          <w:sz w:val="50"/>
          <w:szCs w:val="50"/>
          <w:rtl/>
          <w:lang w:eastAsia="en-US"/>
          <w14:ligatures w14:val="none"/>
        </w:rPr>
        <w:t xml:space="preserve"> </w:t>
      </w:r>
      <w:r w:rsidRPr="00216087">
        <w:rPr>
          <w:rFonts w:cs="Traditional Arabic"/>
          <w:color w:val="00B050"/>
          <w:sz w:val="50"/>
          <w:szCs w:val="50"/>
          <w:rtl/>
          <w:lang w:eastAsia="en-US"/>
          <w14:ligatures w14:val="none"/>
        </w:rPr>
        <w:t>اللهم اغفر للمسلمين والمسلمات والمؤمنين والمؤمنات الأحياء منهم والأموات إنك سميع قريب مجيب الدعوات</w:t>
      </w:r>
      <w:r w:rsidRPr="00216087">
        <w:rPr>
          <w:rFonts w:cs="Traditional Arabic" w:hint="cs"/>
          <w:color w:val="00B050"/>
          <w:sz w:val="50"/>
          <w:szCs w:val="50"/>
          <w:rtl/>
          <w:lang w:eastAsia="en-US"/>
          <w14:ligatures w14:val="none"/>
        </w:rPr>
        <w:t>.</w:t>
      </w:r>
    </w:p>
    <w:p w14:paraId="67BE4AD2" w14:textId="77777777" w:rsidR="00216087" w:rsidRPr="00216087" w:rsidRDefault="00216087" w:rsidP="00216087">
      <w:pPr>
        <w:widowControl w:val="0"/>
        <w:spacing w:before="0" w:after="0"/>
        <w:ind w:firstLine="454"/>
        <w:rPr>
          <w:rFonts w:cs="Traditional Arabic"/>
          <w:color w:val="00B050"/>
          <w:sz w:val="50"/>
          <w:szCs w:val="50"/>
          <w14:ligatures w14:val="none"/>
        </w:rPr>
      </w:pPr>
    </w:p>
    <w:p w14:paraId="7BCBA275" w14:textId="77777777" w:rsidR="00216087" w:rsidRPr="00216087" w:rsidRDefault="00216087" w:rsidP="007E273E">
      <w:pPr>
        <w:rPr>
          <w:rFonts w:cs="Traditional Arabic"/>
          <w:color w:val="00B050"/>
          <w:sz w:val="48"/>
          <w:szCs w:val="48"/>
        </w:rPr>
      </w:pPr>
    </w:p>
    <w:sectPr w:rsidR="00216087" w:rsidRPr="00216087" w:rsidSect="000F4474">
      <w:footerReference w:type="default" r:id="rId6"/>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38FF" w14:textId="77777777" w:rsidR="00986DEF" w:rsidRDefault="00986DEF" w:rsidP="0002216E">
      <w:pPr>
        <w:spacing w:before="0" w:after="0"/>
      </w:pPr>
      <w:r>
        <w:separator/>
      </w:r>
    </w:p>
  </w:endnote>
  <w:endnote w:type="continuationSeparator" w:id="0">
    <w:p w14:paraId="73E93B31" w14:textId="77777777" w:rsidR="00986DEF" w:rsidRDefault="00986DEF"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1212810064"/>
      <w:docPartObj>
        <w:docPartGallery w:val="Page Numbers (Bottom of Page)"/>
        <w:docPartUnique/>
      </w:docPartObj>
    </w:sdtPr>
    <w:sdtContent>
      <w:p w14:paraId="0FD4C791" w14:textId="1031A6DC" w:rsidR="0002216E" w:rsidRDefault="0002216E">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88F5" w14:textId="77777777" w:rsidR="00986DEF" w:rsidRDefault="00986DEF" w:rsidP="0002216E">
      <w:pPr>
        <w:spacing w:before="0" w:after="0"/>
      </w:pPr>
      <w:r>
        <w:separator/>
      </w:r>
    </w:p>
  </w:footnote>
  <w:footnote w:type="continuationSeparator" w:id="0">
    <w:p w14:paraId="16725BCD" w14:textId="77777777" w:rsidR="00986DEF" w:rsidRDefault="00986DEF" w:rsidP="000221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216087"/>
    <w:rsid w:val="002E7247"/>
    <w:rsid w:val="00393B97"/>
    <w:rsid w:val="005B3CEB"/>
    <w:rsid w:val="0068689F"/>
    <w:rsid w:val="007153DB"/>
    <w:rsid w:val="007936F2"/>
    <w:rsid w:val="007A6A36"/>
    <w:rsid w:val="007E273E"/>
    <w:rsid w:val="00854D4A"/>
    <w:rsid w:val="008A5EAE"/>
    <w:rsid w:val="0090706F"/>
    <w:rsid w:val="00986DEF"/>
    <w:rsid w:val="00A10F8A"/>
    <w:rsid w:val="00A36DE1"/>
    <w:rsid w:val="00B61A0F"/>
    <w:rsid w:val="00C2173C"/>
    <w:rsid w:val="00C35705"/>
    <w:rsid w:val="00CD63AD"/>
    <w:rsid w:val="00DD3DD5"/>
    <w:rsid w:val="00E068C4"/>
    <w:rsid w:val="00E24ECC"/>
    <w:rsid w:val="00FE60F7"/>
    <w:rsid w:val="00FF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1080</Words>
  <Characters>6162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2024-11-17T14:24:00Z</dcterms:created>
  <dcterms:modified xsi:type="dcterms:W3CDTF">2024-11-17T14:24:00Z</dcterms:modified>
</cp:coreProperties>
</file>