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926E" w14:textId="7CDAAAE6" w:rsidR="00EC441E" w:rsidRPr="00EC441E" w:rsidRDefault="00EC441E" w:rsidP="00EC441E">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الجبال في القرآن الكريم</w:t>
      </w:r>
    </w:p>
    <w:p w14:paraId="28416D89" w14:textId="77777777" w:rsid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p>
    <w:p w14:paraId="676430AC" w14:textId="77777777" w:rsid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color w:val="00B050"/>
          <w:sz w:val="50"/>
          <w:szCs w:val="50"/>
          <w:rtl/>
          <w14:ligatures w14:val="none"/>
        </w:rPr>
        <w:t>الحمد لله الذي لا يبلغ مدحته القائلون، ولا يحصي نعماءه العادون، ولا يؤدي حقه المجتهدون، الخالق بلا حاجة، والمميت بلا مخافة، والباعث بلا مشقة، كتب على نفسه الرحمة، وسبق عفوه عقابه، لا يخفى عليه مثقال ذرة في الأرض ولا في السماء، لا تدركه الأبصار وهو يدرك الأبصار وهو اللطيف الخبير، وأشهد أن لا إله إلا الله وحده لا شريك له، وأشهد أن محمدا عبد الله ورسوله البشير النذير، والسراج المنير، خير من صلى لله وقام وحج البيت الحرام وصام فصلوات الله وسلامه عليه وعلى آل بيته الطيبين الطاهرين، وعلى أزواجه أمهات المؤمنين، وعلى الصحابة والتابعين ومن تبعهم بإحسان إلى يوم الدين، وسلم تسليما كثيرا.</w:t>
      </w:r>
      <w:r w:rsidRPr="00EC441E">
        <w:rPr>
          <w:rFonts w:ascii="Traditional Arabic" w:eastAsia="Times New Roman" w:hAnsi="Traditional Arabic" w:cs="Traditional Arabic" w:hint="cs"/>
          <w:sz w:val="50"/>
          <w:szCs w:val="50"/>
          <w:rtl/>
          <w14:ligatures w14:val="none"/>
        </w:rPr>
        <w:t xml:space="preserve"> </w:t>
      </w:r>
    </w:p>
    <w:p w14:paraId="4D32C39E" w14:textId="0A66D300"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أما بعد:</w:t>
      </w:r>
      <w:r w:rsidRPr="00EC441E">
        <w:rPr>
          <w:rFonts w:ascii="Traditional Arabic" w:eastAsia="Times New Roman" w:hAnsi="Traditional Arabic" w:cs="Traditional Arabic" w:hint="cs"/>
          <w:sz w:val="50"/>
          <w:szCs w:val="50"/>
          <w:rtl/>
          <w:lang w:eastAsia="ar-SA"/>
          <w14:ligatures w14:val="none"/>
        </w:rPr>
        <w:t xml:space="preserve"> ف</w:t>
      </w:r>
      <w:r w:rsidRPr="00EC441E">
        <w:rPr>
          <w:rFonts w:ascii="Traditional Arabic" w:eastAsia="Times New Roman" w:hAnsi="Traditional Arabic" w:cs="Traditional Arabic"/>
          <w:sz w:val="50"/>
          <w:szCs w:val="50"/>
          <w:rtl/>
          <w14:ligatures w14:val="none"/>
        </w:rPr>
        <w:t>انظر</w:t>
      </w:r>
      <w:r w:rsidRPr="00EC441E">
        <w:rPr>
          <w:rFonts w:ascii="Traditional Arabic" w:eastAsia="Times New Roman" w:hAnsi="Traditional Arabic" w:cs="Traditional Arabic" w:hint="cs"/>
          <w:sz w:val="50"/>
          <w:szCs w:val="50"/>
          <w:rtl/>
          <w14:ligatures w14:val="none"/>
        </w:rPr>
        <w:t xml:space="preserve"> يا عبد الله</w:t>
      </w:r>
      <w:r w:rsidRPr="00EC441E">
        <w:rPr>
          <w:rFonts w:ascii="Traditional Arabic" w:eastAsia="Times New Roman" w:hAnsi="Traditional Arabic" w:cs="Traditional Arabic"/>
          <w:sz w:val="50"/>
          <w:szCs w:val="50"/>
          <w:rtl/>
          <w14:ligatures w14:val="none"/>
        </w:rPr>
        <w:t xml:space="preserve"> كيف </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حكم</w:t>
      </w:r>
      <w:r w:rsidRPr="00EC441E">
        <w:rPr>
          <w:rFonts w:ascii="Traditional Arabic" w:eastAsia="Times New Roman" w:hAnsi="Traditional Arabic" w:cs="Traditional Arabic" w:hint="cs"/>
          <w:sz w:val="50"/>
          <w:szCs w:val="50"/>
          <w:rtl/>
          <w14:ligatures w14:val="none"/>
        </w:rPr>
        <w:t xml:space="preserve"> الله</w:t>
      </w:r>
      <w:r w:rsidRPr="00EC441E">
        <w:rPr>
          <w:rFonts w:ascii="Traditional Arabic" w:eastAsia="Times New Roman" w:hAnsi="Traditional Arabic" w:cs="Traditional Arabic"/>
          <w:sz w:val="50"/>
          <w:szCs w:val="50"/>
          <w:rtl/>
          <w14:ligatures w14:val="none"/>
        </w:rPr>
        <w:t xml:space="preserve"> جوانب ال</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رض بالجبال الراسيات الشوامخ الصم الصلاب</w:t>
      </w:r>
      <w:r>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وكيف نصبها فأحسن نصبها</w:t>
      </w:r>
      <w:r>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وكيف رفعها وجعلها </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 xml:space="preserve">صلب </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جزاء ال</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رض لئلا تضمحل على تطاول السنين وترادف الامطار والرياح</w:t>
      </w:r>
      <w:r>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بل </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تقن صنعها و</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حكم وضعها و</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 xml:space="preserve">ودعها من المنافع والمعادن والعيون ما </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ودعها</w:t>
      </w:r>
      <w:r>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ثم هدى الناس </w:t>
      </w:r>
      <w:r w:rsidRPr="00EC441E">
        <w:rPr>
          <w:rFonts w:ascii="Traditional Arabic" w:eastAsia="Times New Roman" w:hAnsi="Traditional Arabic" w:cs="Traditional Arabic" w:hint="cs"/>
          <w:sz w:val="50"/>
          <w:szCs w:val="50"/>
          <w:rtl/>
          <w14:ligatures w14:val="none"/>
        </w:rPr>
        <w:t>إ</w:t>
      </w:r>
      <w:r w:rsidRPr="00EC441E">
        <w:rPr>
          <w:rFonts w:ascii="Traditional Arabic" w:eastAsia="Times New Roman" w:hAnsi="Traditional Arabic" w:cs="Traditional Arabic"/>
          <w:sz w:val="50"/>
          <w:szCs w:val="50"/>
          <w:rtl/>
          <w14:ligatures w14:val="none"/>
        </w:rPr>
        <w:t>لى استخراج تلك المعادن منها و</w:t>
      </w:r>
      <w:r w:rsidRPr="00EC441E">
        <w:rPr>
          <w:rFonts w:ascii="Traditional Arabic" w:eastAsia="Times New Roman" w:hAnsi="Traditional Arabic" w:cs="Traditional Arabic" w:hint="cs"/>
          <w:sz w:val="50"/>
          <w:szCs w:val="50"/>
          <w:rtl/>
          <w14:ligatures w14:val="none"/>
        </w:rPr>
        <w:t>أ</w:t>
      </w:r>
      <w:r w:rsidRPr="00EC441E">
        <w:rPr>
          <w:rFonts w:ascii="Traditional Arabic" w:eastAsia="Times New Roman" w:hAnsi="Traditional Arabic" w:cs="Traditional Arabic"/>
          <w:sz w:val="50"/>
          <w:szCs w:val="50"/>
          <w:rtl/>
          <w14:ligatures w14:val="none"/>
        </w:rPr>
        <w:t xml:space="preserve">لهمهم كيف يصنعون منها النقود والحلي </w:t>
      </w:r>
      <w:r w:rsidRPr="00EC441E">
        <w:rPr>
          <w:rFonts w:ascii="Traditional Arabic" w:eastAsia="Times New Roman" w:hAnsi="Traditional Arabic" w:cs="Traditional Arabic"/>
          <w:sz w:val="50"/>
          <w:szCs w:val="50"/>
          <w:rtl/>
          <w14:ligatures w14:val="none"/>
        </w:rPr>
        <w:lastRenderedPageBreak/>
        <w:t>والزينة واللباس والسلاح وآلة المعاش على اختلافها</w:t>
      </w:r>
      <w:r>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ولولا هدايته سبحانه لهم </w:t>
      </w:r>
      <w:r w:rsidRPr="00EC441E">
        <w:rPr>
          <w:rFonts w:ascii="Traditional Arabic" w:eastAsia="Times New Roman" w:hAnsi="Traditional Arabic" w:cs="Traditional Arabic" w:hint="cs"/>
          <w:sz w:val="50"/>
          <w:szCs w:val="50"/>
          <w:rtl/>
          <w14:ligatures w14:val="none"/>
        </w:rPr>
        <w:t>إ</w:t>
      </w:r>
      <w:r w:rsidRPr="00EC441E">
        <w:rPr>
          <w:rFonts w:ascii="Traditional Arabic" w:eastAsia="Times New Roman" w:hAnsi="Traditional Arabic" w:cs="Traditional Arabic"/>
          <w:sz w:val="50"/>
          <w:szCs w:val="50"/>
          <w:rtl/>
          <w14:ligatures w14:val="none"/>
        </w:rPr>
        <w:t>لى ذلك لما كان لهم علم شيء منه ولا قدرة عليه</w:t>
      </w:r>
      <w:r w:rsidRPr="00EC441E">
        <w:rPr>
          <w:rFonts w:ascii="Traditional Arabic" w:eastAsia="Times New Roman" w:hAnsi="Traditional Arabic" w:cs="Traditional Arabic" w:hint="cs"/>
          <w:sz w:val="50"/>
          <w:szCs w:val="50"/>
          <w:rtl/>
          <w14:ligatures w14:val="none"/>
        </w:rPr>
        <w:t>.</w:t>
      </w:r>
    </w:p>
    <w:p w14:paraId="2F8751A7" w14:textId="77777777" w:rsidR="00EC441E" w:rsidRPr="00EC441E" w:rsidRDefault="00EC441E" w:rsidP="00EC441E">
      <w:pPr>
        <w:widowControl w:val="0"/>
        <w:spacing w:after="0" w:line="240" w:lineRule="auto"/>
        <w:jc w:val="both"/>
        <w:rPr>
          <w:rFonts w:ascii="Traditional Arabic" w:eastAsia="Times New Roman" w:hAnsi="Traditional Arabic" w:cs="Traditional Arabic"/>
          <w:color w:val="003399"/>
          <w:sz w:val="50"/>
          <w:szCs w:val="50"/>
          <w:rtl/>
          <w14:ligatures w14:val="none"/>
        </w:rPr>
      </w:pPr>
      <w:r w:rsidRPr="00EC441E">
        <w:rPr>
          <w:rFonts w:ascii="Traditional Arabic" w:eastAsia="Times New Roman" w:hAnsi="Traditional Arabic" w:cs="Traditional Arabic" w:hint="cs"/>
          <w:b/>
          <w:bCs/>
          <w:color w:val="FF0000"/>
          <w:sz w:val="50"/>
          <w:szCs w:val="50"/>
          <w:rtl/>
          <w:lang w:eastAsia="ar-SA"/>
          <w14:ligatures w14:val="none"/>
        </w:rPr>
        <w:t>الجبال وأثرها في المسائل المتعلقة بالعقيدة: أما إثبات توحيد الربوبية فيتجلى في:</w:t>
      </w:r>
      <w:r w:rsidRPr="00EC441E">
        <w:rPr>
          <w:rFonts w:ascii="Traditional Arabic" w:eastAsia="Times New Roman" w:hAnsi="Traditional Arabic" w:cs="Traditional Arabic" w:hint="cs"/>
          <w:b/>
          <w:bCs/>
          <w:sz w:val="50"/>
          <w:szCs w:val="50"/>
          <w:rtl/>
          <w:lang w:eastAsia="ar-SA"/>
          <w14:ligatures w14:val="none"/>
        </w:rPr>
        <w:t xml:space="preserve"> </w:t>
      </w:r>
      <w:r w:rsidRPr="00EC441E">
        <w:rPr>
          <w:rFonts w:ascii="Traditional Arabic" w:eastAsia="Times New Roman" w:hAnsi="Traditional Arabic" w:cs="Traditional Arabic" w:hint="cs"/>
          <w:sz w:val="50"/>
          <w:szCs w:val="50"/>
          <w:rtl/>
          <w:lang w:eastAsia="ar-SA"/>
          <w14:ligatures w14:val="none"/>
        </w:rPr>
        <w:t xml:space="preserve">قوله تعالى: </w:t>
      </w:r>
      <w:r w:rsidRPr="00EC441E">
        <w:rPr>
          <w:rFonts w:ascii="Traditional Arabic" w:eastAsia="Times New Roman" w:hAnsi="Traditional Arabic" w:cs="Traditional Arabic"/>
          <w:color w:val="003399"/>
          <w:sz w:val="50"/>
          <w:szCs w:val="50"/>
          <w:rtl/>
          <w:lang w:eastAsia="ar-SA"/>
          <w14:ligatures w14:val="none"/>
        </w:rPr>
        <w:t>﴿</w:t>
      </w:r>
      <w:r w:rsidRPr="00EC441E">
        <w:rPr>
          <w:rFonts w:ascii="Traditional Arabic" w:eastAsia="Times New Roman" w:hAnsi="Traditional Arabic" w:cs="Traditional Arabic"/>
          <w:color w:val="003399"/>
          <w:sz w:val="50"/>
          <w:szCs w:val="50"/>
          <w:rtl/>
          <w14:ligatures w14:val="none"/>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w:t>
      </w:r>
      <w:r w:rsidRPr="00EC441E">
        <w:rPr>
          <w:rFonts w:ascii="Traditional Arabic" w:eastAsia="Times New Roman" w:hAnsi="Traditional Arabic" w:cs="Traditional Arabic" w:hint="cs"/>
          <w:color w:val="003399"/>
          <w:sz w:val="50"/>
          <w:szCs w:val="50"/>
          <w:rtl/>
          <w14:ligatures w14:val="none"/>
        </w:rPr>
        <w:t>.</w:t>
      </w:r>
    </w:p>
    <w:p w14:paraId="7554318E"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003399"/>
          <w:sz w:val="50"/>
          <w:szCs w:val="50"/>
          <w:rtl/>
          <w14:ligatures w14:val="none"/>
        </w:rPr>
      </w:pPr>
      <w:r w:rsidRPr="00EC441E">
        <w:rPr>
          <w:rFonts w:ascii="Traditional Arabic" w:eastAsia="Times New Roman" w:hAnsi="Traditional Arabic" w:cs="Traditional Arabic" w:hint="cs"/>
          <w:sz w:val="50"/>
          <w:szCs w:val="50"/>
          <w:rtl/>
          <w14:ligatures w14:val="none"/>
        </w:rPr>
        <w:t xml:space="preserve">وقوله تعالى: </w:t>
      </w:r>
      <w:r w:rsidRPr="00EC441E">
        <w:rPr>
          <w:rFonts w:ascii="Traditional Arabic" w:eastAsia="Times New Roman" w:hAnsi="Traditional Arabic" w:cs="Traditional Arabic"/>
          <w:color w:val="003399"/>
          <w:sz w:val="50"/>
          <w:szCs w:val="50"/>
          <w:rtl/>
          <w14:ligatures w14:val="none"/>
        </w:rPr>
        <w:t>﴿أَمَّنْ جَعَلَ الْأَرْضَ قَرَارًا وَجَعَلَ خِلَالَهَا أَنْهَارًا وَجَعَلَ لَهَا رَوَاسِيَ وَجَعَلَ بَيْنَ الْبَحْرَيْنِ حَاجِزًا أَإِلَهٌ مَعَ اللَّهِ بَلْ أَكْثَرُهُمْ لَا يَعْلَمُونَ﴾</w:t>
      </w:r>
      <w:r w:rsidRPr="00EC441E">
        <w:rPr>
          <w:rFonts w:ascii="Traditional Arabic" w:eastAsia="Times New Roman" w:hAnsi="Traditional Arabic" w:cs="Traditional Arabic" w:hint="cs"/>
          <w:color w:val="003399"/>
          <w:sz w:val="50"/>
          <w:szCs w:val="50"/>
          <w:rtl/>
          <w14:ligatures w14:val="none"/>
        </w:rPr>
        <w:t xml:space="preserve">. </w:t>
      </w:r>
    </w:p>
    <w:p w14:paraId="3424EE91" w14:textId="77777777" w:rsidR="00BC0623"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sz w:val="50"/>
          <w:szCs w:val="50"/>
          <w:rtl/>
          <w14:ligatures w14:val="none"/>
        </w:rPr>
        <w:t xml:space="preserve">وقوله تعالى: </w:t>
      </w:r>
      <w:r w:rsidRPr="00EC441E">
        <w:rPr>
          <w:rFonts w:ascii="Traditional Arabic" w:eastAsia="Times New Roman" w:hAnsi="Traditional Arabic" w:cs="Traditional Arabic"/>
          <w:color w:val="003399"/>
          <w:sz w:val="50"/>
          <w:szCs w:val="50"/>
          <w:rtl/>
          <w14:ligatures w14:val="none"/>
        </w:rPr>
        <w:t>﴿وَجَعَلْنَا فِيهَا رَوَاسِيَ شَامِخَاتٍ وَأَسْقَيْنَاكُمْ مَاءً فُرَاتًا﴾</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b/>
          <w:bCs/>
          <w:sz w:val="50"/>
          <w:szCs w:val="50"/>
          <w:rtl/>
          <w14:ligatures w14:val="none"/>
        </w:rPr>
        <w:t xml:space="preserve"> </w:t>
      </w:r>
      <w:r w:rsidRPr="00EC441E">
        <w:rPr>
          <w:rFonts w:ascii="Traditional Arabic" w:eastAsia="Times New Roman" w:hAnsi="Traditional Arabic" w:cs="Traditional Arabic"/>
          <w:sz w:val="50"/>
          <w:szCs w:val="50"/>
          <w:rtl/>
          <w14:ligatures w14:val="none"/>
        </w:rPr>
        <w:t xml:space="preserve">ثابتات سامقات، تتجمع على قممها السحب، وتنحدر عنها مساقط الماء العذب. أفيكون هذا إلا عن قدرة وتقدير، وحكمة وتدبير؟ </w:t>
      </w:r>
    </w:p>
    <w:p w14:paraId="4D083B12" w14:textId="77777777" w:rsidR="00BC0623"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sz w:val="50"/>
          <w:szCs w:val="50"/>
          <w:rtl/>
          <w14:ligatures w14:val="none"/>
        </w:rPr>
        <w:t xml:space="preserve">أفبعد هذا يكذب المكذبون؟ </w:t>
      </w:r>
      <w:r w:rsidRPr="00EC441E">
        <w:rPr>
          <w:rFonts w:ascii="Traditional Arabic" w:eastAsia="Times New Roman" w:hAnsi="Traditional Arabic" w:cs="Traditional Arabic"/>
          <w:color w:val="003399"/>
          <w:sz w:val="50"/>
          <w:szCs w:val="50"/>
          <w:rtl/>
          <w14:ligatures w14:val="none"/>
        </w:rPr>
        <w:t>«ويل يومئذ للمكذبين!»</w:t>
      </w:r>
      <w:r w:rsidRPr="00EC441E">
        <w:rPr>
          <w:rFonts w:ascii="Traditional Arabic" w:eastAsia="Times New Roman" w:hAnsi="Traditional Arabic" w:cs="Traditional Arabic"/>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5509CD54" w14:textId="77777777" w:rsidR="00BC0623" w:rsidRPr="00BC0623" w:rsidRDefault="00EC441E" w:rsidP="00EC441E">
      <w:pPr>
        <w:widowControl w:val="0"/>
        <w:spacing w:after="0" w:line="240" w:lineRule="auto"/>
        <w:jc w:val="both"/>
        <w:rPr>
          <w:rFonts w:ascii="Traditional Arabic" w:eastAsia="Times New Roman" w:hAnsi="Traditional Arabic" w:cs="Traditional Arabic"/>
          <w:b/>
          <w:bCs/>
          <w:sz w:val="50"/>
          <w:szCs w:val="50"/>
          <w:rtl/>
          <w14:ligatures w14:val="none"/>
        </w:rPr>
      </w:pPr>
      <w:r w:rsidRPr="00EC441E">
        <w:rPr>
          <w:rFonts w:ascii="Traditional Arabic" w:eastAsia="Times New Roman" w:hAnsi="Traditional Arabic" w:cs="Traditional Arabic" w:hint="cs"/>
          <w:b/>
          <w:bCs/>
          <w:sz w:val="50"/>
          <w:szCs w:val="50"/>
          <w:rtl/>
          <w14:ligatures w14:val="none"/>
        </w:rPr>
        <w:t xml:space="preserve">هذه الجبال العظام الرواسي الشامخات تحقق توحيد الألوهية فهي من عباد الله الذين لا يعصونه: </w:t>
      </w:r>
    </w:p>
    <w:p w14:paraId="5582D5C7" w14:textId="77777777" w:rsidR="00BC0623"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أما التسبيح</w:t>
      </w:r>
      <w:r w:rsidR="00BC0623" w:rsidRPr="00BC0623">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﴿فَفَهَّمْنَاهَا سُلَيْمَانَ وَكُلًّا آتَيْنَا حُكْمًا وَعِلْمًا وَسَخَّرْنَا مَعَ دَاوُودَ الْجِبَالَ يُسَبِّحْنَ وَالطَّيْرَ وَكُنَّا فَاعِلِينَ﴾</w:t>
      </w:r>
      <w:r w:rsidR="00BC0623">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39FE1623" w14:textId="4BF246EC" w:rsidR="00EC441E" w:rsidRPr="00EC441E"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sz w:val="50"/>
          <w:szCs w:val="50"/>
          <w:rtl/>
          <w14:ligatures w14:val="none"/>
        </w:rPr>
        <w:lastRenderedPageBreak/>
        <w:t>فهذه الجبال لا تفتر عن تسبيح الله وعبادة الله</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فأين نحن يا عباد الله من تسبيح الله وذكره على الدوام بل إن بعض البشر يكره ذكر الله تعالى كما في قوله تعالى</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Arial" w:eastAsia="Times New Roman" w:hAnsi="Arial" w:cs="Traditional Arabic"/>
          <w:color w:val="003399"/>
          <w:kern w:val="28"/>
          <w:sz w:val="50"/>
          <w:szCs w:val="50"/>
          <w:rtl/>
          <w14:ligatures w14:val="none"/>
        </w:rPr>
        <w:t>﴿</w:t>
      </w:r>
      <w:r w:rsidRPr="00EC441E">
        <w:rPr>
          <w:rFonts w:ascii="Traditional Arabic" w:eastAsia="Times New Roman" w:hAnsi="Traditional Arabic" w:cs="Traditional Arabic"/>
          <w:color w:val="003399"/>
          <w:sz w:val="50"/>
          <w:szCs w:val="50"/>
          <w:rtl/>
          <w14:ligatures w14:val="none"/>
        </w:rPr>
        <w:t>وَإِذَا ذُكِرَ اللَّهُ وَحْدَهُ اشْمَأَزَّتْ قُلُوبُ الَّذِينَ لَا يُؤْمِنُونَ بِالْآخِرَةِ وَإِذَا ذُكِرَ الَّذِينَ مِنْ دُونِهِ إِذَا هُمْ يَسْتَبْشِرُونَ</w:t>
      </w:r>
      <w:r w:rsidRPr="00EC441E">
        <w:rPr>
          <w:rFonts w:ascii="Arial" w:eastAsia="Times New Roman" w:hAnsi="Arial" w:cs="Traditional Arabic"/>
          <w:color w:val="003399"/>
          <w:kern w:val="28"/>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79E99648" w14:textId="77777777" w:rsidR="00BC0623"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وأما السجود</w:t>
      </w:r>
      <w:r w:rsidR="00BC0623" w:rsidRPr="00BC0623">
        <w:rPr>
          <w:rFonts w:ascii="Traditional Arabic" w:eastAsia="Times New Roman" w:hAnsi="Traditional Arabic" w:cs="Traditional Arabic" w:hint="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﴿أَلَمْ تَرَ أَنَّ اللَّهَ يَسْجُدُ لَهُ مَنْ فِي السَّمَاوَاتِ وَمَنْ فِي الْأَرْضِ وَالشَّمْسُ وَالْقَمَرُ وَالنُّجُومُ وَالْجِبَالُ وَالشَّجَرُ وَالدَّوَابُّ وَكَثِيرٌ مِنَ النَّاسِ﴾</w:t>
      </w:r>
      <w:r w:rsidR="00BC0623" w:rsidRPr="00BC0623">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63A418CD" w14:textId="0F27F709" w:rsidR="00EC441E" w:rsidRPr="00EC441E"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sz w:val="50"/>
          <w:szCs w:val="50"/>
          <w:rtl/>
          <w14:ligatures w14:val="none"/>
        </w:rPr>
        <w:t>وهذه رسالة من الجبال الرواسي لكل من ترك الصلاة</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فإن هذه الجبال تسجد لله تعالى فاحذر يا من قصر في الصلاة ويا من تهاون في صلاة الجماعة ويا من تهاون في الصلاة النافلة</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وخذ من الجبال عبرة ودرساً.</w:t>
      </w:r>
    </w:p>
    <w:p w14:paraId="29585361" w14:textId="662B0EBD" w:rsidR="00EC441E" w:rsidRPr="00EC441E" w:rsidRDefault="00EC441E" w:rsidP="00EC441E">
      <w:pPr>
        <w:widowControl w:val="0"/>
        <w:spacing w:after="0" w:line="240" w:lineRule="auto"/>
        <w:jc w:val="both"/>
        <w:rPr>
          <w:rFonts w:ascii="Traditional Arabic" w:eastAsia="Times New Roman" w:hAnsi="Traditional Arabic" w:cs="Traditional Arabic"/>
          <w:color w:val="003399"/>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وأما الخشية</w:t>
      </w:r>
      <w:r w:rsidR="00BC0623"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فمع طاعة الجبال لله تعالى إلا أنها خائفة وجلة تخشى الله وتخشى غضبه وعقابه</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فالأولى بالبشر أن يخافوا الله ويحذروا من عقابه</w:t>
      </w:r>
      <w:r w:rsidR="00BC0623">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﴿إِنَّا عَرَضْنَا الْأَمَانَةَ عَلَى السَّمَاوَاتِ وَالْأَرْضِ وَالْجِبَالِ فَأَبَيْنَ أَنْ يَحْمِلْنَهَا وَأَشْفَقْنَ مِنْهَا وَحَمَلَهَا الْإِنْسَانُ إِنَّهُ كَانَ ظَلُومًا جَهُولًا﴾</w:t>
      </w:r>
      <w:r w:rsidR="00BC0623">
        <w:rPr>
          <w:rFonts w:ascii="Traditional Arabic" w:eastAsia="Times New Roman" w:hAnsi="Traditional Arabic" w:cs="Traditional Arabic" w:hint="cs"/>
          <w:color w:val="003399"/>
          <w:sz w:val="50"/>
          <w:szCs w:val="50"/>
          <w:rtl/>
          <w14:ligatures w14:val="none"/>
        </w:rPr>
        <w:t>.</w:t>
      </w:r>
    </w:p>
    <w:p w14:paraId="36C8FD7D" w14:textId="77777777" w:rsidR="000870F7"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وأما إعانة الرسل في دعوتهم</w:t>
      </w:r>
      <w:r w:rsidR="00BC0623">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b/>
          <w:bCs/>
          <w:sz w:val="50"/>
          <w:szCs w:val="50"/>
          <w:rtl/>
          <w14:ligatures w14:val="none"/>
        </w:rPr>
        <w:t xml:space="preserve"> </w:t>
      </w:r>
      <w:r w:rsidRPr="00EC441E">
        <w:rPr>
          <w:rFonts w:ascii="Traditional Arabic" w:eastAsia="Times New Roman" w:hAnsi="Traditional Arabic" w:cs="Traditional Arabic"/>
          <w:b/>
          <w:b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وَلَقَدْ آتَيْنَا دَاوُودَ مِنَّا فَضْلًا يَا</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جِبَالُ أَوِّبِي مَعَهُ وَالطَّيْرَ وَأَلَنَّا لَهُ الْحَدِيدَ﴾</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3C838116" w14:textId="0AA6A9B3"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أما الاعتبار بالجبال</w:t>
      </w:r>
      <w:r w:rsidR="00BC0623"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b/>
          <w:bCs/>
          <w:color w:val="FF0000"/>
          <w:sz w:val="50"/>
          <w:szCs w:val="50"/>
          <w:rtl/>
          <w14:ligatures w14:val="none"/>
        </w:rPr>
        <w:t xml:space="preserve"> فإن الناظر في الجبال والمتأمل في خلقها ليزداد إيمانه من عظمتها وكبر خلقها:</w:t>
      </w:r>
    </w:p>
    <w:p w14:paraId="1BFC0276" w14:textId="071C6BF7" w:rsidR="00EC441E" w:rsidRPr="000870F7" w:rsidRDefault="00EC441E" w:rsidP="000870F7">
      <w:pPr>
        <w:pStyle w:val="a5"/>
        <w:widowControl w:val="0"/>
        <w:numPr>
          <w:ilvl w:val="0"/>
          <w:numId w:val="1"/>
        </w:numPr>
        <w:spacing w:after="0" w:line="240" w:lineRule="auto"/>
        <w:jc w:val="both"/>
        <w:rPr>
          <w:rFonts w:ascii="Traditional Arabic" w:eastAsia="Times New Roman" w:hAnsi="Traditional Arabic" w:cs="Traditional Arabic"/>
          <w:sz w:val="50"/>
          <w:szCs w:val="50"/>
          <w14:ligatures w14:val="none"/>
        </w:rPr>
      </w:pPr>
      <w:r w:rsidRPr="000870F7">
        <w:rPr>
          <w:rFonts w:ascii="Traditional Arabic" w:eastAsia="Times New Roman" w:hAnsi="Traditional Arabic" w:cs="Traditional Arabic"/>
          <w:color w:val="003399"/>
          <w:sz w:val="50"/>
          <w:szCs w:val="50"/>
          <w:rtl/>
          <w14:ligatures w14:val="none"/>
        </w:rPr>
        <w:lastRenderedPageBreak/>
        <w:t>﴿أَفَلَا يَنْظُرُونَ إِلَى الْإِبِلِ كَيْفَ خُلِقَتْ</w:t>
      </w:r>
      <w:r w:rsidRPr="000870F7">
        <w:rPr>
          <w:rFonts w:ascii="Traditional Arabic" w:eastAsia="Times New Roman" w:hAnsi="Traditional Arabic" w:cs="Traditional Arabic" w:hint="cs"/>
          <w:color w:val="003399"/>
          <w:sz w:val="50"/>
          <w:szCs w:val="50"/>
          <w:rtl/>
          <w14:ligatures w14:val="none"/>
        </w:rPr>
        <w:t>-</w:t>
      </w:r>
      <w:r w:rsidRPr="000870F7">
        <w:rPr>
          <w:rFonts w:ascii="Traditional Arabic" w:eastAsia="Times New Roman" w:hAnsi="Traditional Arabic" w:cs="Traditional Arabic"/>
          <w:color w:val="003399"/>
          <w:sz w:val="50"/>
          <w:szCs w:val="50"/>
          <w:rtl/>
          <w14:ligatures w14:val="none"/>
        </w:rPr>
        <w:t xml:space="preserve"> وَإِلَى السَّمَاءِ كَيْفَ رُفِعَتْ </w:t>
      </w:r>
      <w:r w:rsidRPr="000870F7">
        <w:rPr>
          <w:rFonts w:ascii="Traditional Arabic" w:eastAsia="Times New Roman" w:hAnsi="Traditional Arabic" w:cs="Traditional Arabic" w:hint="cs"/>
          <w:color w:val="003399"/>
          <w:sz w:val="50"/>
          <w:szCs w:val="50"/>
          <w:rtl/>
          <w14:ligatures w14:val="none"/>
        </w:rPr>
        <w:t>-</w:t>
      </w:r>
      <w:r w:rsidRPr="000870F7">
        <w:rPr>
          <w:rFonts w:ascii="Traditional Arabic" w:eastAsia="Times New Roman" w:hAnsi="Traditional Arabic" w:cs="Traditional Arabic"/>
          <w:color w:val="003399"/>
          <w:sz w:val="50"/>
          <w:szCs w:val="50"/>
          <w:rtl/>
          <w14:ligatures w14:val="none"/>
        </w:rPr>
        <w:t xml:space="preserve"> وَإِلَى الْجِبَالِ كَيْفَ نُصِبَتْ﴾</w:t>
      </w:r>
      <w:r w:rsidR="000870F7" w:rsidRPr="000870F7">
        <w:rPr>
          <w:rFonts w:ascii="Traditional Arabic" w:eastAsia="Times New Roman" w:hAnsi="Traditional Arabic" w:cs="Traditional Arabic" w:hint="cs"/>
          <w:color w:val="003399"/>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فسبحان من نصبها ودبر أمرها.</w:t>
      </w:r>
    </w:p>
    <w:p w14:paraId="2DF717B3" w14:textId="1C3FE361" w:rsidR="00EC441E" w:rsidRPr="000870F7" w:rsidRDefault="00EC441E" w:rsidP="000870F7">
      <w:pPr>
        <w:pStyle w:val="a5"/>
        <w:widowControl w:val="0"/>
        <w:numPr>
          <w:ilvl w:val="0"/>
          <w:numId w:val="1"/>
        </w:numPr>
        <w:spacing w:after="0" w:line="240" w:lineRule="auto"/>
        <w:jc w:val="both"/>
        <w:rPr>
          <w:rFonts w:ascii="Traditional Arabic" w:eastAsia="Times New Roman" w:hAnsi="Traditional Arabic" w:cs="Traditional Arabic"/>
          <w:color w:val="003399"/>
          <w:sz w:val="50"/>
          <w:szCs w:val="50"/>
          <w14:ligatures w14:val="none"/>
        </w:rPr>
      </w:pPr>
      <w:r w:rsidRPr="000870F7">
        <w:rPr>
          <w:rFonts w:ascii="Traditional Arabic" w:eastAsia="Times New Roman" w:hAnsi="Traditional Arabic" w:cs="Traditional Arabic"/>
          <w:color w:val="003399"/>
          <w:sz w:val="50"/>
          <w:szCs w:val="50"/>
          <w:rtl/>
          <w14:ligatures w14:val="none"/>
        </w:rPr>
        <w:t>﴿وَلَا تَمْشِ فِي الْأَرْضِ مَرَحًا إِنَّكَ لَنْ تَخْرِقَ الْأَرْضَ وَلَنْ تَبْلُغَ الْجِبَالَ طُولًا﴾</w:t>
      </w:r>
      <w:r w:rsidRPr="000870F7">
        <w:rPr>
          <w:rFonts w:ascii="Traditional Arabic" w:eastAsia="Times New Roman" w:hAnsi="Traditional Arabic" w:cs="Traditional Arabic" w:hint="cs"/>
          <w:color w:val="003399"/>
          <w:sz w:val="50"/>
          <w:szCs w:val="50"/>
          <w:rtl/>
          <w14:ligatures w14:val="none"/>
        </w:rPr>
        <w:t>.</w:t>
      </w:r>
    </w:p>
    <w:p w14:paraId="7B54F5A8" w14:textId="7985889B" w:rsidR="00EC441E" w:rsidRPr="00EC441E" w:rsidRDefault="00EC441E" w:rsidP="00EC441E">
      <w:pPr>
        <w:widowControl w:val="0"/>
        <w:numPr>
          <w:ilvl w:val="0"/>
          <w:numId w:val="1"/>
        </w:numPr>
        <w:spacing w:after="0" w:line="240" w:lineRule="auto"/>
        <w:jc w:val="both"/>
        <w:rPr>
          <w:rFonts w:ascii="Traditional Arabic" w:eastAsia="Times New Roman" w:hAnsi="Traditional Arabic" w:cs="Traditional Arabic"/>
          <w:color w:val="003399"/>
          <w:sz w:val="50"/>
          <w:szCs w:val="50"/>
          <w14:ligatures w14:val="none"/>
        </w:rPr>
      </w:pPr>
      <w:r w:rsidRPr="00EC441E">
        <w:rPr>
          <w:rFonts w:ascii="Traditional Arabic" w:eastAsia="Times New Roman" w:hAnsi="Traditional Arabic" w:cs="Traditional Arabic"/>
          <w:color w:val="003399"/>
          <w:sz w:val="50"/>
          <w:szCs w:val="50"/>
          <w:rtl/>
          <w14:ligatures w14:val="none"/>
        </w:rPr>
        <w:t>﴿وَلَوْ أَنَّ قُرْآنًا سُيِّرَتْ بِهِ الْجِبَالُ أَوْ قُطِّعَتْ بِهِ الْأَرْضُ أَوْ كُلِّمَ بِهِ الْمَوْتَى بَلْ لِلَّهِ الْأَمْرُ جَمِيعًا﴾</w:t>
      </w:r>
      <w:r w:rsidRPr="00EC441E">
        <w:rPr>
          <w:rFonts w:ascii="Traditional Arabic" w:eastAsia="Times New Roman" w:hAnsi="Traditional Arabic" w:cs="Traditional Arabic" w:hint="cs"/>
          <w:color w:val="003399"/>
          <w:sz w:val="50"/>
          <w:szCs w:val="50"/>
          <w:rtl/>
          <w14:ligatures w14:val="none"/>
        </w:rPr>
        <w:t>.</w:t>
      </w:r>
    </w:p>
    <w:p w14:paraId="056120C0" w14:textId="77777777" w:rsidR="00EC441E" w:rsidRPr="00EC441E" w:rsidRDefault="00EC441E" w:rsidP="00EC441E">
      <w:pPr>
        <w:widowControl w:val="0"/>
        <w:numPr>
          <w:ilvl w:val="0"/>
          <w:numId w:val="1"/>
        </w:numPr>
        <w:spacing w:after="0" w:line="240" w:lineRule="auto"/>
        <w:jc w:val="both"/>
        <w:rPr>
          <w:rFonts w:ascii="Traditional Arabic" w:eastAsia="Times New Roman" w:hAnsi="Traditional Arabic" w:cs="Traditional Arabic"/>
          <w:color w:val="003399"/>
          <w:sz w:val="50"/>
          <w:szCs w:val="50"/>
          <w:lang w:eastAsia="ar-SA"/>
          <w14:ligatures w14:val="none"/>
        </w:rPr>
      </w:pP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﴿وَقَدْ مَكَرُوا مَكْرَهُمْ وَعِنْدَ اللَّهِ مَكْرُهُمْ وَإِنْ كَانَ مَكْرُهُمْ لِتَزُولَ مِنْهُ الْجِبَالُ﴾</w:t>
      </w:r>
      <w:r w:rsidRPr="00EC441E">
        <w:rPr>
          <w:rFonts w:ascii="Traditional Arabic" w:eastAsia="Times New Roman" w:hAnsi="Traditional Arabic" w:cs="Traditional Arabic" w:hint="cs"/>
          <w:color w:val="003399"/>
          <w:sz w:val="50"/>
          <w:szCs w:val="50"/>
          <w:rtl/>
          <w14:ligatures w14:val="none"/>
        </w:rPr>
        <w:t>.</w:t>
      </w:r>
    </w:p>
    <w:p w14:paraId="7A321CD2" w14:textId="63CABB52" w:rsidR="00EC441E" w:rsidRPr="00EC441E" w:rsidRDefault="00EC441E" w:rsidP="00EC441E">
      <w:pPr>
        <w:widowControl w:val="0"/>
        <w:numPr>
          <w:ilvl w:val="0"/>
          <w:numId w:val="1"/>
        </w:numPr>
        <w:spacing w:after="0" w:line="240" w:lineRule="auto"/>
        <w:jc w:val="both"/>
        <w:rPr>
          <w:rFonts w:ascii="Traditional Arabic" w:eastAsia="Times New Roman" w:hAnsi="Traditional Arabic" w:cs="Traditional Arabic"/>
          <w:color w:val="003399"/>
          <w:sz w:val="50"/>
          <w:szCs w:val="50"/>
          <w:rtl/>
          <w:lang w:eastAsia="ar-SA"/>
          <w14:ligatures w14:val="none"/>
        </w:rPr>
      </w:pPr>
      <w:r w:rsidRPr="00EC441E">
        <w:rPr>
          <w:rFonts w:ascii="Traditional Arabic" w:eastAsia="Times New Roman" w:hAnsi="Traditional Arabic" w:cs="Traditional Arabic" w:hint="cs"/>
          <w:sz w:val="50"/>
          <w:szCs w:val="50"/>
          <w:rtl/>
          <w14:ligatures w14:val="none"/>
        </w:rPr>
        <w:t xml:space="preserve"> كما بين الله ألوانها وفي ألوانها العجائب والغرائب</w:t>
      </w:r>
      <w:r w:rsidR="000870F7">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فقال</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﴿أَلَمْ تَرَ أَنَّ اللَّهَ أَنْزَلَ مِنَ السَّمَاءِ مَاءً فَأَخْرَجْنَا بِهِ ثَمَرَاتٍ مُخْتَلِفًا أَلْوَانُهَا وَمِنَ الْجِبَالِ جُدَدٌ بِيضٌ وَحُمْرٌ مُخْتَلِفٌ أَلْوَانُهَا وَغَرَابِيبُ سُودٌ</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وَمِنَ النَّاسِ وَالدَّوَابِّ وَالْأَنْعَامِ مُخْتَلِفٌ أَلْوَانُهُ كَذَلِكَ إِنَّمَا يَخْشَى اللَّهَ مِنْ عِبَادِهِ الْعُلَمَاءُ إِنَّ اللَّهَ عَزِيزٌ غَفُورٌ﴾</w:t>
      </w:r>
      <w:r w:rsidRPr="00EC441E">
        <w:rPr>
          <w:rFonts w:ascii="Traditional Arabic" w:eastAsia="Times New Roman" w:hAnsi="Traditional Arabic" w:cs="Traditional Arabic" w:hint="cs"/>
          <w:color w:val="003399"/>
          <w:sz w:val="50"/>
          <w:szCs w:val="50"/>
          <w:rtl/>
          <w14:ligatures w14:val="none"/>
        </w:rPr>
        <w:t>.</w:t>
      </w:r>
    </w:p>
    <w:p w14:paraId="6F889188" w14:textId="3CD957F3"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lang w:eastAsia="ar-SA"/>
          <w14:ligatures w14:val="none"/>
        </w:rPr>
      </w:pPr>
      <w:r w:rsidRPr="00EC441E">
        <w:rPr>
          <w:rFonts w:ascii="Traditional Arabic" w:eastAsia="Times New Roman" w:hAnsi="Traditional Arabic" w:cs="Traditional Arabic" w:hint="cs"/>
          <w:b/>
          <w:bCs/>
          <w:color w:val="FF0000"/>
          <w:sz w:val="50"/>
          <w:szCs w:val="50"/>
          <w:rtl/>
          <w:lang w:eastAsia="ar-SA"/>
          <w14:ligatures w14:val="none"/>
        </w:rPr>
        <w:t>وقد مثّل الله بالجبال في القرآن على قضايا تستوقفك كثيراً</w:t>
      </w:r>
      <w:r w:rsidR="000870F7" w:rsidRPr="000870F7">
        <w:rPr>
          <w:rFonts w:ascii="Traditional Arabic" w:eastAsia="Times New Roman" w:hAnsi="Traditional Arabic" w:cs="Traditional Arabic" w:hint="cs"/>
          <w:b/>
          <w:bCs/>
          <w:color w:val="FF0000"/>
          <w:sz w:val="50"/>
          <w:szCs w:val="50"/>
          <w:rtl/>
          <w:lang w:eastAsia="ar-SA"/>
          <w14:ligatures w14:val="none"/>
        </w:rPr>
        <w:t>،</w:t>
      </w:r>
      <w:r w:rsidRPr="00EC441E">
        <w:rPr>
          <w:rFonts w:ascii="Traditional Arabic" w:eastAsia="Times New Roman" w:hAnsi="Traditional Arabic" w:cs="Traditional Arabic" w:hint="cs"/>
          <w:b/>
          <w:bCs/>
          <w:color w:val="FF0000"/>
          <w:sz w:val="50"/>
          <w:szCs w:val="50"/>
          <w:rtl/>
          <w:lang w:eastAsia="ar-SA"/>
          <w14:ligatures w14:val="none"/>
        </w:rPr>
        <w:t xml:space="preserve"> ومن الأمثال المتعلقة بالجبال:</w:t>
      </w:r>
    </w:p>
    <w:p w14:paraId="19B2A8BD" w14:textId="77777777" w:rsidR="000870F7" w:rsidRDefault="00EC441E" w:rsidP="000870F7">
      <w:pPr>
        <w:pStyle w:val="a5"/>
        <w:widowControl w:val="0"/>
        <w:numPr>
          <w:ilvl w:val="0"/>
          <w:numId w:val="2"/>
        </w:numPr>
        <w:spacing w:after="0" w:line="240" w:lineRule="auto"/>
        <w:jc w:val="both"/>
        <w:rPr>
          <w:rFonts w:ascii="Traditional Arabic" w:eastAsia="Times New Roman" w:hAnsi="Traditional Arabic" w:cs="Traditional Arabic"/>
          <w:sz w:val="50"/>
          <w:szCs w:val="50"/>
          <w14:ligatures w14:val="none"/>
        </w:rPr>
      </w:pPr>
      <w:r w:rsidRPr="000870F7">
        <w:rPr>
          <w:rFonts w:ascii="Traditional Arabic" w:eastAsia="Times New Roman" w:hAnsi="Traditional Arabic" w:cs="Traditional Arabic" w:hint="cs"/>
          <w:sz w:val="50"/>
          <w:szCs w:val="50"/>
          <w:rtl/>
          <w14:ligatures w14:val="none"/>
        </w:rPr>
        <w:t xml:space="preserve">فانظر إلى </w:t>
      </w:r>
      <w:r w:rsidRPr="000870F7">
        <w:rPr>
          <w:rFonts w:ascii="Traditional Arabic" w:eastAsia="Times New Roman" w:hAnsi="Traditional Arabic" w:cs="Traditional Arabic"/>
          <w:sz w:val="50"/>
          <w:szCs w:val="50"/>
          <w:rtl/>
          <w14:ligatures w14:val="none"/>
        </w:rPr>
        <w:t xml:space="preserve">أثر القرآن في الصخر الجامد لو تنزل عليه </w:t>
      </w:r>
      <w:r w:rsidRPr="000870F7">
        <w:rPr>
          <w:rFonts w:ascii="Traditional Arabic" w:eastAsia="Times New Roman" w:hAnsi="Traditional Arabic" w:cs="Traditional Arabic"/>
          <w:color w:val="003399"/>
          <w:sz w:val="50"/>
          <w:szCs w:val="50"/>
          <w:rtl/>
          <w14:ligatures w14:val="none"/>
        </w:rPr>
        <w:t xml:space="preserve">﴿لَوْ أَنْزَلْنَا هَذَا الْقُرْآنَ عَلَى جَبَلٍ لَرَأَيْتَهُ خَاشِعًا مُتَصَدِّعًا مِنْ خَشْيَةِ اللَّهِ وَتِلْكَ </w:t>
      </w:r>
      <w:r w:rsidRPr="000870F7">
        <w:rPr>
          <w:rFonts w:ascii="Traditional Arabic" w:eastAsia="Times New Roman" w:hAnsi="Traditional Arabic" w:cs="Traditional Arabic"/>
          <w:color w:val="003399"/>
          <w:sz w:val="50"/>
          <w:szCs w:val="50"/>
          <w:rtl/>
          <w14:ligatures w14:val="none"/>
        </w:rPr>
        <w:lastRenderedPageBreak/>
        <w:t>الْأَمْثَالُ نَضْرِبُهَا لِلنَّاسِ لَعَلَّهُمْ يَتَفَكَّرُونَ﴾</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تفكروا </w:t>
      </w:r>
      <w:r w:rsidRPr="000870F7">
        <w:rPr>
          <w:rFonts w:ascii="Traditional Arabic" w:eastAsia="Times New Roman" w:hAnsi="Traditional Arabic" w:cs="Traditional Arabic"/>
          <w:sz w:val="50"/>
          <w:szCs w:val="50"/>
          <w:rtl/>
          <w14:ligatures w14:val="none"/>
        </w:rPr>
        <w:t>فإن لهذا القرآن لثقلا وسلطانا وأثر</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sz w:val="50"/>
          <w:szCs w:val="50"/>
          <w:rtl/>
          <w14:ligatures w14:val="none"/>
        </w:rPr>
        <w:t>ا مزلزل</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sz w:val="50"/>
          <w:szCs w:val="50"/>
          <w:rtl/>
          <w14:ligatures w14:val="none"/>
        </w:rPr>
        <w:t>ا لا يثبت له شيء يتلقاه بحقيقته</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و</w:t>
      </w:r>
      <w:r w:rsidRPr="000870F7">
        <w:rPr>
          <w:rFonts w:ascii="Traditional Arabic" w:eastAsia="Times New Roman" w:hAnsi="Traditional Arabic" w:cs="Traditional Arabic"/>
          <w:sz w:val="50"/>
          <w:szCs w:val="50"/>
          <w:rtl/>
          <w14:ligatures w14:val="none"/>
        </w:rPr>
        <w:t xml:space="preserve">يا عجبًا مِنْ مضغة لحمٍ أقسى من هذه الجبال! </w:t>
      </w:r>
    </w:p>
    <w:p w14:paraId="65440850" w14:textId="0074BE3C" w:rsidR="00EC441E" w:rsidRPr="000870F7" w:rsidRDefault="00EC441E" w:rsidP="000870F7">
      <w:pPr>
        <w:pStyle w:val="a5"/>
        <w:widowControl w:val="0"/>
        <w:spacing w:after="0" w:line="240" w:lineRule="auto"/>
        <w:ind w:left="360"/>
        <w:jc w:val="both"/>
        <w:rPr>
          <w:rFonts w:ascii="Traditional Arabic" w:eastAsia="Times New Roman" w:hAnsi="Traditional Arabic" w:cs="Traditional Arabic"/>
          <w:sz w:val="50"/>
          <w:szCs w:val="50"/>
          <w14:ligatures w14:val="none"/>
        </w:rPr>
      </w:pPr>
      <w:r w:rsidRPr="000870F7">
        <w:rPr>
          <w:rFonts w:ascii="Traditional Arabic" w:eastAsia="Times New Roman" w:hAnsi="Traditional Arabic" w:cs="Traditional Arabic"/>
          <w:sz w:val="50"/>
          <w:szCs w:val="50"/>
          <w:rtl/>
          <w14:ligatures w14:val="none"/>
        </w:rPr>
        <w:t>تسمعُ آيات الله تتلى عليها، ويُذْكَرُ الرَّبُّ تبارك وتعالى، فلا تَلِينُ ولا تخشع ولا تُنِيب.</w:t>
      </w:r>
    </w:p>
    <w:p w14:paraId="7DFFD347" w14:textId="77777777" w:rsidR="00EC441E" w:rsidRPr="00EC441E" w:rsidRDefault="00EC441E" w:rsidP="00EC441E">
      <w:pPr>
        <w:widowControl w:val="0"/>
        <w:numPr>
          <w:ilvl w:val="0"/>
          <w:numId w:val="2"/>
        </w:numPr>
        <w:spacing w:after="0" w:line="240" w:lineRule="auto"/>
        <w:jc w:val="both"/>
        <w:rPr>
          <w:rFonts w:ascii="Traditional Arabic" w:eastAsia="Times New Roman" w:hAnsi="Traditional Arabic" w:cs="Traditional Arabic"/>
          <w:color w:val="003399"/>
          <w:sz w:val="50"/>
          <w:szCs w:val="50"/>
          <w14:ligatures w14:val="none"/>
        </w:rPr>
      </w:pPr>
      <w:r w:rsidRPr="00EC441E">
        <w:rPr>
          <w:rFonts w:ascii="Traditional Arabic" w:eastAsia="Times New Roman" w:hAnsi="Traditional Arabic" w:cs="Traditional Arabic"/>
          <w:color w:val="003399"/>
          <w:sz w:val="50"/>
          <w:szCs w:val="50"/>
          <w:rtl/>
          <w14:ligatures w14:val="none"/>
        </w:rPr>
        <w:t>﴿وَإِذْ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EC441E">
        <w:rPr>
          <w:rFonts w:ascii="Traditional Arabic" w:eastAsia="Times New Roman" w:hAnsi="Traditional Arabic" w:cs="Traditional Arabic" w:hint="cs"/>
          <w:color w:val="003399"/>
          <w:sz w:val="50"/>
          <w:szCs w:val="50"/>
          <w:rtl/>
          <w14:ligatures w14:val="none"/>
        </w:rPr>
        <w:t>.</w:t>
      </w:r>
    </w:p>
    <w:p w14:paraId="52A24084" w14:textId="77777777" w:rsidR="000870F7" w:rsidRPr="000870F7" w:rsidRDefault="00EC441E" w:rsidP="00EC441E">
      <w:pPr>
        <w:widowControl w:val="0"/>
        <w:numPr>
          <w:ilvl w:val="0"/>
          <w:numId w:val="2"/>
        </w:numPr>
        <w:spacing w:after="0" w:line="240" w:lineRule="auto"/>
        <w:jc w:val="both"/>
        <w:rPr>
          <w:rFonts w:ascii="Traditional Arabic" w:eastAsia="Times New Roman" w:hAnsi="Traditional Arabic" w:cs="Traditional Arabic"/>
          <w:b/>
          <w:bCs/>
          <w:sz w:val="50"/>
          <w:szCs w:val="50"/>
          <w14:ligatures w14:val="none"/>
        </w:rPr>
      </w:pPr>
      <w:r w:rsidRPr="00EC441E">
        <w:rPr>
          <w:rFonts w:ascii="Traditional Arabic" w:eastAsia="Times New Roman" w:hAnsi="Traditional Arabic" w:cs="Traditional Arabic" w:hint="cs"/>
          <w:b/>
          <w:bCs/>
          <w:color w:val="FF0000"/>
          <w:sz w:val="50"/>
          <w:szCs w:val="50"/>
          <w:rtl/>
          <w14:ligatures w14:val="none"/>
        </w:rPr>
        <w:t>وإليك مثال و</w:t>
      </w:r>
      <w:r w:rsidRPr="00EC441E">
        <w:rPr>
          <w:rFonts w:ascii="Traditional Arabic" w:eastAsia="Times New Roman" w:hAnsi="Traditional Arabic" w:cs="Traditional Arabic"/>
          <w:b/>
          <w:bCs/>
          <w:color w:val="FF0000"/>
          <w:sz w:val="50"/>
          <w:szCs w:val="50"/>
          <w:rtl/>
          <w14:ligatures w14:val="none"/>
        </w:rPr>
        <w:t>مشهد آخر من مشاهد هذا الكون التي يمر عليها الناس غافلين وفيها متعة للنظر</w:t>
      </w:r>
      <w:r w:rsidRPr="00EC441E">
        <w:rPr>
          <w:rFonts w:ascii="Traditional Arabic" w:eastAsia="Times New Roman" w:hAnsi="Traditional Arabic" w:cs="Traditional Arabic"/>
          <w:sz w:val="50"/>
          <w:szCs w:val="50"/>
          <w:rtl/>
          <w14:ligatures w14:val="none"/>
        </w:rPr>
        <w:t>، وعبرة للقلب، ومجال للتأمل في صنع الله وآياته، وفي دلائل النور والهدى والإيمان:</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b/>
          <w:bCs/>
          <w:color w:val="003399"/>
          <w:sz w:val="50"/>
          <w:szCs w:val="50"/>
          <w:rtl/>
          <w14:ligatures w14:val="none"/>
        </w:rPr>
        <w:t xml:space="preserve"> </w:t>
      </w:r>
    </w:p>
    <w:p w14:paraId="3833FE8F" w14:textId="38A9AC8A" w:rsidR="000870F7" w:rsidRDefault="000870F7" w:rsidP="000870F7">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r w:rsidRPr="000870F7">
        <w:rPr>
          <w:rFonts w:ascii="Traditional Arabic" w:eastAsia="Times New Roman" w:hAnsi="Traditional Arabic" w:cs="Traditional Arabic" w:hint="cs"/>
          <w:b/>
          <w:bCs/>
          <w:color w:val="FF0000"/>
          <w:sz w:val="50"/>
          <w:szCs w:val="50"/>
          <w:rtl/>
          <w14:ligatures w14:val="none"/>
        </w:rPr>
        <w:t>**  **  **</w:t>
      </w:r>
    </w:p>
    <w:p w14:paraId="03F4CC46" w14:textId="77777777" w:rsidR="000870F7" w:rsidRDefault="000870F7" w:rsidP="000870F7">
      <w:pPr>
        <w:widowControl w:val="0"/>
        <w:spacing w:after="0" w:line="240" w:lineRule="auto"/>
        <w:jc w:val="center"/>
        <w:rPr>
          <w:rFonts w:ascii="Traditional Arabic" w:eastAsia="Times New Roman" w:hAnsi="Traditional Arabic" w:cs="Traditional Arabic"/>
          <w:b/>
          <w:bCs/>
          <w:color w:val="FF0000"/>
          <w:sz w:val="50"/>
          <w:szCs w:val="50"/>
          <w:rtl/>
          <w14:ligatures w14:val="none"/>
        </w:rPr>
      </w:pPr>
    </w:p>
    <w:p w14:paraId="6CE57974" w14:textId="77777777" w:rsidR="000870F7" w:rsidRPr="000870F7" w:rsidRDefault="000870F7" w:rsidP="000870F7">
      <w:pPr>
        <w:widowControl w:val="0"/>
        <w:spacing w:after="0" w:line="240" w:lineRule="auto"/>
        <w:jc w:val="center"/>
        <w:rPr>
          <w:rFonts w:ascii="Traditional Arabic" w:eastAsia="Times New Roman" w:hAnsi="Traditional Arabic" w:cs="Traditional Arabic"/>
          <w:b/>
          <w:bCs/>
          <w:color w:val="FF0000"/>
          <w:sz w:val="50"/>
          <w:szCs w:val="50"/>
          <w14:ligatures w14:val="none"/>
        </w:rPr>
      </w:pPr>
    </w:p>
    <w:p w14:paraId="5A595269" w14:textId="3591DF65" w:rsidR="00EC441E" w:rsidRPr="00EC441E" w:rsidRDefault="00EC441E" w:rsidP="000870F7">
      <w:pPr>
        <w:widowControl w:val="0"/>
        <w:spacing w:after="0" w:line="240" w:lineRule="auto"/>
        <w:ind w:left="360"/>
        <w:jc w:val="center"/>
        <w:rPr>
          <w:rFonts w:ascii="Traditional Arabic" w:eastAsia="Times New Roman" w:hAnsi="Traditional Arabic" w:cs="Traditional Arabic"/>
          <w:b/>
          <w:bCs/>
          <w:color w:val="FF0000"/>
          <w:sz w:val="50"/>
          <w:szCs w:val="50"/>
          <w14:ligatures w14:val="none"/>
        </w:rPr>
      </w:pPr>
      <w:r w:rsidRPr="00EC441E">
        <w:rPr>
          <w:rFonts w:ascii="Traditional Arabic" w:eastAsia="Times New Roman" w:hAnsi="Traditional Arabic" w:cs="Traditional Arabic" w:hint="cs"/>
          <w:b/>
          <w:bCs/>
          <w:color w:val="FF0000"/>
          <w:sz w:val="50"/>
          <w:szCs w:val="50"/>
          <w:rtl/>
          <w14:ligatures w14:val="none"/>
        </w:rPr>
        <w:lastRenderedPageBreak/>
        <w:t>الخطبة الثانية:</w:t>
      </w:r>
    </w:p>
    <w:p w14:paraId="2FBB7DA8" w14:textId="77777777"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 xml:space="preserve">وقد جعل الله من نعمه في الجبال الكثير: </w:t>
      </w:r>
    </w:p>
    <w:p w14:paraId="46D06501" w14:textId="295A9A6A" w:rsidR="00EC441E" w:rsidRPr="00EC441E" w:rsidRDefault="00EC441E" w:rsidP="00EC441E">
      <w:pPr>
        <w:widowControl w:val="0"/>
        <w:spacing w:after="0" w:line="240" w:lineRule="auto"/>
        <w:ind w:firstLine="454"/>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hint="cs"/>
          <w:color w:val="7030A0"/>
          <w:sz w:val="50"/>
          <w:szCs w:val="50"/>
          <w:rtl/>
          <w14:ligatures w14:val="none"/>
        </w:rPr>
        <w:t>أما على مستوى الأمم فهؤلاء قوم ثمود وقد ذلل الله الجبال لهم فكانت نعمة من نعمه سبحانه لهم:</w:t>
      </w:r>
      <w:r w:rsidRPr="00EC441E">
        <w:rPr>
          <w:rFonts w:ascii="Traditional Arabic" w:eastAsia="Times New Roman" w:hAnsi="Traditional Arabic" w:cs="Traditional Arabic" w:hint="cs"/>
          <w:b/>
          <w:bCs/>
          <w:sz w:val="50"/>
          <w:szCs w:val="50"/>
          <w:rtl/>
          <w14:ligatures w14:val="none"/>
        </w:rPr>
        <w:t xml:space="preserve"> </w:t>
      </w:r>
      <w:r w:rsidRPr="00EC441E">
        <w:rPr>
          <w:rFonts w:ascii="Traditional Arabic" w:eastAsia="Times New Roman" w:hAnsi="Traditional Arabic" w:cs="Traditional Arabic"/>
          <w:b/>
          <w:b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وَلَقَدْ كَذَّبَ أَصْحَابُ الْحِجْرِ الْمُرْسَلِينَ (80) وَآتَيْنَاهُمْ آيَاتِنَا فَكَانُوا عَنْهَا مُعْرِضِينَ (81) وَكَانُوا يَنْحِتُونَ مِنَ الْجِبَالِ بُيُوتًا آمِنِينَ﴾</w:t>
      </w:r>
      <w:r w:rsidR="000870F7" w:rsidRPr="000870F7">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hint="cs"/>
          <w:color w:val="7030A0"/>
          <w:sz w:val="50"/>
          <w:szCs w:val="50"/>
          <w:rtl/>
          <w14:ligatures w14:val="none"/>
        </w:rPr>
        <w:t>ولكنهم كفروا بالله وما كفرت الجبال فأهلكهم الله</w:t>
      </w:r>
      <w:r w:rsidR="000870F7" w:rsidRPr="000870F7">
        <w:rPr>
          <w:rFonts w:ascii="Traditional Arabic" w:eastAsia="Times New Roman" w:hAnsi="Traditional Arabic" w:cs="Traditional Arabic" w:hint="cs"/>
          <w:color w:val="7030A0"/>
          <w:sz w:val="50"/>
          <w:szCs w:val="50"/>
          <w:rtl/>
          <w14:ligatures w14:val="none"/>
        </w:rPr>
        <w:t>،</w:t>
      </w:r>
      <w:r w:rsidRPr="00EC441E">
        <w:rPr>
          <w:rFonts w:ascii="Traditional Arabic" w:eastAsia="Times New Roman" w:hAnsi="Traditional Arabic" w:cs="Traditional Arabic" w:hint="cs"/>
          <w:color w:val="7030A0"/>
          <w:sz w:val="50"/>
          <w:szCs w:val="50"/>
          <w:rtl/>
          <w14:ligatures w14:val="none"/>
        </w:rPr>
        <w:t xml:space="preserve"> وترك الجبال فتلك مساكنهم لم تسكن من بعدهم إلا قليلا شاهدة على كفرهم وضلالهم.</w:t>
      </w:r>
    </w:p>
    <w:p w14:paraId="43BFC270" w14:textId="13E29F84"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ومن نعمه في الجبال:</w:t>
      </w:r>
    </w:p>
    <w:p w14:paraId="2E930BD2" w14:textId="62F3B178" w:rsidR="00EC441E" w:rsidRPr="000870F7" w:rsidRDefault="00EC441E" w:rsidP="000870F7">
      <w:pPr>
        <w:pStyle w:val="a5"/>
        <w:widowControl w:val="0"/>
        <w:numPr>
          <w:ilvl w:val="0"/>
          <w:numId w:val="4"/>
        </w:numPr>
        <w:spacing w:after="0" w:line="240" w:lineRule="auto"/>
        <w:jc w:val="both"/>
        <w:rPr>
          <w:rFonts w:ascii="Traditional Arabic" w:eastAsia="Times New Roman" w:hAnsi="Traditional Arabic" w:cs="Traditional Arabic"/>
          <w:color w:val="003399"/>
          <w:sz w:val="50"/>
          <w:szCs w:val="50"/>
          <w14:ligatures w14:val="none"/>
        </w:rPr>
      </w:pPr>
      <w:r w:rsidRPr="000870F7">
        <w:rPr>
          <w:rFonts w:ascii="Traditional Arabic" w:eastAsia="Times New Roman" w:hAnsi="Traditional Arabic" w:cs="Traditional Arabic" w:hint="cs"/>
          <w:color w:val="FF0000"/>
          <w:sz w:val="50"/>
          <w:szCs w:val="50"/>
          <w:rtl/>
          <w14:ligatures w14:val="none"/>
        </w:rPr>
        <w:t>أنه ثبت الأرض بالجبال</w:t>
      </w:r>
      <w:r w:rsidR="000870F7" w:rsidRPr="000870F7">
        <w:rPr>
          <w:rFonts w:ascii="Traditional Arabic" w:eastAsia="Times New Roman" w:hAnsi="Traditional Arabic" w:cs="Traditional Arabic" w:hint="cs"/>
          <w:color w:val="FF0000"/>
          <w:sz w:val="50"/>
          <w:szCs w:val="50"/>
          <w:rtl/>
          <w14:ligatures w14:val="none"/>
        </w:rPr>
        <w:t>،</w:t>
      </w:r>
      <w:r w:rsidRPr="000870F7">
        <w:rPr>
          <w:rFonts w:ascii="Traditional Arabic" w:eastAsia="Times New Roman" w:hAnsi="Traditional Arabic" w:cs="Traditional Arabic" w:hint="cs"/>
          <w:color w:val="FF0000"/>
          <w:sz w:val="50"/>
          <w:szCs w:val="50"/>
          <w:rtl/>
          <w14:ligatures w14:val="none"/>
        </w:rPr>
        <w:t xml:space="preserve"> ولولا الجبال لفسدت الأرض وتلاعبت بالناس</w:t>
      </w:r>
      <w:r w:rsidR="000870F7" w:rsidRPr="000870F7">
        <w:rPr>
          <w:rFonts w:ascii="Traditional Arabic" w:eastAsia="Times New Roman" w:hAnsi="Traditional Arabic" w:cs="Traditional Arabic" w:hint="cs"/>
          <w:color w:val="FF0000"/>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فلا يرتاحون عليها</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w:t>
      </w:r>
      <w:r w:rsidRPr="000870F7">
        <w:rPr>
          <w:rFonts w:ascii="Traditional Arabic" w:eastAsia="Times New Roman" w:hAnsi="Traditional Arabic" w:cs="Traditional Arabic"/>
          <w:color w:val="003399"/>
          <w:sz w:val="50"/>
          <w:szCs w:val="50"/>
          <w:rtl/>
          <w14:ligatures w14:val="none"/>
        </w:rPr>
        <w:t>﴿وَهُوَ الَّذِي مَدَّ الْأَرْضَ وَجَعَلَ فِيهَا رَوَاسِيَ وَأَنْهَارًا وَمِنْ كُلِّ الثَّمَرَاتِ﴾</w:t>
      </w:r>
      <w:r w:rsidRPr="000870F7">
        <w:rPr>
          <w:rFonts w:ascii="Traditional Arabic" w:eastAsia="Times New Roman" w:hAnsi="Traditional Arabic" w:cs="Traditional Arabic" w:hint="cs"/>
          <w:color w:val="003399"/>
          <w:sz w:val="50"/>
          <w:szCs w:val="50"/>
          <w:rtl/>
          <w14:ligatures w14:val="none"/>
        </w:rPr>
        <w:t xml:space="preserve"> - </w:t>
      </w:r>
      <w:r w:rsidRPr="000870F7">
        <w:rPr>
          <w:rFonts w:ascii="Traditional Arabic" w:eastAsia="Times New Roman" w:hAnsi="Traditional Arabic" w:cs="Traditional Arabic"/>
          <w:color w:val="003399"/>
          <w:sz w:val="50"/>
          <w:szCs w:val="50"/>
          <w:rtl/>
          <w14:ligatures w14:val="none"/>
        </w:rPr>
        <w:t>﴿وَأَلْقَى فِي الْأَرْضِ رَوَاسِيَ أَنْ تَمِيدَ بِكُمْ وَأَنْهَارًا وَسُبُلًا لَعَلَّكُمْ تَهْتَدُونَ﴾</w:t>
      </w:r>
      <w:r w:rsidRPr="000870F7">
        <w:rPr>
          <w:rFonts w:ascii="Traditional Arabic" w:eastAsia="Times New Roman" w:hAnsi="Traditional Arabic" w:cs="Traditional Arabic" w:hint="cs"/>
          <w:color w:val="003399"/>
          <w:sz w:val="50"/>
          <w:szCs w:val="50"/>
          <w:rtl/>
          <w14:ligatures w14:val="none"/>
        </w:rPr>
        <w:t>.</w:t>
      </w:r>
    </w:p>
    <w:p w14:paraId="5A39358E" w14:textId="157274B3" w:rsidR="00EC441E" w:rsidRPr="000870F7" w:rsidRDefault="00EC441E" w:rsidP="000870F7">
      <w:pPr>
        <w:pStyle w:val="a5"/>
        <w:widowControl w:val="0"/>
        <w:numPr>
          <w:ilvl w:val="0"/>
          <w:numId w:val="4"/>
        </w:numPr>
        <w:spacing w:after="0" w:line="240" w:lineRule="auto"/>
        <w:jc w:val="both"/>
        <w:rPr>
          <w:rFonts w:ascii="Traditional Arabic" w:eastAsia="Times New Roman" w:hAnsi="Traditional Arabic" w:cs="Traditional Arabic"/>
          <w:sz w:val="50"/>
          <w:szCs w:val="50"/>
          <w14:ligatures w14:val="none"/>
        </w:rPr>
      </w:pPr>
      <w:r w:rsidRPr="000870F7">
        <w:rPr>
          <w:rFonts w:ascii="Traditional Arabic" w:eastAsia="Times New Roman" w:hAnsi="Traditional Arabic" w:cs="Traditional Arabic" w:hint="cs"/>
          <w:color w:val="FF0000"/>
          <w:sz w:val="50"/>
          <w:szCs w:val="50"/>
          <w:rtl/>
          <w14:ligatures w14:val="none"/>
        </w:rPr>
        <w:t>جعل الجبال بيوتا ومساكن للنحل</w:t>
      </w:r>
      <w:r w:rsidR="000870F7">
        <w:rPr>
          <w:rFonts w:ascii="Traditional Arabic" w:eastAsia="Times New Roman" w:hAnsi="Traditional Arabic" w:cs="Traditional Arabic" w:hint="cs"/>
          <w:sz w:val="50"/>
          <w:szCs w:val="50"/>
          <w:rtl/>
          <w14:ligatures w14:val="none"/>
        </w:rPr>
        <w:t>،</w:t>
      </w:r>
      <w:r w:rsidRPr="000870F7">
        <w:rPr>
          <w:rFonts w:ascii="Traditional Arabic" w:eastAsia="Times New Roman" w:hAnsi="Traditional Arabic" w:cs="Traditional Arabic" w:hint="cs"/>
          <w:sz w:val="50"/>
          <w:szCs w:val="50"/>
          <w:rtl/>
          <w14:ligatures w14:val="none"/>
        </w:rPr>
        <w:t xml:space="preserve"> فقال</w:t>
      </w:r>
      <w:r w:rsidR="000870F7">
        <w:rPr>
          <w:rFonts w:ascii="Traditional Arabic" w:eastAsia="Times New Roman" w:hAnsi="Traditional Arabic" w:cs="Traditional Arabic" w:hint="cs"/>
          <w:sz w:val="50"/>
          <w:szCs w:val="50"/>
          <w:rtl/>
          <w14:ligatures w14:val="none"/>
        </w:rPr>
        <w:t xml:space="preserve"> تعالى</w:t>
      </w:r>
      <w:r w:rsidRPr="000870F7">
        <w:rPr>
          <w:rFonts w:ascii="Traditional Arabic" w:eastAsia="Times New Roman" w:hAnsi="Traditional Arabic" w:cs="Traditional Arabic" w:hint="cs"/>
          <w:sz w:val="50"/>
          <w:szCs w:val="50"/>
          <w:rtl/>
          <w14:ligatures w14:val="none"/>
        </w:rPr>
        <w:t xml:space="preserve">: </w:t>
      </w:r>
      <w:r w:rsidRPr="000870F7">
        <w:rPr>
          <w:rFonts w:ascii="Traditional Arabic" w:eastAsia="Times New Roman" w:hAnsi="Traditional Arabic" w:cs="Traditional Arabic"/>
          <w:color w:val="003399"/>
          <w:sz w:val="50"/>
          <w:szCs w:val="50"/>
          <w:rtl/>
          <w14:ligatures w14:val="none"/>
        </w:rPr>
        <w:t>﴿وَأَوْحَى رَبُّكَ إِلَى النَّحْلِ أَنِ اتَّخِذِي مِنَ الْجِبَالِ بُيُوتًا وَمِنَ الشَّجَرِ وَمِمَّا يَعْرِشُونَ﴾</w:t>
      </w:r>
      <w:r w:rsidRPr="000870F7">
        <w:rPr>
          <w:rFonts w:ascii="Traditional Arabic" w:eastAsia="Times New Roman" w:hAnsi="Traditional Arabic" w:cs="Traditional Arabic" w:hint="cs"/>
          <w:color w:val="003399"/>
          <w:sz w:val="50"/>
          <w:szCs w:val="50"/>
          <w:rtl/>
          <w14:ligatures w14:val="none"/>
        </w:rPr>
        <w:t>.</w:t>
      </w:r>
    </w:p>
    <w:p w14:paraId="5FC86040" w14:textId="77777777" w:rsidR="00EC441E" w:rsidRPr="000870F7" w:rsidRDefault="00EC441E" w:rsidP="000870F7">
      <w:pPr>
        <w:pStyle w:val="a5"/>
        <w:widowControl w:val="0"/>
        <w:numPr>
          <w:ilvl w:val="0"/>
          <w:numId w:val="4"/>
        </w:numPr>
        <w:spacing w:after="0" w:line="240" w:lineRule="auto"/>
        <w:jc w:val="both"/>
        <w:rPr>
          <w:rFonts w:ascii="Traditional Arabic" w:eastAsia="Times New Roman" w:hAnsi="Traditional Arabic" w:cs="Traditional Arabic"/>
          <w:sz w:val="50"/>
          <w:szCs w:val="50"/>
          <w14:ligatures w14:val="none"/>
        </w:rPr>
      </w:pPr>
      <w:r w:rsidRPr="000870F7">
        <w:rPr>
          <w:rFonts w:ascii="Traditional Arabic" w:eastAsia="Times New Roman" w:hAnsi="Traditional Arabic" w:cs="Traditional Arabic" w:hint="cs"/>
          <w:color w:val="FF0000"/>
          <w:sz w:val="50"/>
          <w:szCs w:val="50"/>
          <w:rtl/>
          <w14:ligatures w14:val="none"/>
        </w:rPr>
        <w:t>كما جعلها بيوتا ومساكن للناس</w:t>
      </w:r>
      <w:r w:rsidRPr="000870F7">
        <w:rPr>
          <w:rFonts w:ascii="Traditional Arabic" w:eastAsia="Times New Roman" w:hAnsi="Traditional Arabic" w:cs="Traditional Arabic" w:hint="cs"/>
          <w:sz w:val="50"/>
          <w:szCs w:val="50"/>
          <w:rtl/>
          <w14:ligatures w14:val="none"/>
        </w:rPr>
        <w:t xml:space="preserve">: </w:t>
      </w:r>
      <w:r w:rsidRPr="000870F7">
        <w:rPr>
          <w:rFonts w:ascii="Traditional Arabic" w:eastAsia="Times New Roman" w:hAnsi="Traditional Arabic" w:cs="Traditional Arabic"/>
          <w:color w:val="003399"/>
          <w:sz w:val="50"/>
          <w:szCs w:val="50"/>
          <w:rtl/>
          <w14:ligatures w14:val="none"/>
        </w:rPr>
        <w:t xml:space="preserve">﴿وَاللَّه جَعَلَ لَكُمْ مِمَّا خَلَقَ ظِلَالًا وَجَعَلَ لَكُمْ مِنَ الْجِبَالِ أَكْنَانًا وَجَعَلَ لَكُمْ سَرَابِيلَ تَقِيكُمُ </w:t>
      </w:r>
      <w:r w:rsidRPr="000870F7">
        <w:rPr>
          <w:rFonts w:ascii="Traditional Arabic" w:eastAsia="Times New Roman" w:hAnsi="Traditional Arabic" w:cs="Traditional Arabic"/>
          <w:color w:val="003399"/>
          <w:sz w:val="50"/>
          <w:szCs w:val="50"/>
          <w:rtl/>
          <w14:ligatures w14:val="none"/>
        </w:rPr>
        <w:lastRenderedPageBreak/>
        <w:t>الْحَرَّ وَسَرَابِيلَ تَقِيكُمْ بَأْسَكُمْ كَذَلِكَ يُتِمُّ نِعْمَتَهُ عَلَيْكُمْ لَعَلَّكُمْ تُسْلِمُونَ﴾</w:t>
      </w:r>
      <w:r w:rsidRPr="000870F7">
        <w:rPr>
          <w:rFonts w:ascii="Traditional Arabic" w:eastAsia="Times New Roman" w:hAnsi="Traditional Arabic" w:cs="Traditional Arabic" w:hint="cs"/>
          <w:color w:val="003399"/>
          <w:sz w:val="50"/>
          <w:szCs w:val="50"/>
          <w:rtl/>
          <w14:ligatures w14:val="none"/>
        </w:rPr>
        <w:t>.</w:t>
      </w:r>
    </w:p>
    <w:p w14:paraId="25216506" w14:textId="77777777"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lang w:eastAsia="ar-SA"/>
          <w14:ligatures w14:val="none"/>
        </w:rPr>
      </w:pPr>
      <w:r w:rsidRPr="00EC441E">
        <w:rPr>
          <w:rFonts w:ascii="Traditional Arabic" w:eastAsia="Times New Roman" w:hAnsi="Traditional Arabic" w:cs="Traditional Arabic" w:hint="cs"/>
          <w:b/>
          <w:bCs/>
          <w:color w:val="FF0000"/>
          <w:sz w:val="50"/>
          <w:szCs w:val="50"/>
          <w:rtl/>
          <w:lang w:eastAsia="ar-SA"/>
          <w14:ligatures w14:val="none"/>
        </w:rPr>
        <w:t>ومن آيات الله الباهرة أنه سبحانه هدد المعاندين بجعل الجبال عقوبة لهم:</w:t>
      </w:r>
    </w:p>
    <w:p w14:paraId="0D2D4EA1" w14:textId="36DA20FE" w:rsidR="00EC441E" w:rsidRPr="00EC441E" w:rsidRDefault="00EC441E" w:rsidP="00EC441E">
      <w:pPr>
        <w:widowControl w:val="0"/>
        <w:spacing w:after="0" w:line="240" w:lineRule="auto"/>
        <w:jc w:val="both"/>
        <w:rPr>
          <w:rFonts w:ascii="Traditional Arabic" w:eastAsia="Times New Roman" w:hAnsi="Traditional Arabic" w:cs="Traditional Arabic"/>
          <w:color w:val="003399"/>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أما اليهود</w:t>
      </w:r>
      <w:r w:rsidR="000870F7" w:rsidRPr="000870F7">
        <w:rPr>
          <w:rFonts w:ascii="Traditional Arabic" w:eastAsia="Times New Roman" w:hAnsi="Traditional Arabic" w:cs="Traditional Arabic" w:hint="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﴿وَإِذْ نَتَقْنَا الْجَبَلَ فَوْقَهُمْ كَأَنَّهُ ظُلَّةٌ وَظَنُّوا أَنَّهُ وَاقِعٌ بِهِمْ خُذُوا مَا آتَيْنَاكُمْ بِقُوَّةٍ وَاذْكُرُوا مَا فِيهِ لَعَلَّكُمْ تَتَّقُونَ﴾</w:t>
      </w:r>
      <w:r w:rsidRPr="00EC441E">
        <w:rPr>
          <w:rFonts w:ascii="Traditional Arabic" w:eastAsia="Times New Roman" w:hAnsi="Traditional Arabic" w:cs="Traditional Arabic" w:hint="cs"/>
          <w:color w:val="003399"/>
          <w:sz w:val="50"/>
          <w:szCs w:val="50"/>
          <w:rtl/>
          <w14:ligatures w14:val="none"/>
        </w:rPr>
        <w:t>.</w:t>
      </w:r>
    </w:p>
    <w:p w14:paraId="1E2E39DA" w14:textId="604C96CA" w:rsidR="00EC441E" w:rsidRPr="00EC441E"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وأما النصارى</w:t>
      </w:r>
      <w:r w:rsidR="000870F7" w:rsidRPr="000870F7">
        <w:rPr>
          <w:rFonts w:ascii="Traditional Arabic" w:eastAsia="Times New Roman" w:hAnsi="Traditional Arabic" w:cs="Traditional Arabic" w:hint="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﴿وَقَالُوا اتَّخَذَ الرَّحْمَنُ وَلَدًا (88) لَقَدْ جِئْتُمْ شَيْئًا إِدًّا (89) تَكَادُ السَّمَاوَاتُ يَتَفَطَّرْنَ مِنْهُ وَتَنْشَقُّ الْأَرْضُ وَتَخِرُّ الْجِبَالُ هَدًّا (90) أَنْ دَعَوْا لِلرَّحْمَنِ وَلَدًا﴾</w:t>
      </w:r>
      <w:r w:rsidRPr="00EC441E">
        <w:rPr>
          <w:rFonts w:ascii="Traditional Arabic" w:eastAsia="Times New Roman" w:hAnsi="Traditional Arabic" w:cs="Traditional Arabic" w:hint="cs"/>
          <w:color w:val="003399"/>
          <w:sz w:val="50"/>
          <w:szCs w:val="50"/>
          <w:rtl/>
          <w14:ligatures w14:val="none"/>
        </w:rPr>
        <w:t>.</w:t>
      </w:r>
    </w:p>
    <w:p w14:paraId="678519F7" w14:textId="77777777" w:rsidR="000870F7" w:rsidRDefault="00EC441E" w:rsidP="00EC441E">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EC441E">
        <w:rPr>
          <w:rFonts w:ascii="Traditional Arabic" w:eastAsia="Times New Roman" w:hAnsi="Traditional Arabic" w:cs="Traditional Arabic" w:hint="cs"/>
          <w:b/>
          <w:bCs/>
          <w:color w:val="FF0000"/>
          <w:sz w:val="50"/>
          <w:szCs w:val="50"/>
          <w:rtl/>
          <w14:ligatures w14:val="none"/>
        </w:rPr>
        <w:t>وفي نهاية المطاف أبين لكم حال الجبال في الآخرة:</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hint="cs"/>
          <w:color w:val="7030A0"/>
          <w:sz w:val="50"/>
          <w:szCs w:val="50"/>
          <w:rtl/>
          <w14:ligatures w14:val="none"/>
        </w:rPr>
        <w:t>وهي المخلوقة العابدة لله تعالى غير العاصية له سبحانه</w:t>
      </w:r>
      <w:r w:rsidR="000870F7" w:rsidRPr="004369D0">
        <w:rPr>
          <w:rFonts w:ascii="Traditional Arabic" w:eastAsia="Times New Roman" w:hAnsi="Traditional Arabic" w:cs="Traditional Arabic" w:hint="cs"/>
          <w:color w:val="7030A0"/>
          <w:sz w:val="50"/>
          <w:szCs w:val="50"/>
          <w:rtl/>
          <w14:ligatures w14:val="none"/>
        </w:rPr>
        <w:t>،</w:t>
      </w:r>
      <w:r w:rsidRPr="00EC441E">
        <w:rPr>
          <w:rFonts w:ascii="Traditional Arabic" w:eastAsia="Times New Roman" w:hAnsi="Traditional Arabic" w:cs="Traditional Arabic" w:hint="cs"/>
          <w:color w:val="7030A0"/>
          <w:sz w:val="50"/>
          <w:szCs w:val="50"/>
          <w:rtl/>
          <w:lang w:eastAsia="ar-SA"/>
          <w14:ligatures w14:val="none"/>
        </w:rPr>
        <w:t xml:space="preserve"> ومع ذلك تدبر ما يصنع الله بالجبال في الآخرة وما يحصل لها</w:t>
      </w:r>
      <w:r w:rsidR="000870F7" w:rsidRPr="004369D0">
        <w:rPr>
          <w:rFonts w:ascii="Traditional Arabic" w:eastAsia="Times New Roman" w:hAnsi="Traditional Arabic" w:cs="Traditional Arabic" w:hint="cs"/>
          <w:color w:val="7030A0"/>
          <w:sz w:val="50"/>
          <w:szCs w:val="50"/>
          <w:rtl/>
          <w:lang w:eastAsia="ar-SA"/>
          <w14:ligatures w14:val="none"/>
        </w:rPr>
        <w:t>.</w:t>
      </w:r>
      <w:r w:rsidRPr="00EC441E">
        <w:rPr>
          <w:rFonts w:ascii="Traditional Arabic" w:eastAsia="Times New Roman" w:hAnsi="Traditional Arabic" w:cs="Traditional Arabic" w:hint="cs"/>
          <w:color w:val="7030A0"/>
          <w:sz w:val="50"/>
          <w:szCs w:val="50"/>
          <w:rtl/>
          <w:lang w:eastAsia="ar-SA"/>
          <w14:ligatures w14:val="none"/>
        </w:rPr>
        <w:t xml:space="preserve"> </w:t>
      </w:r>
    </w:p>
    <w:p w14:paraId="6E6E1EFC" w14:textId="729C0BFF"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lang w:eastAsia="ar-SA"/>
          <w14:ligatures w14:val="none"/>
        </w:rPr>
      </w:pPr>
      <w:r w:rsidRPr="00EC441E">
        <w:rPr>
          <w:rFonts w:ascii="Traditional Arabic" w:eastAsia="Times New Roman" w:hAnsi="Traditional Arabic" w:cs="Traditional Arabic" w:hint="cs"/>
          <w:b/>
          <w:bCs/>
          <w:color w:val="FF0000"/>
          <w:sz w:val="50"/>
          <w:szCs w:val="50"/>
          <w:rtl/>
          <w:lang w:eastAsia="ar-SA"/>
          <w14:ligatures w14:val="none"/>
        </w:rPr>
        <w:t>وهذا من أهوال يوم القيامة:</w:t>
      </w:r>
    </w:p>
    <w:p w14:paraId="11A78BA2" w14:textId="55C86919" w:rsidR="00EC441E" w:rsidRPr="00EC441E"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lang w:eastAsia="ar-SA"/>
          <w14:ligatures w14:val="none"/>
        </w:rPr>
        <w:t xml:space="preserve"> </w:t>
      </w:r>
      <w:r w:rsidRPr="00EC441E">
        <w:rPr>
          <w:rFonts w:ascii="Traditional Arabic" w:eastAsia="Times New Roman" w:hAnsi="Traditional Arabic" w:cs="Traditional Arabic" w:hint="cs"/>
          <w:b/>
          <w:bCs/>
          <w:color w:val="FF0000"/>
          <w:sz w:val="50"/>
          <w:szCs w:val="50"/>
          <w:rtl/>
          <w14:ligatures w14:val="none"/>
        </w:rPr>
        <w:t>أولاً: التسيير</w:t>
      </w:r>
      <w:r w:rsidR="000870F7" w:rsidRPr="000870F7">
        <w:rPr>
          <w:rFonts w:ascii="Traditional Arabic" w:eastAsia="Times New Roman" w:hAnsi="Traditional Arabic" w:cs="Traditional Arabic" w:hint="cs"/>
          <w:b/>
          <w:bCs/>
          <w:color w:val="FF0000"/>
          <w:sz w:val="50"/>
          <w:szCs w:val="50"/>
          <w:rtl/>
          <w14:ligatures w14:val="none"/>
        </w:rPr>
        <w:t>:</w:t>
      </w:r>
      <w:r w:rsidR="000870F7">
        <w:rPr>
          <w:rFonts w:ascii="Traditional Arabic" w:eastAsia="Times New Roman" w:hAnsi="Traditional Arabic" w:cs="Traditional Arabic" w:hint="cs"/>
          <w:b/>
          <w:bCs/>
          <w:sz w:val="50"/>
          <w:szCs w:val="50"/>
          <w:rtl/>
          <w14:ligatures w14:val="none"/>
        </w:rPr>
        <w:t xml:space="preserve"> </w:t>
      </w:r>
      <w:r w:rsidRPr="00EC441E">
        <w:rPr>
          <w:rFonts w:ascii="Traditional Arabic" w:eastAsia="Times New Roman" w:hAnsi="Traditional Arabic" w:cs="Traditional Arabic"/>
          <w:b/>
          <w:b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وَيَوْمَ نُسَيِّرُ الْجِبَالَ وَتَرَى الْأَرْضَ بَارِزَةً وَحَشَرْنَاهُمْ فَلَمْ نُغَادِرْ مِنْهُمْ أَحَد</w:t>
      </w:r>
      <w:r w:rsidRPr="00EC441E">
        <w:rPr>
          <w:rFonts w:ascii="Traditional Arabic" w:eastAsia="Times New Roman" w:hAnsi="Traditional Arabic" w:cs="Traditional Arabic" w:hint="cs"/>
          <w:color w:val="003399"/>
          <w:sz w:val="50"/>
          <w:szCs w:val="50"/>
          <w:rtl/>
          <w14:ligatures w14:val="none"/>
        </w:rPr>
        <w:t>اً</w:t>
      </w:r>
      <w:r w:rsidRPr="00EC441E">
        <w:rPr>
          <w:rFonts w:ascii="Traditional Arabic" w:eastAsia="Times New Roman" w:hAnsi="Traditional Arabic" w:cs="Traditional Arabic"/>
          <w:color w:val="003399"/>
          <w:sz w:val="50"/>
          <w:szCs w:val="50"/>
          <w:rtl/>
          <w14:ligatures w14:val="none"/>
        </w:rPr>
        <w:t>﴾</w:t>
      </w:r>
      <w:r w:rsidR="000870F7">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﴿وَتَرَى الْجِبَالَ تَحْسَبُهَا جَامِدَةً وَهِيَ تَمُرُّ مَرَّ السَّحَابِ صُنْعَ اللَّهِ الَّذِي أَتْقَنَ كُلَّ شَيْءٍ إِنَّهُ خَبِيرٌ بِمَا تَفْعَلُونَ﴾</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p>
    <w:p w14:paraId="63A4707C" w14:textId="77777777" w:rsidR="00EC441E" w:rsidRPr="00EC441E" w:rsidRDefault="00EC441E" w:rsidP="00EC441E">
      <w:pPr>
        <w:widowControl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ثانياً: الحمل والدّك:</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﴿فإذا نفخ في الصور نفخة واحدة. وَحُمِلَتِ الْأَرْضُ وَالْجِبَالُ فَدُكَّتَا دَكَّةً وَاحِدَةً﴾</w:t>
      </w:r>
      <w:r w:rsidRPr="00EC441E">
        <w:rPr>
          <w:rFonts w:ascii="Traditional Arabic" w:eastAsia="Times New Roman" w:hAnsi="Traditional Arabic" w:cs="Traditional Arabic" w:hint="cs"/>
          <w:color w:val="003399"/>
          <w:sz w:val="50"/>
          <w:szCs w:val="50"/>
          <w:rtl/>
          <w14:ligatures w14:val="none"/>
        </w:rPr>
        <w:t>.</w:t>
      </w:r>
    </w:p>
    <w:p w14:paraId="367C2C73" w14:textId="77777777" w:rsidR="00EC441E" w:rsidRPr="00EC441E" w:rsidRDefault="00EC441E" w:rsidP="00EC441E">
      <w:pPr>
        <w:widowControl w:val="0"/>
        <w:spacing w:after="0" w:line="240" w:lineRule="auto"/>
        <w:jc w:val="both"/>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hint="cs"/>
          <w:sz w:val="50"/>
          <w:szCs w:val="50"/>
          <w:rtl/>
          <w14:ligatures w14:val="none"/>
        </w:rPr>
        <w:lastRenderedPageBreak/>
        <w:t xml:space="preserve"> </w:t>
      </w:r>
      <w:r w:rsidRPr="00EC441E">
        <w:rPr>
          <w:rFonts w:ascii="Traditional Arabic" w:eastAsia="Times New Roman" w:hAnsi="Traditional Arabic" w:cs="Traditional Arabic" w:hint="cs"/>
          <w:b/>
          <w:bCs/>
          <w:color w:val="FF0000"/>
          <w:sz w:val="50"/>
          <w:szCs w:val="50"/>
          <w:rtl/>
          <w14:ligatures w14:val="none"/>
        </w:rPr>
        <w:t>ثم تمر الجبال في الآخرة بثلاث مراحل:</w:t>
      </w:r>
    </w:p>
    <w:p w14:paraId="54C204BA" w14:textId="72121A8C" w:rsidR="00EC441E" w:rsidRPr="00EC441E" w:rsidRDefault="00EC441E" w:rsidP="00EC441E">
      <w:pPr>
        <w:widowControl w:val="0"/>
        <w:spacing w:after="0" w:line="240" w:lineRule="auto"/>
        <w:ind w:firstLine="454"/>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المرحلة الأولى</w:t>
      </w:r>
      <w:r w:rsidR="000870F7"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b/>
          <w:bCs/>
          <w:color w:val="FF0000"/>
          <w:sz w:val="50"/>
          <w:szCs w:val="50"/>
          <w:rtl/>
          <w14:ligatures w14:val="none"/>
        </w:rPr>
        <w:t xml:space="preserve"> ينسفها الله ويزلزلها حتى تكون كالصوف</w:t>
      </w:r>
      <w:r w:rsidR="000870F7">
        <w:rPr>
          <w:rFonts w:ascii="Traditional Arabic" w:eastAsia="Times New Roman" w:hAnsi="Traditional Arabic" w:cs="Traditional Arabic" w:hint="cs"/>
          <w:sz w:val="50"/>
          <w:szCs w:val="50"/>
          <w:rtl/>
          <w14:ligatures w14:val="none"/>
        </w:rPr>
        <w:t>:</w:t>
      </w:r>
      <w:r w:rsidRPr="00EC441E">
        <w:rPr>
          <w:rFonts w:ascii="Traditional Arabic" w:eastAsia="Times New Roman" w:hAnsi="Traditional Arabic" w:cs="Traditional Arabic" w:hint="cs"/>
          <w:b/>
          <w:bCs/>
          <w:sz w:val="50"/>
          <w:szCs w:val="50"/>
          <w:rtl/>
          <w14:ligatures w14:val="none"/>
        </w:rPr>
        <w:t xml:space="preserve"> </w:t>
      </w:r>
      <w:r w:rsidRPr="00EC441E">
        <w:rPr>
          <w:rFonts w:ascii="Traditional Arabic" w:eastAsia="Times New Roman" w:hAnsi="Traditional Arabic" w:cs="Traditional Arabic"/>
          <w:b/>
          <w:b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وَتَكُونُ الْجِبَالُ كَالْعِهْنِ الْمَنْفُوشِ﴾</w:t>
      </w:r>
      <w:r w:rsidRPr="00EC441E">
        <w:rPr>
          <w:rFonts w:ascii="Traditional Arabic" w:eastAsia="Times New Roman" w:hAnsi="Traditional Arabic" w:cs="Traditional Arabic" w:hint="cs"/>
          <w:color w:val="003399"/>
          <w:sz w:val="50"/>
          <w:szCs w:val="50"/>
          <w:rtl/>
          <w14:ligatures w14:val="none"/>
        </w:rPr>
        <w:t>.</w:t>
      </w:r>
    </w:p>
    <w:p w14:paraId="323C4251" w14:textId="198D3613" w:rsidR="00EC441E" w:rsidRPr="00EC441E" w:rsidRDefault="00EC441E" w:rsidP="00EC441E">
      <w:pPr>
        <w:widowControl w:val="0"/>
        <w:spacing w:after="0" w:line="240" w:lineRule="auto"/>
        <w:ind w:firstLine="454"/>
        <w:jc w:val="both"/>
        <w:rPr>
          <w:rFonts w:ascii="Traditional Arabic" w:eastAsia="Times New Roman" w:hAnsi="Traditional Arabic" w:cs="Traditional Arabic"/>
          <w:color w:val="003399"/>
          <w:sz w:val="50"/>
          <w:szCs w:val="50"/>
          <w:rtl/>
          <w14:ligatures w14:val="none"/>
        </w:rPr>
      </w:pPr>
      <w:r w:rsidRPr="00EC441E">
        <w:rPr>
          <w:rFonts w:ascii="Traditional Arabic" w:eastAsia="Times New Roman" w:hAnsi="Traditional Arabic" w:cs="Traditional Arabic" w:hint="cs"/>
          <w:b/>
          <w:bCs/>
          <w:color w:val="FF0000"/>
          <w:sz w:val="50"/>
          <w:szCs w:val="50"/>
          <w:rtl/>
          <w14:ligatures w14:val="none"/>
        </w:rPr>
        <w:t>المرحلة الثانية</w:t>
      </w:r>
      <w:r w:rsidR="000870F7"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b/>
          <w:bCs/>
          <w:color w:val="FF0000"/>
          <w:sz w:val="50"/>
          <w:szCs w:val="50"/>
          <w:rtl/>
          <w14:ligatures w14:val="none"/>
        </w:rPr>
        <w:t xml:space="preserve"> ينسفها مرة أخرى حتى تتحول إلى رمل ولك أن تتخيل ما يحصل لها</w:t>
      </w:r>
      <w:r w:rsidR="000870F7"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﴿يَوْمَ تَرْجُفُ الْأَرْضُ وَالْجِبَالُ وَكَانَتِ الْجِبَالُ كَثِيبًا مَهِيلًا﴾</w:t>
      </w:r>
      <w:r w:rsidRPr="00EC441E">
        <w:rPr>
          <w:rFonts w:ascii="Traditional Arabic" w:eastAsia="Times New Roman" w:hAnsi="Traditional Arabic" w:cs="Traditional Arabic" w:hint="cs"/>
          <w:color w:val="003399"/>
          <w:sz w:val="50"/>
          <w:szCs w:val="50"/>
          <w:rtl/>
          <w14:ligatures w14:val="none"/>
        </w:rPr>
        <w:t>.</w:t>
      </w:r>
    </w:p>
    <w:p w14:paraId="4CC8E2BC" w14:textId="28F09384" w:rsidR="00EC441E" w:rsidRPr="00EC441E" w:rsidRDefault="00EC441E" w:rsidP="00EC441E">
      <w:pPr>
        <w:widowControl w:val="0"/>
        <w:spacing w:after="0" w:line="240" w:lineRule="auto"/>
        <w:ind w:firstLine="454"/>
        <w:jc w:val="both"/>
        <w:rPr>
          <w:rFonts w:ascii="Traditional Arabic" w:eastAsia="Times New Roman" w:hAnsi="Traditional Arabic" w:cs="Traditional Arabic"/>
          <w:color w:val="003399"/>
          <w:sz w:val="50"/>
          <w:szCs w:val="50"/>
          <w:rtl/>
          <w:lang w:eastAsia="ar-SA"/>
          <w14:ligatures w14:val="none"/>
        </w:rPr>
      </w:pPr>
      <w:r w:rsidRPr="00EC441E">
        <w:rPr>
          <w:rFonts w:ascii="Traditional Arabic" w:eastAsia="Times New Roman" w:hAnsi="Traditional Arabic" w:cs="Traditional Arabic" w:hint="cs"/>
          <w:b/>
          <w:bCs/>
          <w:color w:val="FF0000"/>
          <w:sz w:val="50"/>
          <w:szCs w:val="50"/>
          <w:rtl/>
          <w14:ligatures w14:val="none"/>
        </w:rPr>
        <w:t>المرحلة الثالثة</w:t>
      </w:r>
      <w:r w:rsidR="000870F7"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b/>
          <w:bCs/>
          <w:color w:val="FF0000"/>
          <w:sz w:val="50"/>
          <w:szCs w:val="50"/>
          <w:rtl/>
          <w14:ligatures w14:val="none"/>
        </w:rPr>
        <w:t xml:space="preserve"> يسويها بالأرض</w:t>
      </w:r>
      <w:r w:rsidR="000870F7" w:rsidRPr="000870F7">
        <w:rPr>
          <w:rFonts w:ascii="Traditional Arabic" w:eastAsia="Times New Roman" w:hAnsi="Traditional Arabic" w:cs="Traditional Arabic" w:hint="cs"/>
          <w:b/>
          <w:bCs/>
          <w:color w:val="FF0000"/>
          <w:sz w:val="50"/>
          <w:szCs w:val="50"/>
          <w:rtl/>
          <w14:ligatures w14:val="none"/>
        </w:rPr>
        <w:t>:</w:t>
      </w:r>
      <w:r w:rsidRPr="00EC441E">
        <w:rPr>
          <w:rFonts w:ascii="Traditional Arabic" w:eastAsia="Times New Roman" w:hAnsi="Traditional Arabic" w:cs="Traditional Arabic" w:hint="cs"/>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 xml:space="preserve">﴿وَيَسْأَلُونَكَ عَنِ الْجِبَالِ فَقُلْ يَنْسِفُهَا رَبِّي نَسْفًا </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 xml:space="preserve"> فَيَذَرُهَا قَاعًا صَفْصَفًا </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 xml:space="preserve"> لَا تَرَى فِيهَا عِوَجًا وَلَا أَمْتًا﴾</w:t>
      </w:r>
      <w:r w:rsidRPr="00EC441E">
        <w:rPr>
          <w:rFonts w:ascii="Traditional Arabic" w:eastAsia="Times New Roman" w:hAnsi="Traditional Arabic" w:cs="Traditional Arabic" w:hint="cs"/>
          <w:color w:val="003399"/>
          <w:sz w:val="50"/>
          <w:szCs w:val="50"/>
          <w:rtl/>
          <w14:ligatures w14:val="none"/>
        </w:rPr>
        <w:t>.</w:t>
      </w:r>
    </w:p>
    <w:p w14:paraId="51AF20CF" w14:textId="77777777" w:rsidR="00EC441E" w:rsidRPr="00EC441E" w:rsidRDefault="00EC441E" w:rsidP="00EC441E">
      <w:pPr>
        <w:bidi w:val="0"/>
        <w:spacing w:after="0" w:line="240" w:lineRule="auto"/>
        <w:jc w:val="both"/>
        <w:rPr>
          <w:rFonts w:ascii="Traditional Arabic" w:eastAsia="Times New Roman" w:hAnsi="Traditional Arabic" w:cs="Traditional Arabic"/>
          <w:b/>
          <w:bCs/>
          <w:sz w:val="50"/>
          <w:szCs w:val="50"/>
          <w:rtl/>
          <w:lang w:eastAsia="ar-SA"/>
          <w14:ligatures w14:val="none"/>
        </w:rPr>
      </w:pPr>
      <w:r w:rsidRPr="00EC441E">
        <w:rPr>
          <w:rFonts w:ascii="Traditional Arabic" w:eastAsia="Times New Roman" w:hAnsi="Traditional Arabic" w:cs="Traditional Arabic"/>
          <w:b/>
          <w:bCs/>
          <w:sz w:val="50"/>
          <w:szCs w:val="50"/>
          <w:rtl/>
          <w:lang w:eastAsia="ar-SA"/>
          <w14:ligatures w14:val="none"/>
        </w:rPr>
        <w:br w:type="page"/>
      </w:r>
    </w:p>
    <w:p w14:paraId="468A8F39" w14:textId="77777777" w:rsidR="00EC441E" w:rsidRPr="00EC441E" w:rsidRDefault="00EC441E" w:rsidP="00EC441E">
      <w:pPr>
        <w:widowControl w:val="0"/>
        <w:spacing w:after="0" w:line="240" w:lineRule="auto"/>
        <w:ind w:firstLine="454"/>
        <w:jc w:val="both"/>
        <w:rPr>
          <w:rFonts w:ascii="Traditional Arabic" w:eastAsia="Times New Roman" w:hAnsi="Traditional Arabic" w:cs="Traditional Arabic"/>
          <w:b/>
          <w:bCs/>
          <w:sz w:val="50"/>
          <w:szCs w:val="50"/>
          <w:rtl/>
          <w:lang w:eastAsia="ar-SA"/>
          <w14:ligatures w14:val="none"/>
        </w:rPr>
      </w:pPr>
      <w:r w:rsidRPr="00EC441E">
        <w:rPr>
          <w:rFonts w:ascii="Traditional Arabic" w:eastAsia="Times New Roman" w:hAnsi="Traditional Arabic" w:cs="Traditional Arabic" w:hint="cs"/>
          <w:b/>
          <w:bCs/>
          <w:color w:val="FF0000"/>
          <w:sz w:val="50"/>
          <w:szCs w:val="50"/>
          <w:rtl/>
          <w:lang w:eastAsia="ar-SA"/>
          <w14:ligatures w14:val="none"/>
        </w:rPr>
        <w:lastRenderedPageBreak/>
        <w:t>تكملة الخطبة الثانية:</w:t>
      </w:r>
      <w:r w:rsidRPr="00EC441E">
        <w:rPr>
          <w:rFonts w:ascii="Traditional Arabic" w:eastAsia="Times New Roman" w:hAnsi="Traditional Arabic" w:cs="Traditional Arabic" w:hint="cs"/>
          <w:b/>
          <w:bCs/>
          <w:sz w:val="50"/>
          <w:szCs w:val="50"/>
          <w:rtl/>
          <w:lang w:eastAsia="ar-SA"/>
          <w14:ligatures w14:val="none"/>
        </w:rPr>
        <w:t xml:space="preserve"> </w:t>
      </w:r>
      <w:r w:rsidRPr="00EC441E">
        <w:rPr>
          <w:rFonts w:ascii="Traditional Arabic" w:eastAsia="Times New Roman" w:hAnsi="Traditional Arabic" w:cs="Traditional Arabic"/>
          <w:b/>
          <w:bCs/>
          <w:color w:val="FF0000"/>
          <w:sz w:val="50"/>
          <w:szCs w:val="50"/>
          <w:rtl/>
          <w:lang w:eastAsia="ar-SA"/>
          <w14:ligatures w14:val="none"/>
        </w:rPr>
        <w:t>تأمَّل الحكمةَ العجيبةَ في الجبال و</w:t>
      </w:r>
      <w:r w:rsidRPr="00EC441E">
        <w:rPr>
          <w:rFonts w:ascii="Traditional Arabic" w:eastAsia="Times New Roman" w:hAnsi="Traditional Arabic" w:cs="Traditional Arabic" w:hint="cs"/>
          <w:b/>
          <w:bCs/>
          <w:color w:val="FF0000"/>
          <w:sz w:val="50"/>
          <w:szCs w:val="50"/>
          <w:rtl/>
          <w:lang w:eastAsia="ar-SA"/>
          <w14:ligatures w14:val="none"/>
        </w:rPr>
        <w:t xml:space="preserve">ما </w:t>
      </w:r>
      <w:r w:rsidRPr="00EC441E">
        <w:rPr>
          <w:rFonts w:ascii="Traditional Arabic" w:eastAsia="Times New Roman" w:hAnsi="Traditional Arabic" w:cs="Traditional Arabic"/>
          <w:b/>
          <w:bCs/>
          <w:color w:val="FF0000"/>
          <w:sz w:val="50"/>
          <w:szCs w:val="50"/>
          <w:rtl/>
          <w:lang w:eastAsia="ar-SA"/>
          <w14:ligatures w14:val="none"/>
        </w:rPr>
        <w:t>فيها من المنافع ما لا يحصيه إلا خالقُها وناصِبُها.</w:t>
      </w:r>
    </w:p>
    <w:p w14:paraId="4CA5585F" w14:textId="64B98748" w:rsidR="00EC441E" w:rsidRPr="00EC441E" w:rsidRDefault="00EC441E" w:rsidP="000A4F43">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فمن منافعها: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أنَّ الثَّلجَ يسقطُ عليها فيبقى في قُلَلِها حاملًا لشراب النَّاس إلى حين نفاده، وجُعِل فيها ليذوبَ أوَّلًا فأوَّلًا، فتجري منه العيونُ الغزيرة، وتسيل منه الأنهارُ والأودية، فيُنْبِتُ في المُروج والوِهاد</w:t>
      </w:r>
      <w:r w:rsidR="000A4F43" w:rsidRPr="004369D0">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والرُّبى ضروبَ النَّبات والفواكه والأدوية التي لا يكونُ مثلُها في السَّهل والرِّمال.</w:t>
      </w:r>
    </w:p>
    <w:p w14:paraId="7E3C061B" w14:textId="0B3BBCFB"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فلولا الجبالُ لسقط الثَّلجُ على وجه الأرض فانحلَّ جملةً، وساحَ دَفْعةً؛ فعُدِمَ وقت الحاجة إليه، وكان في انحلاله جملةً السُّيولُ التي</w:t>
      </w:r>
      <w:r w:rsidRPr="00EC441E">
        <w:rPr>
          <w:rFonts w:ascii="Traditional Arabic" w:eastAsia="Times New Roman" w:hAnsi="Traditional Arabic" w:cs="Traditional Arabic" w:hint="cs"/>
          <w:color w:val="7030A0"/>
          <w:sz w:val="50"/>
          <w:szCs w:val="50"/>
          <w:rtl/>
          <w:lang w:eastAsia="ar-SA"/>
          <w14:ligatures w14:val="none"/>
        </w:rPr>
        <w:t xml:space="preserve"> </w:t>
      </w:r>
      <w:r w:rsidRPr="00EC441E">
        <w:rPr>
          <w:rFonts w:ascii="Traditional Arabic" w:eastAsia="Times New Roman" w:hAnsi="Traditional Arabic" w:cs="Traditional Arabic"/>
          <w:color w:val="7030A0"/>
          <w:sz w:val="50"/>
          <w:szCs w:val="50"/>
          <w:rtl/>
          <w14:ligatures w14:val="none"/>
        </w:rPr>
        <w:t>تهُلِكُ ما مرَّت عليه، فيُضرُّ بالنَّاس ضررًا لا يمكنُ تلافيه ولا دفعُ أذيَّته.</w:t>
      </w:r>
    </w:p>
    <w:p w14:paraId="5FC33297" w14:textId="261F18A0"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ما يكون في حُصونها وقُلَلِها من المغارات والكهوف والمعاقل التي هي بمنزلة الحصون والقِلاع، وهي- أيضًا- أكنانٌ للنَّاس والحيوان.</w:t>
      </w:r>
    </w:p>
    <w:p w14:paraId="5E78C390"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ما يُنْحَتُ من أحجارها للأبنية على اختلاف أصنافها، والأرْحِيَة وغيرها.</w:t>
      </w:r>
    </w:p>
    <w:p w14:paraId="59F35D0D"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w:t>
      </w:r>
      <w:r w:rsidRPr="00EC441E">
        <w:rPr>
          <w:rFonts w:ascii="Traditional Arabic" w:eastAsia="Times New Roman" w:hAnsi="Traditional Arabic" w:cs="Traditional Arabic"/>
          <w:b/>
          <w:bCs/>
          <w:color w:val="7030A0"/>
          <w:sz w:val="50"/>
          <w:szCs w:val="50"/>
          <w:rtl/>
          <w14:ligatures w14:val="none"/>
        </w:rPr>
        <w:t>:</w:t>
      </w:r>
      <w:r w:rsidRPr="00EC441E">
        <w:rPr>
          <w:rFonts w:ascii="Traditional Arabic" w:eastAsia="Times New Roman" w:hAnsi="Traditional Arabic" w:cs="Traditional Arabic"/>
          <w:color w:val="7030A0"/>
          <w:sz w:val="50"/>
          <w:szCs w:val="50"/>
          <w:rtl/>
          <w14:ligatures w14:val="none"/>
        </w:rPr>
        <w:t xml:space="preserve"> ما يوجدُ فيها من المعادن على اختلاف أصنافها، من الذَّهب والفضة والنُّحاس والحديد والرَّصاص والزَّبَرْجَد والزُّمُرُّد وأضعاف ذلك من أنواع المعادن الذي يعجزُ البشرُ عن معرفتها على التفصيل، </w:t>
      </w:r>
      <w:r w:rsidRPr="00EC441E">
        <w:rPr>
          <w:rFonts w:ascii="Traditional Arabic" w:eastAsia="Times New Roman" w:hAnsi="Traditional Arabic" w:cs="Traditional Arabic"/>
          <w:color w:val="7030A0"/>
          <w:sz w:val="50"/>
          <w:szCs w:val="50"/>
          <w:rtl/>
          <w14:ligatures w14:val="none"/>
        </w:rPr>
        <w:lastRenderedPageBreak/>
        <w:t>حتى إنَّ فيها ما يكونُ الشيءُ اليسيرُ منه تزيدُ قيمتُه ومنفعتُه على قيمة الذَّهب بأضعافٍ مضاعفة، وفيها من المنافع ما لا يعلمه إلا فاطرُها ومبدعُها سبحانه وتعالى.</w:t>
      </w:r>
    </w:p>
    <w:p w14:paraId="6845B195"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 أيضًا: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أنها تردُّ الرياحَ العاصفة، وتَكْسِرُ حِدَّتها، فلا تدعُها تَصْدِمُ ما تحتها؛ ولهذا السَّاكنون تحتها في أمانٍ من الرياح العِظام المؤذية.</w:t>
      </w:r>
    </w:p>
    <w:p w14:paraId="54BA969E"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 أيضًا: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أنها تردُّ عنهم السُّيولَ إذا كانت في مجاريها، فتَصْرِفُها عنهم ذاتَ اليمين وذات الشمال، ولولاها لأَخْرَبَت السُّيولُ في</w:t>
      </w:r>
      <w:r w:rsidRPr="00EC441E">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مجاريها ما مرَّت به؛ فتكون لهم بمنزلة السَّدِّ والسِّكْر.</w:t>
      </w:r>
    </w:p>
    <w:p w14:paraId="1530FE0C"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أنها أعلامٌ يُسْتَدلُّ بها في الطُّرقات، فهي بمنزلة الأدلَّة المنصوبةِ المرشدَة إلى الطُّرق، ولهذا سمَّاها الله أعلامًا؛ فقال: {وَمِنْ آيَاتِهِ الْجَوَارِ فِي الْبَحْرِ كَالْأَعْلَامِ}، فالجواري: هي السُّفن، والأعلامُ: الجبال؛ واحدُها عَلَم.</w:t>
      </w:r>
    </w:p>
    <w:p w14:paraId="56DC07D1" w14:textId="77777777" w:rsidR="000A4F43" w:rsidRPr="000A4F43" w:rsidRDefault="00EC441E" w:rsidP="00EC441E">
      <w:pPr>
        <w:autoSpaceDE w:val="0"/>
        <w:autoSpaceDN w:val="0"/>
        <w:adjustRightInd w:val="0"/>
        <w:spacing w:after="0" w:line="240" w:lineRule="auto"/>
        <w:jc w:val="both"/>
        <w:rPr>
          <w:rFonts w:ascii="Traditional Arabic" w:eastAsia="Times New Roman" w:hAnsi="Traditional Arabic" w:cs="Traditional Arabic"/>
          <w:b/>
          <w:bCs/>
          <w:color w:val="FF0000"/>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قالت الخنساء:</w:t>
      </w:r>
      <w:r w:rsidRPr="00EC441E">
        <w:rPr>
          <w:rFonts w:ascii="Traditional Arabic" w:eastAsia="Times New Roman" w:hAnsi="Traditional Arabic" w:cs="Traditional Arabic" w:hint="cs"/>
          <w:b/>
          <w:bCs/>
          <w:color w:val="FF0000"/>
          <w:sz w:val="50"/>
          <w:szCs w:val="50"/>
          <w:rtl/>
          <w14:ligatures w14:val="none"/>
        </w:rPr>
        <w:t xml:space="preserve">   </w:t>
      </w:r>
    </w:p>
    <w:p w14:paraId="138ED340" w14:textId="5A42FC75"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00B0F0"/>
          <w:sz w:val="50"/>
          <w:szCs w:val="50"/>
          <w:rtl/>
          <w14:ligatures w14:val="none"/>
        </w:rPr>
      </w:pPr>
      <w:r w:rsidRPr="00EC441E">
        <w:rPr>
          <w:rFonts w:ascii="Traditional Arabic" w:eastAsia="Times New Roman" w:hAnsi="Traditional Arabic" w:cs="Traditional Arabic"/>
          <w:color w:val="00B0F0"/>
          <w:sz w:val="50"/>
          <w:szCs w:val="50"/>
          <w:rtl/>
          <w14:ligatures w14:val="none"/>
        </w:rPr>
        <w:t>وإنَّ صَخْرًا لتأتمُّ الهُداةُ به ... كأنه عَلَمٌ في رأسِه نارُ</w:t>
      </w:r>
    </w:p>
    <w:p w14:paraId="694AFD43"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فسُمِّي الجبلُ عَلَمًا من العلامة والظُّهور.</w:t>
      </w:r>
    </w:p>
    <w:p w14:paraId="7CE2EA53"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 أيضًا: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 xml:space="preserve">ما ينبتُ فيها من العقاقير والأدوية التي لا تكونُ في السُّهول والرمال، كما أنَّ ما ينبتُ في السُّهول والرمال لا ينبتُ مثلُه </w:t>
      </w:r>
      <w:r w:rsidRPr="00EC441E">
        <w:rPr>
          <w:rFonts w:ascii="Traditional Arabic" w:eastAsia="Times New Roman" w:hAnsi="Traditional Arabic" w:cs="Traditional Arabic"/>
          <w:color w:val="7030A0"/>
          <w:sz w:val="50"/>
          <w:szCs w:val="50"/>
          <w:rtl/>
          <w14:ligatures w14:val="none"/>
        </w:rPr>
        <w:lastRenderedPageBreak/>
        <w:t>في الجبال، وفي كلٍّ من هذا وهذا منافعُ وحِكَمٌ لا يحيطُ بها إلا الخلَّاقُ العليم</w:t>
      </w:r>
      <w:r w:rsidRPr="00EC441E">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ومن منافعها: أنها تكون حُصونًا من الأعداء، يتحرَّزُ فيها عبادُ الله من أعدائهم كما يتحصَّنون بالقِلاع، بل تكونُ أبلغَ وأحصنَ من كثيرٍ من القِلاع والمدن.</w:t>
      </w:r>
    </w:p>
    <w:p w14:paraId="28445D14"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 منافعها: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ما ذكره الله تعالى في كتابه أنه جَعَلها للأرض أوتادًا تثبِّتها، ورواسي بمنزلة مراسي السُّفن، وأعْظِم بها منفعةً وحكمة.</w:t>
      </w:r>
    </w:p>
    <w:p w14:paraId="61B38388"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هذا، وإذا تأمَّلْتَ خِلْقَتها العجيبةَ البديعةَ على هذا الوضع وجدتها في غاية المطابقة للحكمة:</w:t>
      </w:r>
      <w:r w:rsidRPr="00EC441E">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فإنها لو طالت واستَدَقَّت كالحائط، لتعذَّر الصُّعودُ عليها والانتفاعُ بها وسَتَرَت عن النَّاس الشمسَ والهواءَ فلم يتمكَّنوا من الانتفاع بها.</w:t>
      </w:r>
    </w:p>
    <w:p w14:paraId="3EC9EC3F"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 xml:space="preserve">ولو بُسِطَت على وجه الأرض، لضيَّقت عليهم المزارعَ والمساكن، </w:t>
      </w:r>
      <w:proofErr w:type="spellStart"/>
      <w:r w:rsidRPr="00EC441E">
        <w:rPr>
          <w:rFonts w:ascii="Traditional Arabic" w:eastAsia="Times New Roman" w:hAnsi="Traditional Arabic" w:cs="Traditional Arabic"/>
          <w:color w:val="7030A0"/>
          <w:sz w:val="50"/>
          <w:szCs w:val="50"/>
          <w:rtl/>
          <w14:ligatures w14:val="none"/>
        </w:rPr>
        <w:t>ولملأت</w:t>
      </w:r>
      <w:proofErr w:type="spellEnd"/>
      <w:r w:rsidRPr="00EC441E">
        <w:rPr>
          <w:rFonts w:ascii="Traditional Arabic" w:eastAsia="Times New Roman" w:hAnsi="Traditional Arabic" w:cs="Traditional Arabic"/>
          <w:color w:val="7030A0"/>
          <w:sz w:val="50"/>
          <w:szCs w:val="50"/>
          <w:rtl/>
          <w14:ligatures w14:val="none"/>
        </w:rPr>
        <w:t xml:space="preserve"> السَّهْل، ولما حصل لهم بها الانتفاعُ من التَّحصُّن والمغارات والأكنان، ولما سَتَرَت عنهم الرياح، ولما حَجَبَت السُّيول.</w:t>
      </w:r>
    </w:p>
    <w:p w14:paraId="6378FFAE"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ولو جُعِلَت مستديرةً على الكُرة لم يتمكَّنوا من صُعودها، ولما حَصَل لهم بها الانتفاعُ التَّام.</w:t>
      </w:r>
      <w:r w:rsidRPr="00EC441E">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فكان أولى الأشكال والأوضاع بها وأليقَها وأوقعَها على وَفْق المصلحة هذا الشكلُ الذي نُصِبَت عليه.</w:t>
      </w:r>
    </w:p>
    <w:p w14:paraId="33F5AB66"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 xml:space="preserve">ولقد دعانا الله سبحانه في كتابه إلى النَّظر فيها وفي كيفيَّة خلقها؛ فقال: </w:t>
      </w:r>
      <w:r w:rsidRPr="00EC441E">
        <w:rPr>
          <w:rFonts w:ascii="Traditional Arabic" w:eastAsia="Times New Roman" w:hAnsi="Traditional Arabic" w:cs="Traditional Arabic"/>
          <w:color w:val="003399"/>
          <w:sz w:val="50"/>
          <w:szCs w:val="50"/>
          <w:rtl/>
          <w14:ligatures w14:val="none"/>
        </w:rPr>
        <w:t>{أَفَلَا يَنْظُرُونَ إِلَى الْإِبِلِ كَيْفَ خُلِقَتْ</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 xml:space="preserve"> وَإِلَى السَّمَاءِ كَيْفَ </w:t>
      </w:r>
      <w:r w:rsidRPr="00EC441E">
        <w:rPr>
          <w:rFonts w:ascii="Traditional Arabic" w:eastAsia="Times New Roman" w:hAnsi="Traditional Arabic" w:cs="Traditional Arabic"/>
          <w:color w:val="003399"/>
          <w:sz w:val="50"/>
          <w:szCs w:val="50"/>
          <w:rtl/>
          <w14:ligatures w14:val="none"/>
        </w:rPr>
        <w:lastRenderedPageBreak/>
        <w:t>رُفِعَتْ</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 xml:space="preserve"> وَإِلَى الْجِبَالِ</w:t>
      </w:r>
      <w:r w:rsidRPr="00EC441E">
        <w:rPr>
          <w:rFonts w:ascii="Traditional Arabic" w:eastAsia="Times New Roman" w:hAnsi="Traditional Arabic" w:cs="Traditional Arabic" w:hint="cs"/>
          <w:color w:val="003399"/>
          <w:sz w:val="50"/>
          <w:szCs w:val="50"/>
          <w:rtl/>
          <w14:ligatures w14:val="none"/>
        </w:rPr>
        <w:t xml:space="preserve"> </w:t>
      </w:r>
      <w:r w:rsidRPr="00EC441E">
        <w:rPr>
          <w:rFonts w:ascii="Traditional Arabic" w:eastAsia="Times New Roman" w:hAnsi="Traditional Arabic" w:cs="Traditional Arabic"/>
          <w:color w:val="003399"/>
          <w:sz w:val="50"/>
          <w:szCs w:val="50"/>
          <w:rtl/>
          <w14:ligatures w14:val="none"/>
        </w:rPr>
        <w:t xml:space="preserve">كَيْفَ نُصِبَتْ </w:t>
      </w:r>
      <w:r w:rsidRPr="00EC441E">
        <w:rPr>
          <w:rFonts w:ascii="Traditional Arabic" w:eastAsia="Times New Roman" w:hAnsi="Traditional Arabic" w:cs="Traditional Arabic" w:hint="cs"/>
          <w:color w:val="003399"/>
          <w:sz w:val="50"/>
          <w:szCs w:val="50"/>
          <w:rtl/>
          <w14:ligatures w14:val="none"/>
        </w:rPr>
        <w:t>-</w:t>
      </w:r>
      <w:r w:rsidRPr="00EC441E">
        <w:rPr>
          <w:rFonts w:ascii="Traditional Arabic" w:eastAsia="Times New Roman" w:hAnsi="Traditional Arabic" w:cs="Traditional Arabic"/>
          <w:color w:val="003399"/>
          <w:sz w:val="50"/>
          <w:szCs w:val="50"/>
          <w:rtl/>
          <w14:ligatures w14:val="none"/>
        </w:rPr>
        <w:t xml:space="preserve"> وَإِلَى الْأَرْضِ كَيْفَ سُطِحَتْ}</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فخَلْقُها ومنافعُها من أكبر الشواهد على قدرة باريها وفاطرها، وعلمه وحكمته ووحدانيَّته.</w:t>
      </w:r>
    </w:p>
    <w:p w14:paraId="72BD4530"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color w:val="7030A0"/>
          <w:sz w:val="50"/>
          <w:szCs w:val="50"/>
          <w:rtl/>
          <w14:ligatures w14:val="none"/>
        </w:rPr>
        <w:t>هذا مع أنها تسبِّحُ بحمده، وتخشعُ له، وتسجدُ له، وتتشقَّقُ وتهبطُ من خشيته، وهي التي خافت من ربها وفاطرها وخالقها- على شدَّتها وعِظَم خَلْقِها- من الأمانة إذ عَرَضَها عليها وأشفَقَت مِنْ حملِها.</w:t>
      </w:r>
    </w:p>
    <w:p w14:paraId="62143A2C"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الجبلُ الذي تجلَّى له ربُّه فساخَ وتَدكْدَك.</w:t>
      </w:r>
    </w:p>
    <w:p w14:paraId="3D088E04"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الجبلُ الذي كلَّم اللهُ عليه موسى كليمَه ونَجِيَّه.</w:t>
      </w:r>
    </w:p>
    <w:p w14:paraId="0C3CF5BD"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الجبلُ الذي حَبَّبَ اللهُ رسولَه وأصحابَه إليه، وأحبَّه رسولُ الله - صلى الله عليه وسلم - وأصحابُه.</w:t>
      </w:r>
    </w:p>
    <w:p w14:paraId="19AC15AD"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الجبلان اللذان جعلهما الله سُورًا على بيته، وجَعَل الصَّفا في ذيل أحدهما والمروةَ في ذيل الآخر، وشرع لعباده السَّعيَ بينهما، وجَعَله من مناسكهم ومُتَعبَّداتهم.</w:t>
      </w:r>
    </w:p>
    <w:p w14:paraId="79C8424B" w14:textId="77777777"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color w:val="7030A0"/>
          <w:sz w:val="50"/>
          <w:szCs w:val="50"/>
          <w:rtl/>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جبلُ الرحمة المنصوبُ عليه ميدانُ عرفات، فلِلَّه كم به</w:t>
      </w:r>
      <w:r w:rsidRPr="00EC441E">
        <w:rPr>
          <w:rFonts w:ascii="Traditional Arabic" w:eastAsia="Times New Roman" w:hAnsi="Traditional Arabic" w:cs="Traditional Arabic" w:hint="cs"/>
          <w:color w:val="7030A0"/>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من ذنبٍ مغفور، وعَثْرةٍ مُقالة، وزلَّةٍ معفُوٍّ عنها، وحاجةٍ مقضيَّة، وكربةٍ مفروجة، وبليَّةٍ مدفوعة، ونعمةٍ متجدِّدة، وسعادةٍ مُكتَسبة، وشقاوةٍ ممحُوَّة!</w:t>
      </w:r>
    </w:p>
    <w:p w14:paraId="12A43D25" w14:textId="043A1E78" w:rsidR="00EC441E" w:rsidRPr="00EC441E" w:rsidRDefault="00EC441E" w:rsidP="00EC441E">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EC441E">
        <w:rPr>
          <w:rFonts w:ascii="Traditional Arabic" w:eastAsia="Times New Roman" w:hAnsi="Traditional Arabic" w:cs="Traditional Arabic"/>
          <w:color w:val="7030A0"/>
          <w:sz w:val="50"/>
          <w:szCs w:val="50"/>
          <w:rtl/>
          <w14:ligatures w14:val="none"/>
        </w:rPr>
        <w:t>كيف، وهو الجبلُ المخصوصُ بذلك الجمع الأعظم والوفد الأكرم الذين جاؤوا من كلِّ فجٍّ عميق، وقوفًا لربِّهم، مستكينين لعظمته،</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lastRenderedPageBreak/>
        <w:t>خاضعين لعزَّته، شُعثًا غُبرًا، حاسرين عن رؤوسهم، يستقيلونه عثراتهم، ويسألونه حاجاتهم، فيدنو منهم، ثمَّ يُباهي بهم الملائكة؟! فلِلَّه ذاك الجبلُ وما ينزلُ عليه من الرحمة والتَّجاوُز عن الذُّنوب العِظام!</w:t>
      </w:r>
    </w:p>
    <w:p w14:paraId="41CA7EB2" w14:textId="77777777" w:rsidR="00EC441E" w:rsidRPr="00EC441E" w:rsidRDefault="00EC441E" w:rsidP="000A4F43">
      <w:pPr>
        <w:widowControl w:val="0"/>
        <w:spacing w:after="0" w:line="240" w:lineRule="auto"/>
        <w:jc w:val="both"/>
        <w:rPr>
          <w:rFonts w:ascii="Traditional Arabic" w:eastAsia="Times New Roman" w:hAnsi="Traditional Arabic" w:cs="Traditional Arabic"/>
          <w:sz w:val="50"/>
          <w:szCs w:val="50"/>
          <w:lang w:eastAsia="ar-SA"/>
          <w14:ligatures w14:val="none"/>
        </w:rPr>
      </w:pPr>
      <w:r w:rsidRPr="00EC441E">
        <w:rPr>
          <w:rFonts w:ascii="Traditional Arabic" w:eastAsia="Times New Roman" w:hAnsi="Traditional Arabic" w:cs="Traditional Arabic"/>
          <w:b/>
          <w:bCs/>
          <w:color w:val="FF0000"/>
          <w:sz w:val="50"/>
          <w:szCs w:val="50"/>
          <w:rtl/>
          <w14:ligatures w14:val="none"/>
        </w:rPr>
        <w:t>ومنها:</w:t>
      </w:r>
      <w:r w:rsidRPr="00EC441E">
        <w:rPr>
          <w:rFonts w:ascii="Traditional Arabic" w:eastAsia="Times New Roman" w:hAnsi="Traditional Arabic" w:cs="Traditional Arabic"/>
          <w:sz w:val="50"/>
          <w:szCs w:val="50"/>
          <w:rtl/>
          <w14:ligatures w14:val="none"/>
        </w:rPr>
        <w:t xml:space="preserve"> </w:t>
      </w:r>
      <w:r w:rsidRPr="00EC441E">
        <w:rPr>
          <w:rFonts w:ascii="Traditional Arabic" w:eastAsia="Times New Roman" w:hAnsi="Traditional Arabic" w:cs="Traditional Arabic"/>
          <w:color w:val="7030A0"/>
          <w:sz w:val="50"/>
          <w:szCs w:val="50"/>
          <w:rtl/>
          <w14:ligatures w14:val="none"/>
        </w:rPr>
        <w:t>جبلُ حراءَ الذي كان رسولُ الله صلى الله عليه وسلم يخلو فيه بربِّه، حتى أكرمه الله برسالته وهو في غاره، فهو الجبلُ الذي فاض منه النُّورُ على أقطار العالم، فإنه ليفخَرُ على الجبال، وحُقَّ له ذلك.</w:t>
      </w:r>
      <w:r w:rsidRPr="00EC441E">
        <w:rPr>
          <w:rFonts w:ascii="Traditional Arabic" w:eastAsia="Times New Roman" w:hAnsi="Traditional Arabic" w:cs="Traditional Arabic" w:hint="cs"/>
          <w:sz w:val="50"/>
          <w:szCs w:val="50"/>
          <w:rtl/>
          <w14:ligatures w14:val="none"/>
        </w:rPr>
        <w:t xml:space="preserve"> </w:t>
      </w:r>
    </w:p>
    <w:p w14:paraId="2CCBB0C0" w14:textId="77777777" w:rsidR="00FE60F7" w:rsidRPr="00EC441E" w:rsidRDefault="00FE60F7" w:rsidP="00EC441E">
      <w:pPr>
        <w:jc w:val="both"/>
        <w:rPr>
          <w:color w:val="7030A0"/>
        </w:rPr>
      </w:pPr>
    </w:p>
    <w:sectPr w:rsidR="00FE60F7" w:rsidRPr="00EC441E"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5858" w14:textId="77777777" w:rsidR="00424250" w:rsidRDefault="00424250">
      <w:pPr>
        <w:spacing w:after="0" w:line="240" w:lineRule="auto"/>
      </w:pPr>
      <w:r>
        <w:separator/>
      </w:r>
    </w:p>
  </w:endnote>
  <w:endnote w:type="continuationSeparator" w:id="0">
    <w:p w14:paraId="7614E52E" w14:textId="77777777" w:rsidR="00424250" w:rsidRDefault="0042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972A" w14:textId="77777777" w:rsidR="00424250" w:rsidRDefault="00424250">
      <w:pPr>
        <w:spacing w:after="0" w:line="240" w:lineRule="auto"/>
      </w:pPr>
      <w:r>
        <w:separator/>
      </w:r>
    </w:p>
  </w:footnote>
  <w:footnote w:type="continuationSeparator" w:id="0">
    <w:p w14:paraId="5B81EE09" w14:textId="77777777" w:rsidR="00424250" w:rsidRDefault="00424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23D3B"/>
    <w:multiLevelType w:val="hybridMultilevel"/>
    <w:tmpl w:val="D284B8C4"/>
    <w:lvl w:ilvl="0" w:tplc="DA326AE4">
      <w:start w:val="1"/>
      <w:numFmt w:val="decimal"/>
      <w:lvlText w:val="%1-"/>
      <w:lvlJc w:val="left"/>
      <w:pPr>
        <w:ind w:left="360" w:hanging="360"/>
      </w:pPr>
      <w:rPr>
        <w:rFonts w:ascii="Traditional Arabic" w:eastAsia="Times New Roman" w:hAnsi="Traditional Arabic" w:cs="Traditional Arabic"/>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08664E"/>
    <w:multiLevelType w:val="hybridMultilevel"/>
    <w:tmpl w:val="CDD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A0A4E"/>
    <w:multiLevelType w:val="hybridMultilevel"/>
    <w:tmpl w:val="AC220564"/>
    <w:lvl w:ilvl="0" w:tplc="17403294">
      <w:start w:val="1"/>
      <w:numFmt w:val="decimal"/>
      <w:lvlText w:val="%1-"/>
      <w:lvlJc w:val="left"/>
      <w:pPr>
        <w:ind w:left="360" w:hanging="360"/>
      </w:pPr>
      <w:rPr>
        <w:rFonts w:ascii="Traditional Arabic" w:eastAsia="Times New Roman" w:hAnsi="Traditional Arabic"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BA15DF"/>
    <w:multiLevelType w:val="hybridMultilevel"/>
    <w:tmpl w:val="60E8FE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504868">
    <w:abstractNumId w:val="2"/>
  </w:num>
  <w:num w:numId="2" w16cid:durableId="1382746431">
    <w:abstractNumId w:val="0"/>
  </w:num>
  <w:num w:numId="3" w16cid:durableId="85734806">
    <w:abstractNumId w:val="3"/>
  </w:num>
  <w:num w:numId="4" w16cid:durableId="91863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870F7"/>
    <w:rsid w:val="000A4F43"/>
    <w:rsid w:val="000C49C1"/>
    <w:rsid w:val="0020516E"/>
    <w:rsid w:val="003B093A"/>
    <w:rsid w:val="00424250"/>
    <w:rsid w:val="004369D0"/>
    <w:rsid w:val="004B3FA6"/>
    <w:rsid w:val="00674D53"/>
    <w:rsid w:val="00693B85"/>
    <w:rsid w:val="0076118E"/>
    <w:rsid w:val="00770530"/>
    <w:rsid w:val="008C322A"/>
    <w:rsid w:val="0090706F"/>
    <w:rsid w:val="00942777"/>
    <w:rsid w:val="00984D34"/>
    <w:rsid w:val="00AA0740"/>
    <w:rsid w:val="00B61A0F"/>
    <w:rsid w:val="00B837D5"/>
    <w:rsid w:val="00B95635"/>
    <w:rsid w:val="00BC0623"/>
    <w:rsid w:val="00C166C9"/>
    <w:rsid w:val="00C2173C"/>
    <w:rsid w:val="00C35705"/>
    <w:rsid w:val="00CD63AD"/>
    <w:rsid w:val="00EC3086"/>
    <w:rsid w:val="00EC441E"/>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1961</Words>
  <Characters>11181</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2024-08-05T21:19:00Z</dcterms:created>
  <dcterms:modified xsi:type="dcterms:W3CDTF">2024-08-05T21:19:00Z</dcterms:modified>
</cp:coreProperties>
</file>