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3A0F" w14:textId="08043D25" w:rsidR="00D21C59" w:rsidRPr="006632A7" w:rsidRDefault="006632A7" w:rsidP="00F3141C">
      <w:pPr>
        <w:jc w:val="center"/>
        <w:rPr>
          <w:b/>
          <w:bCs/>
          <w:color w:val="FF0000"/>
          <w:sz w:val="48"/>
          <w:szCs w:val="48"/>
          <w:rtl/>
        </w:rPr>
      </w:pPr>
      <w:r w:rsidRPr="006632A7">
        <w:rPr>
          <w:rFonts w:hint="cs"/>
          <w:b/>
          <w:bCs/>
          <w:color w:val="FF0000"/>
          <w:sz w:val="48"/>
          <w:szCs w:val="48"/>
          <w:rtl/>
        </w:rPr>
        <w:t>المداومة على الطاعة بعد رمضان</w:t>
      </w:r>
    </w:p>
    <w:p w14:paraId="4B208E05" w14:textId="77777777" w:rsidR="006632A7" w:rsidRDefault="006632A7" w:rsidP="00F3141C">
      <w:pPr>
        <w:jc w:val="both"/>
        <w:rPr>
          <w:color w:val="00B050"/>
          <w:rtl/>
        </w:rPr>
      </w:pPr>
    </w:p>
    <w:p w14:paraId="4CFB56A1" w14:textId="77777777" w:rsidR="006632A7" w:rsidRDefault="006632A7" w:rsidP="00F3141C">
      <w:pPr>
        <w:jc w:val="both"/>
        <w:rPr>
          <w:color w:val="00B050"/>
          <w:rtl/>
        </w:rPr>
      </w:pPr>
    </w:p>
    <w:p w14:paraId="5FC6C8DB" w14:textId="77777777" w:rsidR="00F3141C" w:rsidRPr="00F3141C" w:rsidRDefault="006632A7" w:rsidP="00F3141C">
      <w:pPr>
        <w:spacing w:after="0" w:line="240" w:lineRule="auto"/>
        <w:jc w:val="both"/>
        <w:rPr>
          <w:rFonts w:ascii="Traditional Arabic" w:eastAsia="Times New Roman" w:hAnsi="Traditional Arabic" w:cs="Traditional Arabic"/>
          <w:color w:val="00B050"/>
          <w:sz w:val="50"/>
          <w:szCs w:val="50"/>
          <w:rtl/>
          <w14:ligatures w14:val="none"/>
        </w:rPr>
      </w:pPr>
      <w:r w:rsidRPr="006632A7">
        <w:rPr>
          <w:rFonts w:ascii="Traditional Arabic" w:eastAsia="Times New Roman" w:hAnsi="Traditional Arabic" w:cs="Traditional Arabic"/>
          <w:color w:val="00B050"/>
          <w:sz w:val="50"/>
          <w:szCs w:val="50"/>
          <w:rtl/>
          <w14:ligatures w14:val="none"/>
        </w:rPr>
        <w:t xml:space="preserve">الحمد لله الولي الحميد، المبدىء المعيد، الفعال لما يريد، الذي تفرد بكل كمال وجلال وجمال، فهو الغني المجيد، وتوحد بالألوهية والربوبية، فلا ضد له في ذلك ولا نديد. وأشهد أن لا إله إلا الله وحده لا شريك له، ذو الجلال في عظمته وكبريائه، وأوصاف التمجيد، وذو الإكرام الذي ملأت مهابته ومحبته قلوب صفوة العبيد، وأشهد أن محمدا عبده ورسوله الذي هدى أمته إلى كل فعل جميل وقول سديد، اللهم صل وسلم على محمد وعلى </w:t>
      </w:r>
      <w:proofErr w:type="spellStart"/>
      <w:r w:rsidRPr="006632A7">
        <w:rPr>
          <w:rFonts w:ascii="Traditional Arabic" w:eastAsia="Times New Roman" w:hAnsi="Traditional Arabic" w:cs="Traditional Arabic"/>
          <w:color w:val="00B050"/>
          <w:sz w:val="50"/>
          <w:szCs w:val="50"/>
          <w:rtl/>
          <w14:ligatures w14:val="none"/>
        </w:rPr>
        <w:t>آله</w:t>
      </w:r>
      <w:proofErr w:type="spellEnd"/>
      <w:r w:rsidRPr="006632A7">
        <w:rPr>
          <w:rFonts w:ascii="Traditional Arabic" w:eastAsia="Times New Roman" w:hAnsi="Traditional Arabic" w:cs="Traditional Arabic"/>
          <w:color w:val="00B050"/>
          <w:sz w:val="50"/>
          <w:szCs w:val="50"/>
          <w:rtl/>
          <w14:ligatures w14:val="none"/>
        </w:rPr>
        <w:t xml:space="preserve"> وأصحابه وأتباعهم في الهدى الرشيد.</w:t>
      </w:r>
      <w:r w:rsidRPr="006632A7">
        <w:rPr>
          <w:rFonts w:ascii="Traditional Arabic" w:eastAsia="Times New Roman" w:hAnsi="Traditional Arabic" w:cs="Traditional Arabic" w:hint="cs"/>
          <w:color w:val="00B050"/>
          <w:sz w:val="50"/>
          <w:szCs w:val="50"/>
          <w:rtl/>
          <w14:ligatures w14:val="none"/>
        </w:rPr>
        <w:t xml:space="preserve"> </w:t>
      </w:r>
    </w:p>
    <w:p w14:paraId="35248012" w14:textId="77777777" w:rsidR="00AE73C7" w:rsidRDefault="006632A7" w:rsidP="00F3141C">
      <w:pPr>
        <w:spacing w:after="0" w:line="240" w:lineRule="auto"/>
        <w:jc w:val="both"/>
        <w:rPr>
          <w:rFonts w:ascii="Traditional Arabic" w:eastAsia="Times New Roman" w:hAnsi="Traditional Arabic" w:cs="Traditional Arabic"/>
          <w:color w:val="FF0000"/>
          <w:sz w:val="50"/>
          <w:szCs w:val="50"/>
          <w:rtl/>
          <w14:ligatures w14:val="none"/>
        </w:rPr>
      </w:pPr>
      <w:r w:rsidRPr="006632A7">
        <w:rPr>
          <w:rFonts w:ascii="Traditional Arabic" w:eastAsia="Times New Roman" w:hAnsi="Traditional Arabic" w:cs="Traditional Arabic" w:hint="cs"/>
          <w:b/>
          <w:bCs/>
          <w:color w:val="FF0000"/>
          <w:sz w:val="50"/>
          <w:szCs w:val="50"/>
          <w:rtl/>
          <w14:ligatures w14:val="none"/>
        </w:rPr>
        <w:t>أما بعد:</w:t>
      </w:r>
      <w:r w:rsidRPr="006632A7">
        <w:rPr>
          <w:rFonts w:ascii="Traditional Arabic" w:eastAsia="Times New Roman" w:hAnsi="Traditional Arabic" w:cs="Traditional Arabic" w:hint="cs"/>
          <w:color w:val="FF0000"/>
          <w:sz w:val="50"/>
          <w:szCs w:val="50"/>
          <w:rtl/>
          <w14:ligatures w14:val="none"/>
        </w:rPr>
        <w:t xml:space="preserve"> </w:t>
      </w:r>
      <w:r w:rsidRPr="006632A7">
        <w:rPr>
          <w:rFonts w:ascii="Traditional Arabic" w:eastAsia="Times New Roman" w:hAnsi="Traditional Arabic" w:cs="Traditional Arabic" w:hint="cs"/>
          <w:sz w:val="50"/>
          <w:szCs w:val="50"/>
          <w:rtl/>
          <w14:ligatures w14:val="none"/>
        </w:rPr>
        <w:t>ف</w:t>
      </w:r>
      <w:r w:rsidRPr="006632A7">
        <w:rPr>
          <w:rFonts w:ascii="Traditional Arabic" w:eastAsia="Times New Roman" w:hAnsi="Traditional Arabic" w:cs="Traditional Arabic"/>
          <w:sz w:val="50"/>
          <w:szCs w:val="50"/>
          <w:rtl/>
          <w14:ligatures w14:val="none"/>
        </w:rPr>
        <w:t xml:space="preserve">عن ابن عمر رضي الله عنهما، قال: أخذ رسول الله صلى الله عليه وسلم بمنكبي فقال: </w:t>
      </w:r>
      <w:r w:rsidRPr="006632A7">
        <w:rPr>
          <w:rFonts w:ascii="Traditional Arabic" w:eastAsia="Times New Roman" w:hAnsi="Traditional Arabic" w:cs="Traditional Arabic"/>
          <w:color w:val="FF0000"/>
          <w:sz w:val="50"/>
          <w:szCs w:val="50"/>
          <w:rtl/>
          <w14:ligatures w14:val="none"/>
        </w:rPr>
        <w:t>(كُنْ فِي الدُّنْيَا كَأَنَّكَ غَرِيبٌ، أَوْ عَابِرُ سَبِيلٍ)</w:t>
      </w:r>
      <w:r w:rsidR="00AE73C7">
        <w:rPr>
          <w:rFonts w:ascii="Traditional Arabic" w:eastAsia="Times New Roman" w:hAnsi="Traditional Arabic" w:cs="Traditional Arabic" w:hint="cs"/>
          <w:color w:val="FF0000"/>
          <w:sz w:val="50"/>
          <w:szCs w:val="50"/>
          <w:rtl/>
          <w14:ligatures w14:val="none"/>
        </w:rPr>
        <w:t xml:space="preserve">. </w:t>
      </w:r>
      <w:r w:rsidR="00AE73C7" w:rsidRPr="00AE73C7">
        <w:rPr>
          <w:rFonts w:ascii="Traditional Arabic" w:eastAsia="Times New Roman" w:hAnsi="Traditional Arabic" w:cs="Traditional Arabic" w:hint="cs"/>
          <w:color w:val="00B0F0"/>
          <w:sz w:val="50"/>
          <w:szCs w:val="50"/>
          <w:rtl/>
          <w14:ligatures w14:val="none"/>
        </w:rPr>
        <w:t>رواه البخاري.</w:t>
      </w:r>
      <w:r w:rsidRPr="006632A7">
        <w:rPr>
          <w:rFonts w:ascii="Traditional Arabic" w:eastAsia="Times New Roman" w:hAnsi="Traditional Arabic" w:cs="Traditional Arabic"/>
          <w:color w:val="00B0F0"/>
          <w:sz w:val="50"/>
          <w:szCs w:val="50"/>
          <w:rtl/>
          <w14:ligatures w14:val="none"/>
        </w:rPr>
        <w:t xml:space="preserve"> </w:t>
      </w:r>
    </w:p>
    <w:p w14:paraId="3021F9B8" w14:textId="77777777" w:rsidR="00AE73C7" w:rsidRDefault="006632A7" w:rsidP="00F3141C">
      <w:pPr>
        <w:spacing w:after="0" w:line="240" w:lineRule="auto"/>
        <w:jc w:val="both"/>
        <w:rPr>
          <w:rFonts w:ascii="Traditional Arabic" w:eastAsia="Times New Roman" w:hAnsi="Traditional Arabic" w:cs="Traditional Arabic"/>
          <w:sz w:val="50"/>
          <w:szCs w:val="50"/>
          <w:rtl/>
          <w14:ligatures w14:val="none"/>
        </w:rPr>
      </w:pPr>
      <w:r w:rsidRPr="006632A7">
        <w:rPr>
          <w:rFonts w:ascii="Traditional Arabic" w:eastAsia="Times New Roman" w:hAnsi="Traditional Arabic" w:cs="Traditional Arabic"/>
          <w:sz w:val="50"/>
          <w:szCs w:val="50"/>
          <w:rtl/>
          <w14:ligatures w14:val="none"/>
        </w:rPr>
        <w:t xml:space="preserve">وكان ابن عمر رضي الله عنهما يقول: </w:t>
      </w:r>
      <w:r w:rsidRPr="006632A7">
        <w:rPr>
          <w:rFonts w:ascii="Traditional Arabic" w:eastAsia="Times New Roman" w:hAnsi="Traditional Arabic" w:cs="Traditional Arabic"/>
          <w:color w:val="00B050"/>
          <w:sz w:val="50"/>
          <w:szCs w:val="50"/>
          <w:rtl/>
          <w14:ligatures w14:val="none"/>
        </w:rPr>
        <w:t>"إذا أمسيت فلا تنتظر الصباح، وإذا أصبحت فلا تنتظر المساء، وخذ من صحتك لمرضك، ومن حياتك لموتك".</w:t>
      </w:r>
      <w:r w:rsidRPr="006632A7">
        <w:rPr>
          <w:rFonts w:ascii="Traditional Arabic" w:eastAsia="Times New Roman" w:hAnsi="Traditional Arabic" w:cs="Traditional Arabic" w:hint="cs"/>
          <w:sz w:val="50"/>
          <w:szCs w:val="50"/>
          <w:rtl/>
          <w14:ligatures w14:val="none"/>
        </w:rPr>
        <w:t xml:space="preserve"> </w:t>
      </w:r>
    </w:p>
    <w:p w14:paraId="0C045CE2" w14:textId="77777777" w:rsidR="00AE73C7" w:rsidRDefault="006632A7" w:rsidP="00F3141C">
      <w:pPr>
        <w:spacing w:after="0" w:line="240" w:lineRule="auto"/>
        <w:jc w:val="both"/>
        <w:rPr>
          <w:rFonts w:ascii="Traditional Arabic" w:eastAsia="Times New Roman" w:hAnsi="Traditional Arabic" w:cs="Traditional Arabic"/>
          <w:sz w:val="50"/>
          <w:szCs w:val="50"/>
          <w:rtl/>
          <w14:ligatures w14:val="none"/>
        </w:rPr>
      </w:pPr>
      <w:r w:rsidRPr="006632A7">
        <w:rPr>
          <w:rFonts w:ascii="Traditional Arabic" w:eastAsia="Times New Roman" w:hAnsi="Traditional Arabic" w:cs="Traditional Arabic"/>
          <w:sz w:val="50"/>
          <w:szCs w:val="50"/>
          <w:rtl/>
          <w14:ligatures w14:val="none"/>
        </w:rPr>
        <w:t xml:space="preserve">هذا الحديث أصلٌ في قصر الأمل في الدنيا، وأن المؤمن لا ينبغي له أن يتخذ الدنيا وطنًا ومسكنًا، فيطمئن فيها، ولكن ينبغي أن يكون فيها </w:t>
      </w:r>
      <w:r w:rsidRPr="006632A7">
        <w:rPr>
          <w:rFonts w:ascii="Traditional Arabic" w:eastAsia="Times New Roman" w:hAnsi="Traditional Arabic" w:cs="Traditional Arabic"/>
          <w:sz w:val="50"/>
          <w:szCs w:val="50"/>
          <w:rtl/>
          <w14:ligatures w14:val="none"/>
        </w:rPr>
        <w:lastRenderedPageBreak/>
        <w:t xml:space="preserve">كأنه على جناح سفر، يهيئ جهازه للرحيل، قال تعالى: </w:t>
      </w:r>
      <w:r w:rsidRPr="006632A7">
        <w:rPr>
          <w:rFonts w:ascii="Traditional Arabic" w:eastAsia="Times New Roman" w:hAnsi="Traditional Arabic" w:cs="Traditional Arabic"/>
          <w:color w:val="6600FF"/>
          <w:sz w:val="50"/>
          <w:szCs w:val="50"/>
          <w:rtl/>
          <w14:ligatures w14:val="none"/>
        </w:rPr>
        <w:t>{يَا قَوْمِ إِنَّمَا هَذِهِ الحَيَاةُ الدُّنْيَا مَتَاعٌ وَإِنَّ الآخِرَةَ هِيَ دَارُ القَرَارِ}</w:t>
      </w:r>
      <w:r w:rsidR="00AE73C7">
        <w:rPr>
          <w:rFonts w:ascii="Traditional Arabic" w:eastAsia="Times New Roman" w:hAnsi="Traditional Arabic" w:cs="Traditional Arabic" w:hint="cs"/>
          <w:color w:val="6600FF"/>
          <w:sz w:val="50"/>
          <w:szCs w:val="50"/>
          <w:rtl/>
          <w14:ligatures w14:val="none"/>
        </w:rPr>
        <w:t>.</w:t>
      </w:r>
      <w:r w:rsidRPr="006632A7">
        <w:rPr>
          <w:rFonts w:ascii="Traditional Arabic" w:eastAsia="Times New Roman" w:hAnsi="Traditional Arabic" w:cs="Traditional Arabic"/>
          <w:sz w:val="50"/>
          <w:szCs w:val="50"/>
          <w:rtl/>
          <w14:ligatures w14:val="none"/>
        </w:rPr>
        <w:t xml:space="preserve"> </w:t>
      </w:r>
    </w:p>
    <w:p w14:paraId="236D76FF" w14:textId="02BB2F17" w:rsidR="00AE73C7" w:rsidRDefault="006632A7" w:rsidP="00F3141C">
      <w:pPr>
        <w:spacing w:after="0" w:line="240" w:lineRule="auto"/>
        <w:jc w:val="both"/>
        <w:rPr>
          <w:rFonts w:ascii="Traditional Arabic" w:eastAsia="Times New Roman" w:hAnsi="Traditional Arabic" w:cs="Traditional Arabic"/>
          <w:sz w:val="50"/>
          <w:szCs w:val="50"/>
          <w:rtl/>
          <w14:ligatures w14:val="none"/>
        </w:rPr>
      </w:pPr>
      <w:r w:rsidRPr="006632A7">
        <w:rPr>
          <w:rFonts w:ascii="Traditional Arabic" w:eastAsia="Times New Roman" w:hAnsi="Traditional Arabic" w:cs="Traditional Arabic"/>
          <w:sz w:val="50"/>
          <w:szCs w:val="50"/>
          <w:rtl/>
          <w14:ligatures w14:val="none"/>
        </w:rPr>
        <w:t xml:space="preserve">وكان النبي صلى الله عليه وسلم يقول: </w:t>
      </w:r>
      <w:r w:rsidRPr="006632A7">
        <w:rPr>
          <w:rFonts w:ascii="Traditional Arabic" w:eastAsia="Times New Roman" w:hAnsi="Traditional Arabic" w:cs="Traditional Arabic"/>
          <w:color w:val="FF0000"/>
          <w:sz w:val="50"/>
          <w:szCs w:val="50"/>
          <w:rtl/>
          <w14:ligatures w14:val="none"/>
        </w:rPr>
        <w:t>(مَالِي وَلِلدُّنْيَا، إنَّمَا مَثَلِي وَمَثَلُ الدُّنْيَا كَمَثَلِ رَاكِبٍ قَالَ فِي ظِلِّ شَجَرَةٍ ثُمَّ رَاحَ وَتَرَكَهَا).</w:t>
      </w:r>
      <w:r w:rsidRPr="006632A7">
        <w:rPr>
          <w:rFonts w:ascii="Traditional Arabic" w:eastAsia="Times New Roman" w:hAnsi="Traditional Arabic" w:cs="Traditional Arabic" w:hint="cs"/>
          <w:sz w:val="50"/>
          <w:szCs w:val="50"/>
          <w:rtl/>
          <w14:ligatures w14:val="none"/>
        </w:rPr>
        <w:t xml:space="preserve"> </w:t>
      </w:r>
      <w:r w:rsidR="00AE73C7" w:rsidRPr="00AE73C7">
        <w:rPr>
          <w:rFonts w:ascii="Traditional Arabic" w:eastAsia="Times New Roman" w:hAnsi="Traditional Arabic" w:cs="Traditional Arabic" w:hint="cs"/>
          <w:color w:val="00B0F0"/>
          <w:sz w:val="50"/>
          <w:szCs w:val="50"/>
          <w:rtl/>
          <w14:ligatures w14:val="none"/>
        </w:rPr>
        <w:t>رواه البيهقي.</w:t>
      </w:r>
    </w:p>
    <w:p w14:paraId="5D238085" w14:textId="77777777" w:rsidR="00AE73C7" w:rsidRDefault="006632A7" w:rsidP="00F3141C">
      <w:pPr>
        <w:spacing w:after="0" w:line="240" w:lineRule="auto"/>
        <w:jc w:val="both"/>
        <w:rPr>
          <w:rFonts w:ascii="Traditional Arabic" w:eastAsia="Times New Roman" w:hAnsi="Traditional Arabic" w:cs="Traditional Arabic"/>
          <w:sz w:val="50"/>
          <w:szCs w:val="50"/>
          <w:rtl/>
          <w14:ligatures w14:val="none"/>
        </w:rPr>
      </w:pPr>
      <w:r w:rsidRPr="006632A7">
        <w:rPr>
          <w:rFonts w:ascii="Traditional Arabic" w:eastAsia="Times New Roman" w:hAnsi="Traditional Arabic" w:cs="Traditional Arabic"/>
          <w:sz w:val="50"/>
          <w:szCs w:val="50"/>
          <w:rtl/>
          <w14:ligatures w14:val="none"/>
        </w:rPr>
        <w:t xml:space="preserve">ومن وصايا المسيح عليه السلام لأصحابه أنه قال لهم: </w:t>
      </w:r>
      <w:r w:rsidRPr="006632A7">
        <w:rPr>
          <w:rFonts w:ascii="Traditional Arabic" w:eastAsia="Times New Roman" w:hAnsi="Traditional Arabic" w:cs="Traditional Arabic"/>
          <w:b/>
          <w:bCs/>
          <w:color w:val="C00000"/>
          <w:sz w:val="50"/>
          <w:szCs w:val="50"/>
          <w:rtl/>
          <w14:ligatures w14:val="none"/>
        </w:rPr>
        <w:t>"من ذا الذي يبني على موج البحر دارًا؟! تلكم الدنيا؛ فلا تتخذوها قرارًا".</w:t>
      </w:r>
      <w:r w:rsidRPr="006632A7">
        <w:rPr>
          <w:rFonts w:ascii="Traditional Arabic" w:eastAsia="Times New Roman" w:hAnsi="Traditional Arabic" w:cs="Traditional Arabic"/>
          <w:sz w:val="50"/>
          <w:szCs w:val="50"/>
          <w:rtl/>
          <w14:ligatures w14:val="none"/>
        </w:rPr>
        <w:t xml:space="preserve"> </w:t>
      </w:r>
    </w:p>
    <w:p w14:paraId="1EA8108A" w14:textId="77777777" w:rsidR="00AE73C7" w:rsidRPr="00AE73C7" w:rsidRDefault="006632A7" w:rsidP="00F3141C">
      <w:pPr>
        <w:spacing w:after="0" w:line="240" w:lineRule="auto"/>
        <w:jc w:val="both"/>
        <w:rPr>
          <w:rFonts w:ascii="Traditional Arabic" w:eastAsia="Times New Roman" w:hAnsi="Traditional Arabic" w:cs="Traditional Arabic"/>
          <w:b/>
          <w:bCs/>
          <w:sz w:val="50"/>
          <w:szCs w:val="50"/>
          <w:rtl/>
          <w14:ligatures w14:val="none"/>
        </w:rPr>
      </w:pPr>
      <w:r w:rsidRPr="006632A7">
        <w:rPr>
          <w:rFonts w:ascii="Traditional Arabic" w:eastAsia="Times New Roman" w:hAnsi="Traditional Arabic" w:cs="Traditional Arabic"/>
          <w:sz w:val="50"/>
          <w:szCs w:val="50"/>
          <w:rtl/>
          <w14:ligatures w14:val="none"/>
        </w:rPr>
        <w:t xml:space="preserve">وكان علي بن أبي طالب رضي الله عنه يقول: </w:t>
      </w:r>
      <w:r w:rsidRPr="006632A7">
        <w:rPr>
          <w:rFonts w:ascii="Traditional Arabic" w:eastAsia="Times New Roman" w:hAnsi="Traditional Arabic" w:cs="Traditional Arabic"/>
          <w:b/>
          <w:bCs/>
          <w:color w:val="00B050"/>
          <w:sz w:val="50"/>
          <w:szCs w:val="50"/>
          <w:rtl/>
          <w14:ligatures w14:val="none"/>
        </w:rPr>
        <w:t>"إن الدنيا قد ارتحلت مدبرة، وإن الآخرة قد ارتحلت مقبلة، ولكل منهما بنون، فكونوا من أبناء الآخرة، ولا تكونوا من أبناء الدنيا؛ فإن اليوم عمل ولا حساب، وغدًا حساب ولا عمل".</w:t>
      </w:r>
      <w:r w:rsidRPr="006632A7">
        <w:rPr>
          <w:rFonts w:ascii="Traditional Arabic" w:eastAsia="Times New Roman" w:hAnsi="Traditional Arabic" w:cs="Traditional Arabic" w:hint="cs"/>
          <w:b/>
          <w:bCs/>
          <w:sz w:val="50"/>
          <w:szCs w:val="50"/>
          <w:rtl/>
          <w14:ligatures w14:val="none"/>
        </w:rPr>
        <w:t xml:space="preserve"> </w:t>
      </w:r>
    </w:p>
    <w:p w14:paraId="08B33D4E" w14:textId="77777777" w:rsidR="00AE73C7"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rtl/>
          <w14:ligatures w14:val="none"/>
        </w:rPr>
        <w:t>وقال عمر بن عبد العزيز في خطبته: "</w:t>
      </w:r>
      <w:r w:rsidRPr="006632A7">
        <w:rPr>
          <w:rFonts w:ascii="Traditional Arabic" w:eastAsia="Times New Roman" w:hAnsi="Traditional Arabic" w:cs="Traditional Arabic"/>
          <w:b/>
          <w:bCs/>
          <w:color w:val="00B050"/>
          <w:sz w:val="50"/>
          <w:szCs w:val="50"/>
          <w:rtl/>
          <w14:ligatures w14:val="none"/>
        </w:rPr>
        <w:t>إن الدنيا ليست بدار قراركم،</w:t>
      </w:r>
      <w:r w:rsidR="00AE73C7" w:rsidRPr="00AE73C7">
        <w:rPr>
          <w:rFonts w:ascii="Traditional Arabic" w:eastAsia="Times New Roman" w:hAnsi="Traditional Arabic" w:cs="Traditional Arabic" w:hint="cs"/>
          <w:b/>
          <w:bCs/>
          <w:color w:val="00B050"/>
          <w:sz w:val="50"/>
          <w:szCs w:val="50"/>
          <w:rtl/>
          <w14:ligatures w14:val="none"/>
        </w:rPr>
        <w:t xml:space="preserve"> </w:t>
      </w:r>
      <w:r w:rsidRPr="006632A7">
        <w:rPr>
          <w:rFonts w:ascii="Traditional Arabic" w:eastAsia="Times New Roman" w:hAnsi="Traditional Arabic" w:cs="Traditional Arabic"/>
          <w:b/>
          <w:bCs/>
          <w:color w:val="00B050"/>
          <w:sz w:val="50"/>
          <w:szCs w:val="50"/>
          <w:rtl/>
          <w14:ligatures w14:val="none"/>
        </w:rPr>
        <w:t>كتب الله عليها الفناء، وكتب على أهلها منها الظعن، فأحسنوا رحمكم الله منها الرحلة بأحسن ما بحضرتكم من المقلة، وتزودوا فإن خير الزاد التقوى</w:t>
      </w:r>
      <w:r w:rsidRPr="006632A7">
        <w:rPr>
          <w:rFonts w:ascii="Traditional Arabic" w:eastAsia="Times New Roman" w:hAnsi="Traditional Arabic" w:cs="Traditional Arabic"/>
          <w:b/>
          <w:bCs/>
          <w:sz w:val="50"/>
          <w:szCs w:val="50"/>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572940D7" w14:textId="4DB3EE5B" w:rsidR="00AE73C7"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hint="cs"/>
          <w:sz w:val="50"/>
          <w:szCs w:val="50"/>
          <w:shd w:val="clear" w:color="auto" w:fill="FFFFFF"/>
          <w:rtl/>
          <w14:ligatures w14:val="none"/>
        </w:rPr>
        <w:t>و</w:t>
      </w:r>
      <w:r w:rsidRPr="006632A7">
        <w:rPr>
          <w:rFonts w:ascii="Traditional Arabic" w:eastAsia="Times New Roman" w:hAnsi="Traditional Arabic" w:cs="Traditional Arabic"/>
          <w:sz w:val="50"/>
          <w:szCs w:val="50"/>
          <w:shd w:val="clear" w:color="auto" w:fill="FFFFFF"/>
          <w:rtl/>
          <w14:ligatures w14:val="none"/>
        </w:rPr>
        <w:t xml:space="preserve">قال الحسن: </w:t>
      </w:r>
      <w:r w:rsidRPr="006632A7">
        <w:rPr>
          <w:rFonts w:ascii="Traditional Arabic" w:eastAsia="Times New Roman" w:hAnsi="Traditional Arabic" w:cs="Traditional Arabic"/>
          <w:b/>
          <w:bCs/>
          <w:sz w:val="50"/>
          <w:szCs w:val="50"/>
          <w:shd w:val="clear" w:color="auto" w:fill="FFFFFF"/>
          <w:rtl/>
          <w14:ligatures w14:val="none"/>
        </w:rPr>
        <w:t>"</w:t>
      </w:r>
      <w:r w:rsidRPr="006632A7">
        <w:rPr>
          <w:rFonts w:ascii="Traditional Arabic" w:eastAsia="Times New Roman" w:hAnsi="Traditional Arabic" w:cs="Traditional Arabic"/>
          <w:b/>
          <w:bCs/>
          <w:color w:val="002060"/>
          <w:sz w:val="50"/>
          <w:szCs w:val="50"/>
          <w:shd w:val="clear" w:color="auto" w:fill="FFFFFF"/>
          <w:rtl/>
          <w14:ligatures w14:val="none"/>
        </w:rPr>
        <w:t>المؤمن في الدنيا كالغريب؛ لأنه لما خُلق آدم، أُسكن هو وزوجته الجنة، ثم أُهبطا منها، ووُعدا الرجوع إليها، وصالح ذريتهما، فالمؤمن أبدًا يحن إلى وطنه الأول</w:t>
      </w:r>
      <w:r w:rsidR="00AE73C7" w:rsidRPr="00AE73C7">
        <w:rPr>
          <w:rFonts w:ascii="Traditional Arabic" w:eastAsia="Times New Roman" w:hAnsi="Traditional Arabic" w:cs="Traditional Arabic" w:hint="cs"/>
          <w:b/>
          <w:bCs/>
          <w:color w:val="002060"/>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4BD662E0" w14:textId="77777777" w:rsidR="00AE73C7"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hint="cs"/>
          <w:sz w:val="50"/>
          <w:szCs w:val="50"/>
          <w:shd w:val="clear" w:color="auto" w:fill="FFFFFF"/>
          <w:rtl/>
          <w14:ligatures w14:val="none"/>
        </w:rPr>
        <w:lastRenderedPageBreak/>
        <w:t>و</w:t>
      </w:r>
      <w:r w:rsidRPr="006632A7">
        <w:rPr>
          <w:rFonts w:ascii="Traditional Arabic" w:eastAsia="Times New Roman" w:hAnsi="Traditional Arabic" w:cs="Traditional Arabic"/>
          <w:sz w:val="50"/>
          <w:szCs w:val="50"/>
          <w:shd w:val="clear" w:color="auto" w:fill="FFFFFF"/>
          <w:rtl/>
          <w14:ligatures w14:val="none"/>
        </w:rPr>
        <w:t xml:space="preserve">كان عطاء السلمي يقول في دعائه: </w:t>
      </w:r>
      <w:r w:rsidRPr="006632A7">
        <w:rPr>
          <w:rFonts w:ascii="Traditional Arabic" w:eastAsia="Times New Roman" w:hAnsi="Traditional Arabic" w:cs="Traditional Arabic"/>
          <w:b/>
          <w:bCs/>
          <w:sz w:val="50"/>
          <w:szCs w:val="50"/>
          <w:shd w:val="clear" w:color="auto" w:fill="FFFFFF"/>
          <w:rtl/>
          <w14:ligatures w14:val="none"/>
        </w:rPr>
        <w:t>"</w:t>
      </w:r>
      <w:r w:rsidRPr="006632A7">
        <w:rPr>
          <w:rFonts w:ascii="Traditional Arabic" w:eastAsia="Times New Roman" w:hAnsi="Traditional Arabic" w:cs="Traditional Arabic"/>
          <w:b/>
          <w:bCs/>
          <w:color w:val="002060"/>
          <w:sz w:val="50"/>
          <w:szCs w:val="50"/>
          <w:shd w:val="clear" w:color="auto" w:fill="FFFFFF"/>
          <w:rtl/>
          <w14:ligatures w14:val="none"/>
        </w:rPr>
        <w:t>اللهم ارحم في الدنيا غربتي، وارحم في القبر وحشتي، وارحم موقفي غدًا بين يديك</w:t>
      </w:r>
      <w:r w:rsidRPr="006632A7">
        <w:rPr>
          <w:rFonts w:ascii="Traditional Arabic" w:eastAsia="Times New Roman" w:hAnsi="Traditional Arabic" w:cs="Traditional Arabic"/>
          <w:b/>
          <w:bCs/>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4E6CC18F" w14:textId="77777777" w:rsidR="00AE73C7"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وما أحسن قولَ يحيى بن معاذ الرازي: "</w:t>
      </w:r>
      <w:r w:rsidRPr="006632A7">
        <w:rPr>
          <w:rFonts w:ascii="Traditional Arabic" w:eastAsia="Times New Roman" w:hAnsi="Traditional Arabic" w:cs="Traditional Arabic"/>
          <w:b/>
          <w:bCs/>
          <w:color w:val="002060"/>
          <w:sz w:val="50"/>
          <w:szCs w:val="50"/>
          <w:shd w:val="clear" w:color="auto" w:fill="FFFFFF"/>
          <w:rtl/>
          <w14:ligatures w14:val="none"/>
        </w:rPr>
        <w:t>الدنيا خمر الشيطان، مَن سكر منها لم يفق إلا في عسكر الموتى، نادمًا مع الخاسرين</w:t>
      </w:r>
      <w:r w:rsidRPr="006632A7">
        <w:rPr>
          <w:rFonts w:ascii="Traditional Arabic" w:eastAsia="Times New Roman" w:hAnsi="Traditional Arabic" w:cs="Traditional Arabic"/>
          <w:b/>
          <w:bCs/>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18B963F2"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وقال الحسن: "</w:t>
      </w:r>
      <w:r w:rsidRPr="006632A7">
        <w:rPr>
          <w:rFonts w:ascii="Traditional Arabic" w:eastAsia="Times New Roman" w:hAnsi="Traditional Arabic" w:cs="Traditional Arabic"/>
          <w:b/>
          <w:bCs/>
          <w:color w:val="002060"/>
          <w:sz w:val="50"/>
          <w:szCs w:val="50"/>
          <w:shd w:val="clear" w:color="auto" w:fill="FFFFFF"/>
          <w:rtl/>
          <w14:ligatures w14:val="none"/>
        </w:rPr>
        <w:t>إنما أنت أيام مجموعة، كلما مضى يوم مضى بعضك</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r w:rsidRPr="006632A7">
        <w:rPr>
          <w:rFonts w:ascii="Traditional Arabic" w:eastAsia="Times New Roman" w:hAnsi="Traditional Arabic" w:cs="Traditional Arabic"/>
          <w:sz w:val="50"/>
          <w:szCs w:val="50"/>
          <w:shd w:val="clear" w:color="auto" w:fill="FFFFFF"/>
          <w:rtl/>
          <w14:ligatures w14:val="none"/>
        </w:rPr>
        <w:t>وقال: "</w:t>
      </w:r>
      <w:r w:rsidRPr="006632A7">
        <w:rPr>
          <w:rFonts w:ascii="Traditional Arabic" w:eastAsia="Times New Roman" w:hAnsi="Traditional Arabic" w:cs="Traditional Arabic"/>
          <w:b/>
          <w:bCs/>
          <w:color w:val="002060"/>
          <w:sz w:val="50"/>
          <w:szCs w:val="50"/>
          <w:shd w:val="clear" w:color="auto" w:fill="FFFFFF"/>
          <w:rtl/>
          <w14:ligatures w14:val="none"/>
        </w:rPr>
        <w:t>ابنَ آدم، إنما أنت بين مطيتين يوضعانك، يوضعك النهار إلى الليل، والليل إلى النهار، حتى يسلمانك إلى الآخرة</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65354F80"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وكتب بعض السلف إلى أخ: "</w:t>
      </w:r>
      <w:r w:rsidRPr="006632A7">
        <w:rPr>
          <w:rFonts w:ascii="Traditional Arabic" w:eastAsia="Times New Roman" w:hAnsi="Traditional Arabic" w:cs="Traditional Arabic"/>
          <w:b/>
          <w:bCs/>
          <w:color w:val="C00000"/>
          <w:sz w:val="50"/>
          <w:szCs w:val="50"/>
          <w:shd w:val="clear" w:color="auto" w:fill="FFFFFF"/>
          <w:rtl/>
          <w14:ligatures w14:val="none"/>
        </w:rPr>
        <w:t>يا أخي يخيل لك أنك مقيم! بل أنت دائب السير، تساق مع ذلك سوقًا حثيثًا، الموت موجه إليك، والدنيا تطوى من ورائك، وما مضى من عمرك، فليس بكارٍّ عليك</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6076D814"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قال بعض الحكماء: "</w:t>
      </w:r>
      <w:r w:rsidRPr="006632A7">
        <w:rPr>
          <w:rFonts w:ascii="Traditional Arabic" w:eastAsia="Times New Roman" w:hAnsi="Traditional Arabic" w:cs="Traditional Arabic"/>
          <w:b/>
          <w:bCs/>
          <w:color w:val="C00000"/>
          <w:sz w:val="50"/>
          <w:szCs w:val="50"/>
          <w:shd w:val="clear" w:color="auto" w:fill="FFFFFF"/>
          <w:rtl/>
          <w14:ligatures w14:val="none"/>
        </w:rPr>
        <w:t>كيف يفرح بالدنيا مَن يومه يهدِم شهرَه، وشهره يهدم سنته، وسنته تهدم عمره؟! وكيف يفرح مَن يقوده عمره إلى أجله، وتقوده حياته إلى موته؟!</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66A4ADCB"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وكتب الأوزاعي إلى أخ له: "</w:t>
      </w:r>
      <w:r w:rsidRPr="006632A7">
        <w:rPr>
          <w:rFonts w:ascii="Traditional Arabic" w:eastAsia="Times New Roman" w:hAnsi="Traditional Arabic" w:cs="Traditional Arabic"/>
          <w:b/>
          <w:bCs/>
          <w:color w:val="002060"/>
          <w:sz w:val="50"/>
          <w:szCs w:val="50"/>
          <w:shd w:val="clear" w:color="auto" w:fill="FFFFFF"/>
          <w:rtl/>
          <w14:ligatures w14:val="none"/>
        </w:rPr>
        <w:t xml:space="preserve">أما بعد، فقد أحيط بك من كل جانب، واعلم أنه يُسار بك </w:t>
      </w:r>
      <w:r w:rsidRPr="006632A7">
        <w:rPr>
          <w:rFonts w:ascii="Traditional Arabic" w:eastAsia="Times New Roman" w:hAnsi="Traditional Arabic" w:cs="Traditional Arabic" w:hint="cs"/>
          <w:b/>
          <w:bCs/>
          <w:color w:val="002060"/>
          <w:sz w:val="50"/>
          <w:szCs w:val="50"/>
          <w:shd w:val="clear" w:color="auto" w:fill="FFFFFF"/>
          <w:rtl/>
          <w14:ligatures w14:val="none"/>
        </w:rPr>
        <w:t>في</w:t>
      </w:r>
      <w:r w:rsidRPr="006632A7">
        <w:rPr>
          <w:rFonts w:ascii="Traditional Arabic" w:eastAsia="Times New Roman" w:hAnsi="Traditional Arabic" w:cs="Traditional Arabic"/>
          <w:b/>
          <w:bCs/>
          <w:color w:val="002060"/>
          <w:sz w:val="50"/>
          <w:szCs w:val="50"/>
          <w:shd w:val="clear" w:color="auto" w:fill="FFFFFF"/>
          <w:rtl/>
          <w14:ligatures w14:val="none"/>
        </w:rPr>
        <w:t xml:space="preserve"> كل يوم وليلة، فاحذر الله والمقام بين يديه، ومن يكون آخر عهدك به، والسلام</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4AAE5E1E"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قال المروزي: "</w:t>
      </w:r>
      <w:r w:rsidRPr="006632A7">
        <w:rPr>
          <w:rFonts w:ascii="Traditional Arabic" w:eastAsia="Times New Roman" w:hAnsi="Traditional Arabic" w:cs="Traditional Arabic"/>
          <w:b/>
          <w:bCs/>
          <w:color w:val="C00000"/>
          <w:sz w:val="50"/>
          <w:szCs w:val="50"/>
          <w:shd w:val="clear" w:color="auto" w:fill="FFFFFF"/>
          <w:rtl/>
          <w14:ligatures w14:val="none"/>
        </w:rPr>
        <w:t>قلت لأبي عبد</w:t>
      </w:r>
      <w:r w:rsidR="00EB676D" w:rsidRPr="00EB676D">
        <w:rPr>
          <w:rFonts w:ascii="Traditional Arabic" w:eastAsia="Times New Roman" w:hAnsi="Traditional Arabic" w:cs="Traditional Arabic" w:hint="cs"/>
          <w:b/>
          <w:bCs/>
          <w:color w:val="C00000"/>
          <w:sz w:val="50"/>
          <w:szCs w:val="50"/>
          <w:shd w:val="clear" w:color="auto" w:fill="FFFFFF"/>
          <w:rtl/>
          <w14:ligatures w14:val="none"/>
        </w:rPr>
        <w:t xml:space="preserve"> </w:t>
      </w:r>
      <w:r w:rsidRPr="006632A7">
        <w:rPr>
          <w:rFonts w:ascii="Traditional Arabic" w:eastAsia="Times New Roman" w:hAnsi="Traditional Arabic" w:cs="Traditional Arabic"/>
          <w:b/>
          <w:bCs/>
          <w:color w:val="C00000"/>
          <w:sz w:val="50"/>
          <w:szCs w:val="50"/>
          <w:shd w:val="clear" w:color="auto" w:fill="FFFFFF"/>
          <w:rtl/>
          <w14:ligatures w14:val="none"/>
        </w:rPr>
        <w:t>الله يعني أحمد أي شيء الزهد في الدنيا؟ قال: قصر الأمل، من إذا أصبح قال: لا أمسي</w:t>
      </w:r>
      <w:r w:rsidRPr="006632A7">
        <w:rPr>
          <w:rFonts w:ascii="Traditional Arabic" w:eastAsia="Times New Roman" w:hAnsi="Traditional Arabic" w:cs="Traditional Arabic"/>
          <w:sz w:val="50"/>
          <w:szCs w:val="50"/>
          <w:shd w:val="clear" w:color="auto" w:fill="FFFFFF"/>
          <w:rtl/>
          <w14:ligatures w14:val="none"/>
        </w:rPr>
        <w:t xml:space="preserve">". </w:t>
      </w:r>
    </w:p>
    <w:p w14:paraId="4DAF7A95" w14:textId="77777777" w:rsidR="00EB676D" w:rsidRPr="00EB676D" w:rsidRDefault="006632A7" w:rsidP="00EB676D">
      <w:pPr>
        <w:spacing w:after="0" w:line="240" w:lineRule="auto"/>
        <w:jc w:val="both"/>
        <w:rPr>
          <w:rFonts w:ascii="Traditional Arabic" w:eastAsia="Times New Roman" w:hAnsi="Traditional Arabic" w:cs="Traditional Arabic"/>
          <w:b/>
          <w:bCs/>
          <w:color w:val="002060"/>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lastRenderedPageBreak/>
        <w:t>وكان محمد بن واسع إذا أراد أن ينام قال لأهله: "</w:t>
      </w:r>
      <w:r w:rsidRPr="006632A7">
        <w:rPr>
          <w:rFonts w:ascii="Traditional Arabic" w:eastAsia="Times New Roman" w:hAnsi="Traditional Arabic" w:cs="Traditional Arabic"/>
          <w:b/>
          <w:bCs/>
          <w:color w:val="C00000"/>
          <w:sz w:val="50"/>
          <w:szCs w:val="50"/>
          <w:shd w:val="clear" w:color="auto" w:fill="FFFFFF"/>
          <w:rtl/>
          <w14:ligatures w14:val="none"/>
        </w:rPr>
        <w:t>أستودعكم الله، فلعلها أن تكون منيتي التي لا أقوم منها</w:t>
      </w:r>
      <w:r w:rsidRPr="006632A7">
        <w:rPr>
          <w:rFonts w:ascii="Traditional Arabic" w:eastAsia="Times New Roman" w:hAnsi="Traditional Arabic" w:cs="Traditional Arabic"/>
          <w:sz w:val="50"/>
          <w:szCs w:val="50"/>
          <w:shd w:val="clear" w:color="auto" w:fill="FFFFFF"/>
          <w:rtl/>
          <w14:ligatures w14:val="none"/>
        </w:rPr>
        <w:t xml:space="preserve">". </w:t>
      </w:r>
      <w:r w:rsidRPr="006632A7">
        <w:rPr>
          <w:rFonts w:ascii="Traditional Arabic" w:eastAsia="Times New Roman" w:hAnsi="Traditional Arabic" w:cs="Traditional Arabic"/>
          <w:b/>
          <w:bCs/>
          <w:color w:val="002060"/>
          <w:sz w:val="50"/>
          <w:szCs w:val="50"/>
          <w:shd w:val="clear" w:color="auto" w:fill="FFFFFF"/>
          <w:rtl/>
          <w14:ligatures w14:val="none"/>
        </w:rPr>
        <w:t xml:space="preserve">فكان هذا دأبه إذا أراد النوم. </w:t>
      </w:r>
    </w:p>
    <w:p w14:paraId="4D0E6BED" w14:textId="77777777" w:rsidR="00EB676D" w:rsidRDefault="006632A7" w:rsidP="00EB676D">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وقال بكر المزني: "</w:t>
      </w:r>
      <w:r w:rsidRPr="006632A7">
        <w:rPr>
          <w:rFonts w:ascii="Traditional Arabic" w:eastAsia="Times New Roman" w:hAnsi="Traditional Arabic" w:cs="Traditional Arabic"/>
          <w:b/>
          <w:bCs/>
          <w:color w:val="002060"/>
          <w:sz w:val="50"/>
          <w:szCs w:val="50"/>
          <w:shd w:val="clear" w:color="auto" w:fill="FFFFFF"/>
          <w:rtl/>
          <w14:ligatures w14:val="none"/>
        </w:rPr>
        <w:t xml:space="preserve">إن استطاع أحدكم </w:t>
      </w:r>
      <w:proofErr w:type="gramStart"/>
      <w:r w:rsidRPr="006632A7">
        <w:rPr>
          <w:rFonts w:ascii="Traditional Arabic" w:eastAsia="Times New Roman" w:hAnsi="Traditional Arabic" w:cs="Traditional Arabic"/>
          <w:b/>
          <w:bCs/>
          <w:color w:val="002060"/>
          <w:sz w:val="50"/>
          <w:szCs w:val="50"/>
          <w:shd w:val="clear" w:color="auto" w:fill="FFFFFF"/>
          <w:rtl/>
          <w14:ligatures w14:val="none"/>
        </w:rPr>
        <w:t>أن لا</w:t>
      </w:r>
      <w:proofErr w:type="gramEnd"/>
      <w:r w:rsidRPr="006632A7">
        <w:rPr>
          <w:rFonts w:ascii="Traditional Arabic" w:eastAsia="Times New Roman" w:hAnsi="Traditional Arabic" w:cs="Traditional Arabic"/>
          <w:b/>
          <w:bCs/>
          <w:color w:val="002060"/>
          <w:sz w:val="50"/>
          <w:szCs w:val="50"/>
          <w:shd w:val="clear" w:color="auto" w:fill="FFFFFF"/>
          <w:rtl/>
          <w14:ligatures w14:val="none"/>
        </w:rPr>
        <w:t xml:space="preserve"> يبيت إلا وعهده عند رأسه مكتوب، فليفعل؛ فإنه لا يدري لعله أن يبيت في أهل الدنيا، ويصبح في أهل الآخرة</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556474BF" w14:textId="77777777" w:rsidR="00EB676D" w:rsidRDefault="006632A7" w:rsidP="00EB676D">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وقال عون بن عبد</w:t>
      </w:r>
      <w:r w:rsidR="00EB676D">
        <w:rPr>
          <w:rFonts w:ascii="Traditional Arabic" w:eastAsia="Times New Roman" w:hAnsi="Traditional Arabic" w:cs="Traditional Arabic" w:hint="cs"/>
          <w:sz w:val="50"/>
          <w:szCs w:val="50"/>
          <w:shd w:val="clear" w:color="auto" w:fill="FFFFFF"/>
          <w:rtl/>
          <w14:ligatures w14:val="none"/>
        </w:rPr>
        <w:t xml:space="preserve"> </w:t>
      </w:r>
      <w:r w:rsidRPr="006632A7">
        <w:rPr>
          <w:rFonts w:ascii="Traditional Arabic" w:eastAsia="Times New Roman" w:hAnsi="Traditional Arabic" w:cs="Traditional Arabic"/>
          <w:sz w:val="50"/>
          <w:szCs w:val="50"/>
          <w:shd w:val="clear" w:color="auto" w:fill="FFFFFF"/>
          <w:rtl/>
          <w14:ligatures w14:val="none"/>
        </w:rPr>
        <w:t>الله: "</w:t>
      </w:r>
      <w:r w:rsidRPr="006632A7">
        <w:rPr>
          <w:rFonts w:ascii="Traditional Arabic" w:eastAsia="Times New Roman" w:hAnsi="Traditional Arabic" w:cs="Traditional Arabic"/>
          <w:b/>
          <w:bCs/>
          <w:color w:val="002060"/>
          <w:sz w:val="50"/>
          <w:szCs w:val="50"/>
          <w:shd w:val="clear" w:color="auto" w:fill="FFFFFF"/>
          <w:rtl/>
          <w14:ligatures w14:val="none"/>
        </w:rPr>
        <w:t>ما أنزل الموت حقَّ منزلته من عدّ غدًا من أجله</w:t>
      </w:r>
      <w:r w:rsidRPr="006632A7">
        <w:rPr>
          <w:rFonts w:ascii="Traditional Arabic" w:eastAsia="Times New Roman" w:hAnsi="Traditional Arabic" w:cs="Traditional Arabic"/>
          <w:sz w:val="50"/>
          <w:szCs w:val="50"/>
          <w:shd w:val="clear" w:color="auto" w:fill="FFFFFF"/>
          <w:rtl/>
          <w14:ligatures w14:val="none"/>
        </w:rPr>
        <w:t xml:space="preserve">". </w:t>
      </w:r>
    </w:p>
    <w:p w14:paraId="5DDC7E11" w14:textId="231E1DA8" w:rsidR="006632A7" w:rsidRDefault="006632A7" w:rsidP="00EB676D">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وقال بكر المزني: "</w:t>
      </w:r>
      <w:r w:rsidRPr="006632A7">
        <w:rPr>
          <w:rFonts w:ascii="Traditional Arabic" w:eastAsia="Times New Roman" w:hAnsi="Traditional Arabic" w:cs="Traditional Arabic"/>
          <w:b/>
          <w:bCs/>
          <w:color w:val="002060"/>
          <w:sz w:val="50"/>
          <w:szCs w:val="50"/>
          <w:shd w:val="clear" w:color="auto" w:fill="FFFFFF"/>
          <w:rtl/>
          <w14:ligatures w14:val="none"/>
        </w:rPr>
        <w:t>إذا أردت أن تنفعك صلاتك؛ فقل: لعلي لا أصلي غيرها</w:t>
      </w:r>
      <w:r w:rsidRPr="006632A7">
        <w:rPr>
          <w:rFonts w:ascii="Traditional Arabic" w:eastAsia="Times New Roman" w:hAnsi="Traditional Arabic" w:cs="Traditional Arabic"/>
          <w:sz w:val="50"/>
          <w:szCs w:val="50"/>
          <w:shd w:val="clear" w:color="auto" w:fill="FFFFFF"/>
          <w:rtl/>
          <w14:ligatures w14:val="none"/>
        </w:rPr>
        <w:t xml:space="preserve">". </w:t>
      </w:r>
    </w:p>
    <w:p w14:paraId="62D0698B" w14:textId="4CBC5833" w:rsidR="00EB676D" w:rsidRPr="006632A7" w:rsidRDefault="00EB676D" w:rsidP="00EB676D">
      <w:pPr>
        <w:spacing w:after="0" w:line="240" w:lineRule="auto"/>
        <w:jc w:val="center"/>
        <w:rPr>
          <w:rFonts w:ascii="Traditional Arabic" w:eastAsia="Times New Roman" w:hAnsi="Traditional Arabic" w:cs="Traditional Arabic"/>
          <w:color w:val="FF0000"/>
          <w:sz w:val="50"/>
          <w:szCs w:val="50"/>
          <w:shd w:val="clear" w:color="auto" w:fill="FFFFFF"/>
          <w:rtl/>
          <w14:ligatures w14:val="none"/>
        </w:rPr>
      </w:pPr>
      <w:r w:rsidRPr="00EB676D">
        <w:rPr>
          <w:rFonts w:ascii="Traditional Arabic" w:eastAsia="Times New Roman" w:hAnsi="Traditional Arabic" w:cs="Traditional Arabic" w:hint="cs"/>
          <w:color w:val="FF0000"/>
          <w:sz w:val="50"/>
          <w:szCs w:val="50"/>
          <w:shd w:val="clear" w:color="auto" w:fill="FFFFFF"/>
          <w:rtl/>
          <w14:ligatures w14:val="none"/>
        </w:rPr>
        <w:t>**********************************************</w:t>
      </w:r>
    </w:p>
    <w:p w14:paraId="6EDD4ACF" w14:textId="77777777" w:rsidR="006632A7" w:rsidRPr="006632A7" w:rsidRDefault="006632A7" w:rsidP="00EB676D">
      <w:pPr>
        <w:spacing w:after="0" w:line="240" w:lineRule="auto"/>
        <w:jc w:val="center"/>
        <w:rPr>
          <w:rFonts w:ascii="Traditional Arabic" w:eastAsia="Times New Roman" w:hAnsi="Traditional Arabic" w:cs="Traditional Arabic"/>
          <w:b/>
          <w:bCs/>
          <w:color w:val="FF0000"/>
          <w:sz w:val="50"/>
          <w:szCs w:val="50"/>
          <w:shd w:val="clear" w:color="auto" w:fill="FFFFFF"/>
          <w:rtl/>
          <w14:ligatures w14:val="none"/>
        </w:rPr>
      </w:pPr>
      <w:r w:rsidRPr="006632A7">
        <w:rPr>
          <w:rFonts w:ascii="Traditional Arabic" w:eastAsia="Times New Roman" w:hAnsi="Traditional Arabic" w:cs="Traditional Arabic" w:hint="cs"/>
          <w:b/>
          <w:bCs/>
          <w:color w:val="FF0000"/>
          <w:sz w:val="50"/>
          <w:szCs w:val="50"/>
          <w:shd w:val="clear" w:color="auto" w:fill="FFFFFF"/>
          <w:rtl/>
          <w14:ligatures w14:val="none"/>
        </w:rPr>
        <w:t>الخطبة الثانية</w:t>
      </w:r>
    </w:p>
    <w:p w14:paraId="3A8BD1F9" w14:textId="77777777" w:rsidR="006632A7" w:rsidRPr="006632A7" w:rsidRDefault="006632A7" w:rsidP="00F3141C">
      <w:pPr>
        <w:spacing w:after="0" w:line="240" w:lineRule="auto"/>
        <w:jc w:val="both"/>
        <w:rPr>
          <w:rFonts w:ascii="Traditional Arabic" w:eastAsia="Times New Roman" w:hAnsi="Traditional Arabic" w:cs="Traditional Arabic"/>
          <w:color w:val="00B050"/>
          <w:sz w:val="50"/>
          <w:szCs w:val="50"/>
          <w:shd w:val="clear" w:color="auto" w:fill="FFFFFF"/>
          <w:rtl/>
          <w14:ligatures w14:val="none"/>
        </w:rPr>
      </w:pPr>
      <w:r w:rsidRPr="006632A7">
        <w:rPr>
          <w:rFonts w:ascii="Traditional Arabic" w:eastAsia="Times New Roman" w:hAnsi="Traditional Arabic" w:cs="Traditional Arabic"/>
          <w:color w:val="00B050"/>
          <w:sz w:val="50"/>
          <w:szCs w:val="50"/>
          <w:shd w:val="clear" w:color="auto" w:fill="FFFFFF"/>
          <w:rtl/>
          <w14:ligatures w14:val="none"/>
        </w:rPr>
        <w:t xml:space="preserve">الحمد لله الواحد الأحد، الفرد الصمد، الذي لم يلد ولم يولد ولم يكن له كفوا أحد. وأشهد أن لا إله إلا الله وحده لا شريك له الذي ليس لفضله منتهى ولا مدد، وأشهد أن محمدا عبده ورسوله خير مولود وأشرف ولد، اللهم صل وسلم على محمد وعلى </w:t>
      </w:r>
      <w:proofErr w:type="spellStart"/>
      <w:r w:rsidRPr="006632A7">
        <w:rPr>
          <w:rFonts w:ascii="Traditional Arabic" w:eastAsia="Times New Roman" w:hAnsi="Traditional Arabic" w:cs="Traditional Arabic"/>
          <w:color w:val="00B050"/>
          <w:sz w:val="50"/>
          <w:szCs w:val="50"/>
          <w:shd w:val="clear" w:color="auto" w:fill="FFFFFF"/>
          <w:rtl/>
          <w14:ligatures w14:val="none"/>
        </w:rPr>
        <w:t>آله</w:t>
      </w:r>
      <w:proofErr w:type="spellEnd"/>
      <w:r w:rsidRPr="006632A7">
        <w:rPr>
          <w:rFonts w:ascii="Traditional Arabic" w:eastAsia="Times New Roman" w:hAnsi="Traditional Arabic" w:cs="Traditional Arabic"/>
          <w:color w:val="00B050"/>
          <w:sz w:val="50"/>
          <w:szCs w:val="50"/>
          <w:shd w:val="clear" w:color="auto" w:fill="FFFFFF"/>
          <w:rtl/>
          <w14:ligatures w14:val="none"/>
        </w:rPr>
        <w:t xml:space="preserve"> وأصحابه صلاة وسلاما بغير عدد.</w:t>
      </w:r>
    </w:p>
    <w:p w14:paraId="5D722E98" w14:textId="134A314D"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lastRenderedPageBreak/>
        <w:t xml:space="preserve">عن النبي صلى الله عليه وسلم: </w:t>
      </w:r>
      <w:r w:rsidRPr="006632A7">
        <w:rPr>
          <w:rFonts w:ascii="Traditional Arabic" w:eastAsia="Times New Roman" w:hAnsi="Traditional Arabic" w:cs="Traditional Arabic"/>
          <w:color w:val="FF0000"/>
          <w:sz w:val="50"/>
          <w:szCs w:val="50"/>
          <w:shd w:val="clear" w:color="auto" w:fill="FFFFFF"/>
          <w:rtl/>
          <w14:ligatures w14:val="none"/>
        </w:rPr>
        <w:t>(نِعْمَتَانِ مَغْبُونٌ فِيهِمَا كَثِيرٌ مِنَ النَّاسِ: الصِّحَّةُ وَالْفَرَاغُ)</w:t>
      </w:r>
      <w:r w:rsidR="00EB676D">
        <w:rPr>
          <w:rFonts w:ascii="Traditional Arabic" w:eastAsia="Times New Roman" w:hAnsi="Traditional Arabic" w:cs="Traditional Arabic" w:hint="cs"/>
          <w:sz w:val="50"/>
          <w:szCs w:val="50"/>
          <w:shd w:val="clear" w:color="auto" w:fill="FFFFFF"/>
          <w:rtl/>
          <w14:ligatures w14:val="none"/>
        </w:rPr>
        <w:t>.</w:t>
      </w:r>
      <w:r w:rsidRPr="006632A7">
        <w:rPr>
          <w:rFonts w:ascii="Traditional Arabic" w:eastAsia="Times New Roman" w:hAnsi="Traditional Arabic" w:cs="Traditional Arabic"/>
          <w:sz w:val="50"/>
          <w:szCs w:val="50"/>
          <w:shd w:val="clear" w:color="auto" w:fill="FFFFFF"/>
          <w:rtl/>
          <w14:ligatures w14:val="none"/>
        </w:rPr>
        <w:t xml:space="preserve"> </w:t>
      </w:r>
      <w:r w:rsidR="00EB676D" w:rsidRPr="00EB676D">
        <w:rPr>
          <w:rFonts w:ascii="Traditional Arabic" w:eastAsia="Times New Roman" w:hAnsi="Traditional Arabic" w:cs="Traditional Arabic" w:hint="cs"/>
          <w:color w:val="00B0F0"/>
          <w:sz w:val="50"/>
          <w:szCs w:val="50"/>
          <w:shd w:val="clear" w:color="auto" w:fill="FFFFFF"/>
          <w:rtl/>
          <w14:ligatures w14:val="none"/>
        </w:rPr>
        <w:t>رواه البخاري.</w:t>
      </w:r>
    </w:p>
    <w:p w14:paraId="5D92F383" w14:textId="61186E60" w:rsidR="00EB676D" w:rsidRPr="00EB676D" w:rsidRDefault="006632A7" w:rsidP="00F3141C">
      <w:pPr>
        <w:spacing w:after="0" w:line="240" w:lineRule="auto"/>
        <w:jc w:val="both"/>
        <w:rPr>
          <w:rFonts w:ascii="Traditional Arabic" w:eastAsia="Times New Roman" w:hAnsi="Traditional Arabic" w:cs="Traditional Arabic"/>
          <w:color w:val="00B0F0"/>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وعن ابن عباس أن رسول الله صلى الله عليه وسلم قال لرجل وهو يعظه: (</w:t>
      </w:r>
      <w:r w:rsidRPr="006632A7">
        <w:rPr>
          <w:rFonts w:ascii="Traditional Arabic" w:eastAsia="Times New Roman" w:hAnsi="Traditional Arabic" w:cs="Traditional Arabic"/>
          <w:color w:val="FF0000"/>
          <w:sz w:val="50"/>
          <w:szCs w:val="50"/>
          <w:shd w:val="clear" w:color="auto" w:fill="FFFFFF"/>
          <w:rtl/>
          <w14:ligatures w14:val="none"/>
        </w:rPr>
        <w:t>اغْتَنِمْ خَمْسًا قَبْلَ خَمْسٍ: شَبَابَكَ قَبْلَ هِرَمِكَ، وَصِحَّتَكَ قَبْلَ سَقَمِكَ، وَغِنَاكَ قَبْلَ فَقْرِكَ، وَفَرَاغَكَ قَبْلَ شُغْلِكَ، وَحَيَاتَكَ قَبْلَ مَوْتِكَ</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r w:rsidR="00EB676D" w:rsidRPr="00EB676D">
        <w:rPr>
          <w:rFonts w:ascii="Traditional Arabic" w:eastAsia="Times New Roman" w:hAnsi="Traditional Arabic" w:cs="Traditional Arabic" w:hint="cs"/>
          <w:color w:val="00B0F0"/>
          <w:sz w:val="50"/>
          <w:szCs w:val="50"/>
          <w:shd w:val="clear" w:color="auto" w:fill="FFFFFF"/>
          <w:rtl/>
          <w14:ligatures w14:val="none"/>
        </w:rPr>
        <w:t>رواه الحاكم.</w:t>
      </w:r>
    </w:p>
    <w:p w14:paraId="206839BB"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وقال غنيم بن قيس: "</w:t>
      </w:r>
      <w:r w:rsidRPr="006632A7">
        <w:rPr>
          <w:rFonts w:ascii="Traditional Arabic" w:eastAsia="Times New Roman" w:hAnsi="Traditional Arabic" w:cs="Traditional Arabic"/>
          <w:b/>
          <w:bCs/>
          <w:color w:val="C00000"/>
          <w:sz w:val="50"/>
          <w:szCs w:val="50"/>
          <w:shd w:val="clear" w:color="auto" w:fill="FFFFFF"/>
          <w:rtl/>
          <w14:ligatures w14:val="none"/>
        </w:rPr>
        <w:t>كنا نتواصى في أول الإسلام: ابنَ آدم اعمل في فراغك قبل شغلك، وفي شبابك لكبرك، وفي صحتك لمرضك، وفي دنياك لآخرتك، وفي حياتك لموتك</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28096152" w14:textId="404C79B5"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وعن أبي هريرة عن النبي صلى الله عليه وسلم: (</w:t>
      </w:r>
      <w:r w:rsidRPr="006632A7">
        <w:rPr>
          <w:rFonts w:ascii="Traditional Arabic" w:eastAsia="Times New Roman" w:hAnsi="Traditional Arabic" w:cs="Traditional Arabic"/>
          <w:color w:val="FF0000"/>
          <w:sz w:val="50"/>
          <w:szCs w:val="50"/>
          <w:shd w:val="clear" w:color="auto" w:fill="FFFFFF"/>
          <w:rtl/>
          <w14:ligatures w14:val="none"/>
        </w:rPr>
        <w:t>بَادِرُوا بِالأَعْمَالِ سِتًّا: طُلُوعَ الشَّمْسِ مِنْ مَغْرِبِهَا، أَوِ الدُّخَانَ، أَوِ الدَّجَّالَ، أَوِ الدَّابَّةَ، وَخَاصَّةَ أَحَدِكُمْ، أَوْ أَمْرَ العَامَّةِ)</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r w:rsidR="007820FE" w:rsidRPr="007820FE">
        <w:rPr>
          <w:rFonts w:ascii="Traditional Arabic" w:eastAsia="Times New Roman" w:hAnsi="Traditional Arabic" w:cs="Traditional Arabic" w:hint="cs"/>
          <w:color w:val="00B0F0"/>
          <w:sz w:val="50"/>
          <w:szCs w:val="50"/>
          <w:shd w:val="clear" w:color="auto" w:fill="FFFFFF"/>
          <w:rtl/>
          <w14:ligatures w14:val="none"/>
        </w:rPr>
        <w:t>رواه مسلم.</w:t>
      </w:r>
    </w:p>
    <w:p w14:paraId="37AF8E03" w14:textId="64E7EB2B"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 xml:space="preserve">وبعض هذه الأمور العامة لا ينفع بعدها عمل، كما قال تعالى: </w:t>
      </w:r>
      <w:r w:rsidRPr="006632A7">
        <w:rPr>
          <w:rFonts w:ascii="Traditional Arabic" w:eastAsia="Times New Roman" w:hAnsi="Traditional Arabic" w:cs="Traditional Arabic"/>
          <w:color w:val="6600FF"/>
          <w:sz w:val="50"/>
          <w:szCs w:val="50"/>
          <w:shd w:val="clear" w:color="auto" w:fill="FFFFFF"/>
          <w:rtl/>
          <w14:ligatures w14:val="none"/>
        </w:rPr>
        <w:t>{يَوْمَ يَأْتِي بَعْضُ آيَاتِ رَبِّكَ لاَ يَنفَعُ نَفْسًا إِيمَانُهَا لَمْ تَكُنْ آمَنَتْ مِن قَبْلُ أَوْ كَسَبَتْ فِي إِيمَانِهَا خَيْرًا}</w:t>
      </w:r>
      <w:r w:rsidR="00EB676D">
        <w:rPr>
          <w:rFonts w:ascii="Traditional Arabic" w:eastAsia="Times New Roman" w:hAnsi="Traditional Arabic" w:cs="Traditional Arabic" w:hint="cs"/>
          <w:color w:val="6600FF"/>
          <w:sz w:val="50"/>
          <w:szCs w:val="50"/>
          <w:shd w:val="clear" w:color="auto" w:fill="FFFFFF"/>
          <w:rtl/>
          <w14:ligatures w14:val="none"/>
        </w:rPr>
        <w:t>.</w:t>
      </w:r>
      <w:r w:rsidRPr="006632A7">
        <w:rPr>
          <w:rFonts w:ascii="Traditional Arabic" w:eastAsia="Times New Roman" w:hAnsi="Traditional Arabic" w:cs="Traditional Arabic"/>
          <w:sz w:val="50"/>
          <w:szCs w:val="50"/>
          <w:shd w:val="clear" w:color="auto" w:fill="FFFFFF"/>
          <w:rtl/>
          <w14:ligatures w14:val="none"/>
        </w:rPr>
        <w:t xml:space="preserve"> </w:t>
      </w:r>
    </w:p>
    <w:p w14:paraId="4CEFF3B1" w14:textId="5365C303"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 xml:space="preserve">وفي الصحيحين عن أبي هريرة، عن النبي صلى الله عليه وسلم، قال: </w:t>
      </w:r>
      <w:r w:rsidRPr="006632A7">
        <w:rPr>
          <w:rFonts w:ascii="Traditional Arabic" w:eastAsia="Times New Roman" w:hAnsi="Traditional Arabic" w:cs="Traditional Arabic"/>
          <w:color w:val="FF0000"/>
          <w:sz w:val="50"/>
          <w:szCs w:val="50"/>
          <w:shd w:val="clear" w:color="auto" w:fill="FFFFFF"/>
          <w:rtl/>
          <w14:ligatures w14:val="none"/>
        </w:rPr>
        <w:t xml:space="preserve">(لاَ تَقُومُ السَّاعَةُ حَتَّى تَطْلُعَ الشَّمْسُ مِنْ مَغْرِبِهَا، فَإِذَا طَلَعَتْ وَرَآهَا النَّاسُ؛ </w:t>
      </w:r>
      <w:r w:rsidRPr="006632A7">
        <w:rPr>
          <w:rFonts w:ascii="Traditional Arabic" w:eastAsia="Times New Roman" w:hAnsi="Traditional Arabic" w:cs="Traditional Arabic"/>
          <w:color w:val="FF0000"/>
          <w:sz w:val="50"/>
          <w:szCs w:val="50"/>
          <w:shd w:val="clear" w:color="auto" w:fill="FFFFFF"/>
          <w:rtl/>
          <w14:ligatures w14:val="none"/>
        </w:rPr>
        <w:lastRenderedPageBreak/>
        <w:t>آمَنُوا أَجْمَعُونَ، فَذَلِكَ حِينَ لاَ يَنْفَعُ نَفْسًا إِيمَانُهَا لَمْ تَكُنْ آمَنَتْ مِن قَبْلُ أَوْ كَسَبَتْ فِي إِيمَانِهَا خَيْرًا</w:t>
      </w:r>
      <w:r w:rsidRPr="006632A7">
        <w:rPr>
          <w:rFonts w:ascii="Traditional Arabic" w:eastAsia="Times New Roman" w:hAnsi="Traditional Arabic" w:cs="Traditional Arabic" w:hint="cs"/>
          <w:color w:val="FF0000"/>
          <w:sz w:val="50"/>
          <w:szCs w:val="50"/>
          <w:shd w:val="clear" w:color="auto" w:fill="FFFFFF"/>
          <w:rtl/>
          <w14:ligatures w14:val="none"/>
        </w:rPr>
        <w:t>)</w:t>
      </w:r>
      <w:r w:rsidR="00EB676D">
        <w:rPr>
          <w:rFonts w:ascii="Traditional Arabic" w:eastAsia="Times New Roman" w:hAnsi="Traditional Arabic" w:cs="Traditional Arabic" w:hint="cs"/>
          <w:color w:val="FF0000"/>
          <w:sz w:val="50"/>
          <w:szCs w:val="50"/>
          <w:shd w:val="clear" w:color="auto" w:fill="FFFFFF"/>
          <w:rtl/>
          <w14:ligatures w14:val="none"/>
        </w:rPr>
        <w:t>.</w:t>
      </w:r>
      <w:r w:rsidR="007820FE">
        <w:rPr>
          <w:rFonts w:ascii="Traditional Arabic" w:eastAsia="Times New Roman" w:hAnsi="Traditional Arabic" w:cs="Traditional Arabic" w:hint="cs"/>
          <w:color w:val="FF0000"/>
          <w:sz w:val="50"/>
          <w:szCs w:val="50"/>
          <w:shd w:val="clear" w:color="auto" w:fill="FFFFFF"/>
          <w:rtl/>
          <w14:ligatures w14:val="none"/>
        </w:rPr>
        <w:t xml:space="preserve"> </w:t>
      </w:r>
      <w:r w:rsidR="007820FE" w:rsidRPr="007820FE">
        <w:rPr>
          <w:rFonts w:ascii="Traditional Arabic" w:eastAsia="Times New Roman" w:hAnsi="Traditional Arabic" w:cs="Traditional Arabic" w:hint="cs"/>
          <w:color w:val="00B0F0"/>
          <w:sz w:val="50"/>
          <w:szCs w:val="50"/>
          <w:shd w:val="clear" w:color="auto" w:fill="FFFFFF"/>
          <w:rtl/>
          <w14:ligatures w14:val="none"/>
        </w:rPr>
        <w:t>متفق عليه.</w:t>
      </w:r>
      <w:r w:rsidRPr="006632A7">
        <w:rPr>
          <w:rFonts w:ascii="Traditional Arabic" w:eastAsia="Times New Roman" w:hAnsi="Traditional Arabic" w:cs="Traditional Arabic" w:hint="cs"/>
          <w:color w:val="00B0F0"/>
          <w:sz w:val="50"/>
          <w:szCs w:val="50"/>
          <w:shd w:val="clear" w:color="auto" w:fill="FFFFFF"/>
          <w:rtl/>
          <w14:ligatures w14:val="none"/>
        </w:rPr>
        <w:t xml:space="preserve"> </w:t>
      </w:r>
    </w:p>
    <w:p w14:paraId="484E9D6D"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b/>
          <w:bCs/>
          <w:color w:val="C00000"/>
          <w:sz w:val="50"/>
          <w:szCs w:val="50"/>
          <w:shd w:val="clear" w:color="auto" w:fill="FFFFFF"/>
          <w:rtl/>
          <w14:ligatures w14:val="none"/>
        </w:rPr>
        <w:t xml:space="preserve">فالواجب على المؤمن المبادرة بالأعمال الصالحة قبل </w:t>
      </w:r>
      <w:proofErr w:type="gramStart"/>
      <w:r w:rsidRPr="006632A7">
        <w:rPr>
          <w:rFonts w:ascii="Traditional Arabic" w:eastAsia="Times New Roman" w:hAnsi="Traditional Arabic" w:cs="Traditional Arabic"/>
          <w:b/>
          <w:bCs/>
          <w:color w:val="C00000"/>
          <w:sz w:val="50"/>
          <w:szCs w:val="50"/>
          <w:shd w:val="clear" w:color="auto" w:fill="FFFFFF"/>
          <w:rtl/>
          <w14:ligatures w14:val="none"/>
        </w:rPr>
        <w:t>أن لا</w:t>
      </w:r>
      <w:proofErr w:type="gramEnd"/>
      <w:r w:rsidRPr="006632A7">
        <w:rPr>
          <w:rFonts w:ascii="Traditional Arabic" w:eastAsia="Times New Roman" w:hAnsi="Traditional Arabic" w:cs="Traditional Arabic"/>
          <w:b/>
          <w:bCs/>
          <w:color w:val="C00000"/>
          <w:sz w:val="50"/>
          <w:szCs w:val="50"/>
          <w:shd w:val="clear" w:color="auto" w:fill="FFFFFF"/>
          <w:rtl/>
          <w14:ligatures w14:val="none"/>
        </w:rPr>
        <w:t xml:space="preserve"> يقدر عليها،</w:t>
      </w:r>
      <w:r w:rsidRPr="006632A7">
        <w:rPr>
          <w:rFonts w:ascii="Traditional Arabic" w:eastAsia="Times New Roman" w:hAnsi="Traditional Arabic" w:cs="Traditional Arabic"/>
          <w:color w:val="C00000"/>
          <w:sz w:val="50"/>
          <w:szCs w:val="50"/>
          <w:shd w:val="clear" w:color="auto" w:fill="FFFFFF"/>
          <w:rtl/>
          <w14:ligatures w14:val="none"/>
        </w:rPr>
        <w:t xml:space="preserve"> </w:t>
      </w:r>
      <w:r w:rsidRPr="006632A7">
        <w:rPr>
          <w:rFonts w:ascii="Traditional Arabic" w:eastAsia="Times New Roman" w:hAnsi="Traditional Arabic" w:cs="Traditional Arabic"/>
          <w:sz w:val="50"/>
          <w:szCs w:val="50"/>
          <w:shd w:val="clear" w:color="auto" w:fill="FFFFFF"/>
          <w:rtl/>
          <w14:ligatures w14:val="none"/>
        </w:rPr>
        <w:t>ويحال بينه وبينها، إما بمرض أو موت، أو بأن يدركه بعض هذه الآيات، التي لا يقبل معها عمل.</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5542DF8D" w14:textId="77777777" w:rsidR="00EB676D" w:rsidRDefault="006632A7" w:rsidP="00F3141C">
      <w:pPr>
        <w:spacing w:after="0" w:line="240" w:lineRule="auto"/>
        <w:jc w:val="both"/>
        <w:rPr>
          <w:rFonts w:ascii="Traditional Arabic" w:eastAsia="Times New Roman" w:hAnsi="Traditional Arabic" w:cs="Traditional Arabic"/>
          <w:sz w:val="50"/>
          <w:szCs w:val="50"/>
          <w:shd w:val="clear" w:color="auto" w:fill="FFFFFF"/>
          <w:rtl/>
          <w14:ligatures w14:val="none"/>
        </w:rPr>
      </w:pPr>
      <w:r w:rsidRPr="006632A7">
        <w:rPr>
          <w:rFonts w:ascii="Traditional Arabic" w:eastAsia="Times New Roman" w:hAnsi="Traditional Arabic" w:cs="Traditional Arabic"/>
          <w:sz w:val="50"/>
          <w:szCs w:val="50"/>
          <w:shd w:val="clear" w:color="auto" w:fill="FFFFFF"/>
          <w:rtl/>
          <w14:ligatures w14:val="none"/>
        </w:rPr>
        <w:t>قال أبو حازم: "</w:t>
      </w:r>
      <w:r w:rsidRPr="006632A7">
        <w:rPr>
          <w:rFonts w:ascii="Traditional Arabic" w:eastAsia="Times New Roman" w:hAnsi="Traditional Arabic" w:cs="Traditional Arabic"/>
          <w:b/>
          <w:bCs/>
          <w:color w:val="002060"/>
          <w:sz w:val="50"/>
          <w:szCs w:val="50"/>
          <w:shd w:val="clear" w:color="auto" w:fill="FFFFFF"/>
          <w:rtl/>
          <w14:ligatures w14:val="none"/>
        </w:rPr>
        <w:t>إن بضاعة الآخرة كاسدة، ويوشك أن تَنْفَق، فلا يوصل منها إلى قليل ولا كثير. ومتى حيل بين الإنسان والعمل؛ لم يبق له إلا الحسرة والأسف عليها، يتمنى الرجوع إلى حالة يتمكن فيها من العمل، فلا تنفعه الأمنية</w:t>
      </w:r>
      <w:r w:rsidRPr="006632A7">
        <w:rPr>
          <w:rFonts w:ascii="Traditional Arabic" w:eastAsia="Times New Roman" w:hAnsi="Traditional Arabic" w:cs="Traditional Arabic"/>
          <w:sz w:val="50"/>
          <w:szCs w:val="50"/>
          <w:shd w:val="clear" w:color="auto" w:fill="FFFFFF"/>
          <w:rtl/>
          <w14:ligatures w14:val="none"/>
        </w:rPr>
        <w:t>".</w:t>
      </w:r>
      <w:r w:rsidRPr="006632A7">
        <w:rPr>
          <w:rFonts w:ascii="Traditional Arabic" w:eastAsia="Times New Roman" w:hAnsi="Traditional Arabic" w:cs="Traditional Arabic" w:hint="cs"/>
          <w:sz w:val="50"/>
          <w:szCs w:val="50"/>
          <w:shd w:val="clear" w:color="auto" w:fill="FFFFFF"/>
          <w:rtl/>
          <w14:ligatures w14:val="none"/>
        </w:rPr>
        <w:t xml:space="preserve"> </w:t>
      </w:r>
    </w:p>
    <w:p w14:paraId="21031127" w14:textId="7889B071" w:rsidR="006632A7" w:rsidRPr="006632A7" w:rsidRDefault="006632A7" w:rsidP="00F3141C">
      <w:pPr>
        <w:spacing w:after="0" w:line="240" w:lineRule="auto"/>
        <w:jc w:val="both"/>
        <w:rPr>
          <w:rFonts w:ascii="Traditional Arabic" w:eastAsia="Times New Roman" w:hAnsi="Traditional Arabic" w:cs="Traditional Arabic"/>
          <w:sz w:val="50"/>
          <w:szCs w:val="50"/>
          <w:lang w:eastAsia="ar-SA"/>
          <w14:ligatures w14:val="none"/>
        </w:rPr>
      </w:pPr>
      <w:r w:rsidRPr="006632A7">
        <w:rPr>
          <w:rFonts w:ascii="Traditional Arabic" w:eastAsia="Times New Roman" w:hAnsi="Traditional Arabic" w:cs="Traditional Arabic"/>
          <w:sz w:val="50"/>
          <w:szCs w:val="50"/>
          <w:shd w:val="clear" w:color="auto" w:fill="FFFFFF"/>
          <w:rtl/>
          <w14:ligatures w14:val="none"/>
        </w:rPr>
        <w:t xml:space="preserve">قال تعالى: </w:t>
      </w:r>
      <w:r w:rsidRPr="006632A7">
        <w:rPr>
          <w:rFonts w:ascii="Traditional Arabic" w:eastAsia="Times New Roman" w:hAnsi="Traditional Arabic" w:cs="Traditional Arabic"/>
          <w:color w:val="6600FF"/>
          <w:sz w:val="50"/>
          <w:szCs w:val="50"/>
          <w:shd w:val="clear" w:color="auto" w:fill="FFFFFF"/>
          <w:rtl/>
          <w14:ligatures w14:val="none"/>
        </w:rPr>
        <w:t xml:space="preserve">{وَأَنِيبُوا إِلَى رَبِّكُمْ وَأَسْلِمُوا لَهُ مِن قَبْلِ أَن يَأْتِيَكُمُ العَذَابُ ثُمَّ لاَ تُنصَرُونَ * وَاتَّبِعُوا أَحْسَنَ مَا أُنزِلَ إِلَيْكُم مِّن رَّبِّكُم مِّن قَبْلِ أَن يَأْتِيَكُمُ العَذَابُ بَغْتَةً وَأَنْتُمْ لاَ تَشْعُرُونَ * أَن تَقُولَ نَفْسٌ يَا حَسْرَتَا عَلَى مَا فَرَّطتُ فِي جَنبِ اللَّه وَإِن كُنتُ لَمِنَ السَّاخِرِينَ * أَوْ تَقُولَ لَوْ أَنَّ اللَّهَ هَدَانِي لَكُنتُ مِنَ المُتَّقِينَ * أَوْ تَقُولَ حِينَ تَرَى العَذَابَ لَوْ أَنَّ لِي كَرَّةً فَأَكُونَ مِنَ المُحْسِنِينَ} </w:t>
      </w:r>
      <w:r w:rsidRPr="006632A7">
        <w:rPr>
          <w:rFonts w:ascii="Traditional Arabic" w:eastAsia="Times New Roman" w:hAnsi="Traditional Arabic" w:cs="Traditional Arabic"/>
          <w:color w:val="C00000"/>
          <w:sz w:val="50"/>
          <w:szCs w:val="50"/>
          <w:shd w:val="clear" w:color="auto" w:fill="FFFFFF"/>
          <w:rtl/>
          <w14:ligatures w14:val="none"/>
        </w:rPr>
        <w:t xml:space="preserve">وقال تعالى: </w:t>
      </w:r>
      <w:r w:rsidRPr="006632A7">
        <w:rPr>
          <w:rFonts w:ascii="Traditional Arabic" w:eastAsia="Times New Roman" w:hAnsi="Traditional Arabic" w:cs="Traditional Arabic"/>
          <w:color w:val="6600FF"/>
          <w:sz w:val="50"/>
          <w:szCs w:val="50"/>
          <w:shd w:val="clear" w:color="auto" w:fill="FFFFFF"/>
          <w:rtl/>
          <w14:ligatures w14:val="none"/>
        </w:rPr>
        <w:t>{حَتَّى إِذَا جَاءَ أَحَدَهُمُ المَوْتُ قَالَ رَبِّ ارْجِعُونِ * لَعَلِّي أَعْمَلُ صَالِحًا فِيمَا تَرَكْتُ كَلاَّ إِنَّهَا كَلِمَةٌ هُوَ قَائِلُهَا وَمِن وَرَائِهِم بَرْزَخٌ إِلَى يَوْمِ يُبْعَثُونَ}</w:t>
      </w:r>
      <w:r w:rsidRPr="006632A7">
        <w:rPr>
          <w:rFonts w:ascii="Traditional Arabic" w:eastAsia="Times New Roman" w:hAnsi="Traditional Arabic" w:cs="Traditional Arabic" w:hint="cs"/>
          <w:color w:val="6600FF"/>
          <w:sz w:val="50"/>
          <w:szCs w:val="50"/>
          <w:rtl/>
          <w:lang w:eastAsia="ar-SA"/>
          <w14:ligatures w14:val="none"/>
        </w:rPr>
        <w:t>.</w:t>
      </w:r>
    </w:p>
    <w:p w14:paraId="0DB5DAE4" w14:textId="456E7723" w:rsidR="006632A7" w:rsidRPr="006632A7" w:rsidRDefault="006632A7" w:rsidP="00F3141C">
      <w:pPr>
        <w:widowControl w:val="0"/>
        <w:spacing w:after="0" w:line="240" w:lineRule="auto"/>
        <w:ind w:hanging="1"/>
        <w:jc w:val="both"/>
        <w:rPr>
          <w:rFonts w:ascii="Traditional Arabic" w:eastAsia="Times New Roman" w:hAnsi="Traditional Arabic" w:cs="Traditional Arabic"/>
          <w:color w:val="00B050"/>
          <w:sz w:val="50"/>
          <w:szCs w:val="50"/>
          <w14:ligatures w14:val="none"/>
        </w:rPr>
      </w:pPr>
      <w:r w:rsidRPr="006632A7">
        <w:rPr>
          <w:rFonts w:ascii="Traditional Arabic" w:eastAsia="Times New Roman" w:hAnsi="Traditional Arabic" w:cs="Traditional Arabic"/>
          <w:color w:val="00B050"/>
          <w:sz w:val="50"/>
          <w:szCs w:val="50"/>
          <w:rtl/>
          <w14:ligatures w14:val="none"/>
        </w:rPr>
        <w:t xml:space="preserve">اللهم أعِزَّ الإسلام والمسلمين، وأذِلَّ الشرك والمشركين، ودمِّر أعداء </w:t>
      </w:r>
      <w:r w:rsidRPr="006632A7">
        <w:rPr>
          <w:rFonts w:ascii="Traditional Arabic" w:eastAsia="Times New Roman" w:hAnsi="Traditional Arabic" w:cs="Traditional Arabic"/>
          <w:color w:val="00B050"/>
          <w:sz w:val="50"/>
          <w:szCs w:val="50"/>
          <w:rtl/>
          <w14:ligatures w14:val="none"/>
        </w:rPr>
        <w:lastRenderedPageBreak/>
        <w:t xml:space="preserve">الدين، اللهم انصر </w:t>
      </w:r>
      <w:r w:rsidRPr="006632A7">
        <w:rPr>
          <w:rFonts w:ascii="Traditional Arabic" w:eastAsia="Times New Roman" w:hAnsi="Traditional Arabic" w:cs="Traditional Arabic" w:hint="cs"/>
          <w:color w:val="00B050"/>
          <w:sz w:val="50"/>
          <w:szCs w:val="50"/>
          <w:rtl/>
          <w14:ligatures w14:val="none"/>
        </w:rPr>
        <w:t>إ</w:t>
      </w:r>
      <w:r w:rsidRPr="006632A7">
        <w:rPr>
          <w:rFonts w:ascii="Traditional Arabic" w:eastAsia="Times New Roman" w:hAnsi="Traditional Arabic" w:cs="Traditional Arabic"/>
          <w:color w:val="00B050"/>
          <w:sz w:val="50"/>
          <w:szCs w:val="50"/>
          <w:rtl/>
          <w14:ligatures w14:val="none"/>
        </w:rPr>
        <w:t>خواننا المجاهدين في سبيلك في كل مكان،</w:t>
      </w:r>
      <w:r w:rsidRPr="006632A7">
        <w:rPr>
          <w:rFonts w:ascii="Traditional Arabic" w:eastAsia="Times New Roman" w:hAnsi="Traditional Arabic" w:cs="Traditional Arabic" w:hint="cs"/>
          <w:color w:val="00B050"/>
          <w:sz w:val="50"/>
          <w:szCs w:val="50"/>
          <w:rtl/>
          <w14:ligatures w14:val="none"/>
        </w:rPr>
        <w:t xml:space="preserve"> اللهم انصر جنودنا واحفظ حدودنا ورد جنودنا لأهلهم سالمين غانمين</w:t>
      </w:r>
      <w:r w:rsidRPr="006632A7">
        <w:rPr>
          <w:rFonts w:ascii="Traditional Arabic" w:eastAsia="Times New Roman" w:hAnsi="Traditional Arabic" w:cs="Traditional Arabic"/>
          <w:color w:val="00B050"/>
          <w:sz w:val="50"/>
          <w:szCs w:val="50"/>
          <w:rtl/>
          <w14:ligatures w14:val="none"/>
        </w:rPr>
        <w:t xml:space="preserve"> اللهم انصر</w:t>
      </w:r>
      <w:r w:rsidRPr="006632A7">
        <w:rPr>
          <w:rFonts w:ascii="Traditional Arabic" w:eastAsia="Times New Roman" w:hAnsi="Traditional Arabic" w:cs="Traditional Arabic" w:hint="cs"/>
          <w:color w:val="00B050"/>
          <w:sz w:val="50"/>
          <w:szCs w:val="50"/>
          <w:rtl/>
          <w14:ligatures w14:val="none"/>
        </w:rPr>
        <w:t xml:space="preserve"> المجاهدين</w:t>
      </w:r>
      <w:r w:rsidRPr="006632A7">
        <w:rPr>
          <w:rFonts w:ascii="Traditional Arabic" w:eastAsia="Times New Roman" w:hAnsi="Traditional Arabic" w:cs="Traditional Arabic"/>
          <w:color w:val="00B050"/>
          <w:sz w:val="50"/>
          <w:szCs w:val="50"/>
          <w:rtl/>
          <w14:ligatures w14:val="none"/>
        </w:rPr>
        <w:t xml:space="preserve"> في</w:t>
      </w:r>
      <w:r w:rsidRPr="006632A7">
        <w:rPr>
          <w:rFonts w:ascii="Traditional Arabic" w:eastAsia="Times New Roman" w:hAnsi="Traditional Arabic" w:cs="Traditional Arabic" w:hint="cs"/>
          <w:color w:val="00B050"/>
          <w:sz w:val="50"/>
          <w:szCs w:val="50"/>
          <w:rtl/>
          <w14:ligatures w14:val="none"/>
        </w:rPr>
        <w:t xml:space="preserve"> أكناف</w:t>
      </w:r>
      <w:r w:rsidRPr="006632A7">
        <w:rPr>
          <w:rFonts w:ascii="Traditional Arabic" w:eastAsia="Times New Roman" w:hAnsi="Traditional Arabic" w:cs="Traditional Arabic"/>
          <w:color w:val="00B050"/>
          <w:sz w:val="50"/>
          <w:szCs w:val="50"/>
          <w:rtl/>
          <w14:ligatures w14:val="none"/>
        </w:rPr>
        <w:t xml:space="preserve"> </w:t>
      </w:r>
      <w:r w:rsidRPr="006632A7">
        <w:rPr>
          <w:rFonts w:ascii="Traditional Arabic" w:eastAsia="Times New Roman" w:hAnsi="Traditional Arabic" w:cs="Traditional Arabic" w:hint="cs"/>
          <w:color w:val="00B050"/>
          <w:sz w:val="50"/>
          <w:szCs w:val="50"/>
          <w:rtl/>
          <w14:ligatures w14:val="none"/>
        </w:rPr>
        <w:t>بيت المقدس</w:t>
      </w:r>
      <w:r w:rsidRPr="006632A7">
        <w:rPr>
          <w:rFonts w:ascii="Traditional Arabic" w:eastAsia="Times New Roman" w:hAnsi="Traditional Arabic" w:cs="Traditional Arabic"/>
          <w:color w:val="00B050"/>
          <w:sz w:val="50"/>
          <w:szCs w:val="50"/>
          <w:rtl/>
          <w14:ligatures w14:val="none"/>
        </w:rPr>
        <w:t xml:space="preserve"> على اليهود الغاصبين المحتلين، اللهم عليك بالصهاينة المعتدين الذين انتهكوا حرمة مقدسات المسلمين،</w:t>
      </w:r>
      <w:r w:rsidRPr="006632A7">
        <w:rPr>
          <w:rFonts w:ascii="Traditional Arabic" w:eastAsia="Times New Roman" w:hAnsi="Traditional Arabic" w:cs="Traditional Arabic" w:hint="cs"/>
          <w:color w:val="00B050"/>
          <w:sz w:val="50"/>
          <w:szCs w:val="50"/>
          <w:rtl/>
          <w14:ligatures w14:val="none"/>
        </w:rPr>
        <w:t xml:space="preserve"> وحرمة المسجد الأقصى,</w:t>
      </w:r>
      <w:r w:rsidRPr="006632A7">
        <w:rPr>
          <w:rFonts w:ascii="Traditional Arabic" w:eastAsia="Times New Roman" w:hAnsi="Traditional Arabic" w:cs="Traditional Arabic"/>
          <w:color w:val="00B050"/>
          <w:sz w:val="50"/>
          <w:szCs w:val="50"/>
          <w:rtl/>
          <w14:ligatures w14:val="none"/>
        </w:rPr>
        <w:t xml:space="preserve"> واستفزوا مشاعر المؤمنين، اللهم عليك بهم فإنهم لا يعجزونك، اللهم شتت شملهم، وفرق جمعهم، واجعلهم عبرة للمعتبرين</w:t>
      </w:r>
      <w:r w:rsidRPr="006632A7">
        <w:rPr>
          <w:rFonts w:ascii="Traditional Arabic" w:eastAsia="Times New Roman" w:hAnsi="Traditional Arabic" w:cs="Traditional Arabic" w:hint="cs"/>
          <w:color w:val="00B050"/>
          <w:sz w:val="50"/>
          <w:szCs w:val="50"/>
          <w:rtl/>
          <w14:ligatures w14:val="none"/>
        </w:rPr>
        <w:t xml:space="preserve">, </w:t>
      </w:r>
      <w:r w:rsidRPr="006632A7">
        <w:rPr>
          <w:rFonts w:ascii="Traditional Arabic" w:eastAsia="Times New Roman" w:hAnsi="Traditional Arabic" w:cs="Traditional Arabic"/>
          <w:color w:val="00B050"/>
          <w:sz w:val="50"/>
          <w:szCs w:val="50"/>
          <w:rtl/>
          <w14:ligatures w14:val="none"/>
        </w:rPr>
        <w:t>اللهم ‏حرر ‏المسجد ‏الأقصى ‏من ‏دنس ‏اليهود ‏المعتدين</w:t>
      </w:r>
      <w:r w:rsidRPr="006632A7">
        <w:rPr>
          <w:rFonts w:ascii="Traditional Arabic" w:eastAsia="Times New Roman" w:hAnsi="Traditional Arabic" w:cs="Traditional Arabic" w:hint="cs"/>
          <w:color w:val="00B050"/>
          <w:sz w:val="50"/>
          <w:szCs w:val="50"/>
          <w:rtl/>
          <w14:ligatures w14:val="none"/>
        </w:rPr>
        <w:t xml:space="preserve"> </w:t>
      </w:r>
      <w:r w:rsidRPr="006632A7">
        <w:rPr>
          <w:rFonts w:ascii="Traditional Arabic" w:eastAsia="Times New Roman" w:hAnsi="Traditional Arabic" w:cs="Traditional Arabic"/>
          <w:color w:val="00B050"/>
          <w:sz w:val="50"/>
          <w:szCs w:val="50"/>
          <w:rtl/>
          <w14:ligatures w14:val="none"/>
        </w:rPr>
        <w:t>اللهم ‏ومن ‏أرادنا ‏والإسلام ‏بخير ‏فوفقه ‏لكل ‏خير</w:t>
      </w:r>
      <w:r w:rsidRPr="006632A7">
        <w:rPr>
          <w:rFonts w:ascii="Traditional Arabic" w:eastAsia="Times New Roman" w:hAnsi="Traditional Arabic" w:cs="Traditional Arabic" w:hint="cs"/>
          <w:color w:val="00B050"/>
          <w:sz w:val="50"/>
          <w:szCs w:val="50"/>
          <w:rtl/>
          <w14:ligatures w14:val="none"/>
        </w:rPr>
        <w:t xml:space="preserve"> </w:t>
      </w:r>
      <w:r w:rsidRPr="006632A7">
        <w:rPr>
          <w:rFonts w:ascii="Traditional Arabic" w:eastAsia="Times New Roman" w:hAnsi="Traditional Arabic" w:cs="Traditional Arabic"/>
          <w:color w:val="00B050"/>
          <w:sz w:val="50"/>
          <w:szCs w:val="50"/>
          <w:rtl/>
          <w14:ligatures w14:val="none"/>
        </w:rPr>
        <w:t>‏ومن ‏أرادنا ‏والإسلام ‏بسوء ‏فاق</w:t>
      </w:r>
      <w:r w:rsidRPr="006632A7">
        <w:rPr>
          <w:rFonts w:ascii="Traditional Arabic" w:eastAsia="Times New Roman" w:hAnsi="Traditional Arabic" w:cs="Traditional Arabic" w:hint="cs"/>
          <w:color w:val="00B050"/>
          <w:sz w:val="50"/>
          <w:szCs w:val="50"/>
          <w:rtl/>
          <w14:ligatures w14:val="none"/>
        </w:rPr>
        <w:t>ص</w:t>
      </w:r>
      <w:r w:rsidRPr="006632A7">
        <w:rPr>
          <w:rFonts w:ascii="Traditional Arabic" w:eastAsia="Times New Roman" w:hAnsi="Traditional Arabic" w:cs="Traditional Arabic"/>
          <w:color w:val="00B050"/>
          <w:sz w:val="50"/>
          <w:szCs w:val="50"/>
          <w:rtl/>
          <w14:ligatures w14:val="none"/>
        </w:rPr>
        <w:t>م ظهره ‏واجعل ‏كيده ‏في ‏نحره ‏ولا ‏تمهله ‏بين ‏يومه ‏وأمسه</w:t>
      </w:r>
      <w:r w:rsidRPr="006632A7">
        <w:rPr>
          <w:rFonts w:ascii="Traditional Arabic" w:eastAsia="Times New Roman" w:hAnsi="Traditional Arabic" w:cs="Traditional Arabic" w:hint="cs"/>
          <w:color w:val="00B050"/>
          <w:sz w:val="50"/>
          <w:szCs w:val="50"/>
          <w:rtl/>
          <w14:ligatures w14:val="none"/>
        </w:rPr>
        <w:t xml:space="preserve"> </w:t>
      </w:r>
      <w:r w:rsidRPr="006632A7">
        <w:rPr>
          <w:rFonts w:ascii="Traditional Arabic" w:eastAsia="Times New Roman" w:hAnsi="Traditional Arabic" w:cs="Traditional Arabic"/>
          <w:color w:val="00B050"/>
          <w:sz w:val="50"/>
          <w:szCs w:val="50"/>
          <w:rtl/>
          <w14:ligatures w14:val="none"/>
        </w:rPr>
        <w:t>اللهم آمنا في أوطاننا، وأصلح أئمتنا وولاة أمورنا، واجعل ولايتنا فيمن خافك واتقاك واتبع رضاك يا رب العالمين!</w:t>
      </w:r>
      <w:r w:rsidRPr="006632A7">
        <w:rPr>
          <w:rFonts w:ascii="Traditional Arabic" w:eastAsia="Times New Roman" w:hAnsi="Traditional Arabic" w:cs="Traditional Arabic" w:hint="cs"/>
          <w:color w:val="00B050"/>
          <w:sz w:val="50"/>
          <w:szCs w:val="50"/>
          <w:rtl/>
          <w14:ligatures w14:val="none"/>
        </w:rPr>
        <w:t xml:space="preserve"> </w:t>
      </w:r>
      <w:r w:rsidRPr="006632A7">
        <w:rPr>
          <w:rFonts w:ascii="Traditional Arabic" w:eastAsia="Times New Roman" w:hAnsi="Traditional Arabic" w:cs="Traditional Arabic"/>
          <w:color w:val="00B050"/>
          <w:sz w:val="50"/>
          <w:szCs w:val="50"/>
          <w:rtl/>
          <w14:ligatures w14:val="none"/>
        </w:rPr>
        <w:t>اللهم وفق إمامنا وولي أمرنا لما تحب وترضى، وخذ بناصيته للبر والتقوى، وارزقه البطانة الصالحة،</w:t>
      </w:r>
      <w:r w:rsidRPr="006632A7">
        <w:rPr>
          <w:rFonts w:ascii="Traditional Arabic" w:eastAsia="Times New Roman" w:hAnsi="Traditional Arabic" w:cs="Traditional Arabic" w:hint="cs"/>
          <w:color w:val="00B050"/>
          <w:sz w:val="50"/>
          <w:szCs w:val="50"/>
          <w:rtl/>
          <w14:ligatures w14:val="none"/>
        </w:rPr>
        <w:t xml:space="preserve"> </w:t>
      </w:r>
      <w:r w:rsidRPr="006632A7">
        <w:rPr>
          <w:rFonts w:ascii="Traditional Arabic" w:eastAsia="Times New Roman" w:hAnsi="Traditional Arabic" w:cs="Traditional Arabic"/>
          <w:color w:val="00B050"/>
          <w:sz w:val="50"/>
          <w:szCs w:val="50"/>
          <w:rtl/>
          <w14:ligatures w14:val="none"/>
        </w:rPr>
        <w:t>اللهم وأبرم لأمة الإسلام أمر رشد يعز فيه من أطاعك، ويهدى فيه من عصاك، ويؤمر فيه بالمعروف، وينهى فيه عن المنكر، إنك على كل شيء قدير</w:t>
      </w:r>
      <w:r w:rsidR="00EB676D">
        <w:rPr>
          <w:rFonts w:ascii="Traditional Arabic" w:eastAsia="Times New Roman" w:hAnsi="Traditional Arabic" w:cs="Traditional Arabic" w:hint="cs"/>
          <w:color w:val="00B050"/>
          <w:sz w:val="50"/>
          <w:szCs w:val="50"/>
          <w:rtl/>
          <w14:ligatures w14:val="none"/>
        </w:rPr>
        <w:t>،</w:t>
      </w:r>
      <w:r w:rsidRPr="006632A7">
        <w:rPr>
          <w:rFonts w:ascii="Traditional Arabic" w:eastAsia="Times New Roman" w:hAnsi="Traditional Arabic" w:cs="Traditional Arabic" w:hint="cs"/>
          <w:color w:val="00B050"/>
          <w:sz w:val="50"/>
          <w:szCs w:val="50"/>
          <w:rtl/>
          <w14:ligatures w14:val="none"/>
        </w:rPr>
        <w:t xml:space="preserve"> وصلى الله على نبينا محمد صلى الله عليه وسلم.</w:t>
      </w:r>
    </w:p>
    <w:p w14:paraId="149B0884" w14:textId="77777777" w:rsidR="006632A7" w:rsidRPr="006632A7" w:rsidRDefault="006632A7" w:rsidP="00F3141C">
      <w:pPr>
        <w:widowControl w:val="0"/>
        <w:tabs>
          <w:tab w:val="left" w:pos="2006"/>
        </w:tabs>
        <w:spacing w:after="0" w:line="240" w:lineRule="auto"/>
        <w:jc w:val="both"/>
        <w:rPr>
          <w:rFonts w:ascii="Traditional Arabic" w:eastAsia="Times New Roman" w:hAnsi="Traditional Arabic" w:cs="Traditional Arabic"/>
          <w:color w:val="000000"/>
          <w:sz w:val="50"/>
          <w:szCs w:val="50"/>
          <w:lang w:eastAsia="ar-SA"/>
          <w14:ligatures w14:val="none"/>
        </w:rPr>
      </w:pPr>
    </w:p>
    <w:p w14:paraId="2116820F" w14:textId="77777777" w:rsidR="006632A7" w:rsidRPr="006632A7" w:rsidRDefault="006632A7" w:rsidP="00F3141C">
      <w:pPr>
        <w:jc w:val="both"/>
        <w:rPr>
          <w:color w:val="00B050"/>
        </w:rPr>
      </w:pPr>
    </w:p>
    <w:sectPr w:rsidR="006632A7" w:rsidRPr="006632A7"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9F444" w14:textId="77777777" w:rsidR="00184C97" w:rsidRDefault="00184C97">
      <w:pPr>
        <w:spacing w:after="0" w:line="240" w:lineRule="auto"/>
      </w:pPr>
      <w:r>
        <w:separator/>
      </w:r>
    </w:p>
  </w:endnote>
  <w:endnote w:type="continuationSeparator" w:id="0">
    <w:p w14:paraId="202A7AB1" w14:textId="77777777" w:rsidR="00184C97" w:rsidRDefault="0018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1861" w14:textId="77777777" w:rsidR="00184C97" w:rsidRDefault="00184C97">
      <w:pPr>
        <w:spacing w:after="0" w:line="240" w:lineRule="auto"/>
      </w:pPr>
      <w:r>
        <w:separator/>
      </w:r>
    </w:p>
  </w:footnote>
  <w:footnote w:type="continuationSeparator" w:id="0">
    <w:p w14:paraId="65164BDA" w14:textId="77777777" w:rsidR="00184C97" w:rsidRDefault="00184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4EC6"/>
    <w:rsid w:val="00006481"/>
    <w:rsid w:val="00014EB1"/>
    <w:rsid w:val="00030C8A"/>
    <w:rsid w:val="000851F1"/>
    <w:rsid w:val="000A66C0"/>
    <w:rsid w:val="000C215D"/>
    <w:rsid w:val="000C49C1"/>
    <w:rsid w:val="000E44F1"/>
    <w:rsid w:val="00141573"/>
    <w:rsid w:val="00184C97"/>
    <w:rsid w:val="001C71EF"/>
    <w:rsid w:val="0020516E"/>
    <w:rsid w:val="00206C39"/>
    <w:rsid w:val="0021246B"/>
    <w:rsid w:val="002201DA"/>
    <w:rsid w:val="00230E8A"/>
    <w:rsid w:val="002320B6"/>
    <w:rsid w:val="00246BA2"/>
    <w:rsid w:val="00257F76"/>
    <w:rsid w:val="002829E1"/>
    <w:rsid w:val="002B11E7"/>
    <w:rsid w:val="002B70B5"/>
    <w:rsid w:val="002F1381"/>
    <w:rsid w:val="00300713"/>
    <w:rsid w:val="00335626"/>
    <w:rsid w:val="00366B5D"/>
    <w:rsid w:val="0038080D"/>
    <w:rsid w:val="00381F82"/>
    <w:rsid w:val="00393B97"/>
    <w:rsid w:val="003A7D94"/>
    <w:rsid w:val="003B093A"/>
    <w:rsid w:val="003C684E"/>
    <w:rsid w:val="003D2A4A"/>
    <w:rsid w:val="003E0A61"/>
    <w:rsid w:val="003F7C82"/>
    <w:rsid w:val="004039FF"/>
    <w:rsid w:val="0041447A"/>
    <w:rsid w:val="0047512A"/>
    <w:rsid w:val="00482FA1"/>
    <w:rsid w:val="004A7B85"/>
    <w:rsid w:val="004B3FA6"/>
    <w:rsid w:val="004B465A"/>
    <w:rsid w:val="0051458E"/>
    <w:rsid w:val="00527022"/>
    <w:rsid w:val="00564B53"/>
    <w:rsid w:val="005B28EB"/>
    <w:rsid w:val="005C6F48"/>
    <w:rsid w:val="00600EBC"/>
    <w:rsid w:val="006077C7"/>
    <w:rsid w:val="00615039"/>
    <w:rsid w:val="0064493F"/>
    <w:rsid w:val="00650F42"/>
    <w:rsid w:val="00654085"/>
    <w:rsid w:val="006632A7"/>
    <w:rsid w:val="00674D53"/>
    <w:rsid w:val="006907FE"/>
    <w:rsid w:val="00693B85"/>
    <w:rsid w:val="00710A24"/>
    <w:rsid w:val="00755D1F"/>
    <w:rsid w:val="0076526C"/>
    <w:rsid w:val="00770530"/>
    <w:rsid w:val="007820FE"/>
    <w:rsid w:val="00784FA0"/>
    <w:rsid w:val="00791750"/>
    <w:rsid w:val="007936F2"/>
    <w:rsid w:val="007A413D"/>
    <w:rsid w:val="007A57C1"/>
    <w:rsid w:val="007B5F6B"/>
    <w:rsid w:val="007D19C1"/>
    <w:rsid w:val="008817FE"/>
    <w:rsid w:val="00897883"/>
    <w:rsid w:val="008C0382"/>
    <w:rsid w:val="008C322A"/>
    <w:rsid w:val="008F2F86"/>
    <w:rsid w:val="0090706F"/>
    <w:rsid w:val="00942777"/>
    <w:rsid w:val="009666C9"/>
    <w:rsid w:val="00984D34"/>
    <w:rsid w:val="00986725"/>
    <w:rsid w:val="009B1B81"/>
    <w:rsid w:val="00A16AF0"/>
    <w:rsid w:val="00A37F5D"/>
    <w:rsid w:val="00A62BCA"/>
    <w:rsid w:val="00A702A4"/>
    <w:rsid w:val="00AA0740"/>
    <w:rsid w:val="00AC289C"/>
    <w:rsid w:val="00AE73C7"/>
    <w:rsid w:val="00AF0B3A"/>
    <w:rsid w:val="00B044C4"/>
    <w:rsid w:val="00B1704C"/>
    <w:rsid w:val="00B25F94"/>
    <w:rsid w:val="00B376DD"/>
    <w:rsid w:val="00B506C2"/>
    <w:rsid w:val="00B61A0F"/>
    <w:rsid w:val="00B61F1D"/>
    <w:rsid w:val="00B837D5"/>
    <w:rsid w:val="00B878B9"/>
    <w:rsid w:val="00B95635"/>
    <w:rsid w:val="00BA6BD1"/>
    <w:rsid w:val="00BD5853"/>
    <w:rsid w:val="00C166C9"/>
    <w:rsid w:val="00C2173C"/>
    <w:rsid w:val="00C21B2B"/>
    <w:rsid w:val="00C35396"/>
    <w:rsid w:val="00C35705"/>
    <w:rsid w:val="00C65DB8"/>
    <w:rsid w:val="00C771FA"/>
    <w:rsid w:val="00C81BD9"/>
    <w:rsid w:val="00CD0834"/>
    <w:rsid w:val="00CD63AD"/>
    <w:rsid w:val="00CE2F9E"/>
    <w:rsid w:val="00CE33BC"/>
    <w:rsid w:val="00CE4FB5"/>
    <w:rsid w:val="00CF0C00"/>
    <w:rsid w:val="00D21C59"/>
    <w:rsid w:val="00D230B5"/>
    <w:rsid w:val="00D37CED"/>
    <w:rsid w:val="00D631BE"/>
    <w:rsid w:val="00D67EAC"/>
    <w:rsid w:val="00D85596"/>
    <w:rsid w:val="00D9154F"/>
    <w:rsid w:val="00D9791A"/>
    <w:rsid w:val="00DC2E22"/>
    <w:rsid w:val="00DE6A4F"/>
    <w:rsid w:val="00E312AE"/>
    <w:rsid w:val="00E75403"/>
    <w:rsid w:val="00EB164C"/>
    <w:rsid w:val="00EB676D"/>
    <w:rsid w:val="00EC3086"/>
    <w:rsid w:val="00EF05A5"/>
    <w:rsid w:val="00F3141C"/>
    <w:rsid w:val="00F47E5C"/>
    <w:rsid w:val="00FB5A69"/>
    <w:rsid w:val="00FC22E4"/>
    <w:rsid w:val="00FC7079"/>
    <w:rsid w:val="00FC7102"/>
    <w:rsid w:val="00FD1281"/>
    <w:rsid w:val="00FE3E62"/>
    <w:rsid w:val="00FE60F7"/>
    <w:rsid w:val="00FF1282"/>
    <w:rsid w:val="00FF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A2D004D7-3ED3-42DF-82E4-427CF532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1055</Words>
  <Characters>6015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2024-11-18T13:43:00Z</cp:lastPrinted>
  <dcterms:created xsi:type="dcterms:W3CDTF">2024-11-18T13:46:00Z</dcterms:created>
  <dcterms:modified xsi:type="dcterms:W3CDTF">2024-11-18T14:26:00Z</dcterms:modified>
</cp:coreProperties>
</file>