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13676" w14:textId="3C24B44D" w:rsidR="00A37F5D" w:rsidRPr="00A37F5D" w:rsidRDefault="00A37F5D" w:rsidP="00A37F5D">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A37F5D">
        <w:rPr>
          <w:rFonts w:ascii="Traditional Arabic" w:eastAsia="Times New Roman" w:hAnsi="Traditional Arabic" w:cs="Traditional Arabic"/>
          <w:b/>
          <w:bCs/>
          <w:color w:val="FF0000"/>
          <w:sz w:val="50"/>
          <w:szCs w:val="50"/>
          <w:rtl/>
          <w:lang w:eastAsia="ar-SA"/>
          <w14:ligatures w14:val="none"/>
        </w:rPr>
        <w:t>المنح الربانية</w:t>
      </w:r>
      <w:r w:rsidRPr="00A37F5D">
        <w:rPr>
          <w:rFonts w:ascii="Traditional Arabic" w:eastAsia="Times New Roman" w:hAnsi="Traditional Arabic" w:cs="Traditional Arabic" w:hint="cs"/>
          <w:b/>
          <w:bCs/>
          <w:color w:val="FF0000"/>
          <w:sz w:val="50"/>
          <w:szCs w:val="50"/>
          <w:rtl/>
          <w:lang w:eastAsia="ar-SA"/>
          <w14:ligatures w14:val="none"/>
        </w:rPr>
        <w:t xml:space="preserve"> للصائم</w:t>
      </w:r>
    </w:p>
    <w:p w14:paraId="034D01C2" w14:textId="77777777" w:rsidR="00A37F5D"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p>
    <w:p w14:paraId="37D73350" w14:textId="04917448" w:rsidR="00A37F5D"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b/>
          <w:bCs/>
          <w:color w:val="C00000"/>
          <w:sz w:val="50"/>
          <w:szCs w:val="50"/>
          <w:rtl/>
          <w:lang w:eastAsia="ar-SA"/>
          <w14:ligatures w14:val="none"/>
        </w:rPr>
        <w:t xml:space="preserve">إن </w:t>
      </w:r>
      <w:bookmarkStart w:id="0" w:name="_Hlk176953441"/>
      <w:r w:rsidRPr="00A37F5D">
        <w:rPr>
          <w:rFonts w:ascii="Traditional Arabic" w:eastAsia="Times New Roman" w:hAnsi="Traditional Arabic" w:cs="Traditional Arabic"/>
          <w:b/>
          <w:bCs/>
          <w:color w:val="C00000"/>
          <w:sz w:val="50"/>
          <w:szCs w:val="50"/>
          <w:rtl/>
          <w:lang w:eastAsia="ar-SA"/>
          <w14:ligatures w14:val="none"/>
        </w:rPr>
        <w:t xml:space="preserve">الجوائز الإلهية والمنح الربانية </w:t>
      </w:r>
      <w:bookmarkEnd w:id="0"/>
      <w:r w:rsidRPr="00A37F5D">
        <w:rPr>
          <w:rFonts w:ascii="Traditional Arabic" w:eastAsia="Times New Roman" w:hAnsi="Traditional Arabic" w:cs="Traditional Arabic"/>
          <w:b/>
          <w:bCs/>
          <w:color w:val="C00000"/>
          <w:sz w:val="50"/>
          <w:szCs w:val="50"/>
          <w:rtl/>
          <w:lang w:eastAsia="ar-SA"/>
          <w14:ligatures w14:val="none"/>
        </w:rPr>
        <w:t>التي توزع اليوم</w:t>
      </w:r>
      <w:r w:rsidRPr="00615039">
        <w:rPr>
          <w:rFonts w:ascii="Traditional Arabic" w:eastAsia="Times New Roman" w:hAnsi="Traditional Arabic" w:cs="Traditional Arabic" w:hint="cs"/>
          <w:b/>
          <w:bCs/>
          <w:color w:val="C00000"/>
          <w:sz w:val="50"/>
          <w:szCs w:val="50"/>
          <w:rtl/>
          <w:lang w:eastAsia="ar-SA"/>
          <w14:ligatures w14:val="none"/>
        </w:rPr>
        <w:t>،</w:t>
      </w:r>
      <w:r w:rsidRPr="00A37F5D">
        <w:rPr>
          <w:rFonts w:ascii="Traditional Arabic" w:eastAsia="Times New Roman" w:hAnsi="Traditional Arabic" w:cs="Traditional Arabic"/>
          <w:b/>
          <w:bCs/>
          <w:color w:val="C00000"/>
          <w:sz w:val="50"/>
          <w:szCs w:val="50"/>
          <w:rtl/>
          <w:lang w:eastAsia="ar-SA"/>
          <w14:ligatures w14:val="none"/>
        </w:rPr>
        <w:t xml:space="preserve"> ما هي إلا جزء من الجوائز العظيمة والمنح الكريمة والعطايا الجليلة التي يخص الله بها عباده الصائمين يوم القيامة،</w:t>
      </w:r>
      <w:r w:rsidRPr="00A37F5D">
        <w:rPr>
          <w:rFonts w:ascii="Traditional Arabic" w:eastAsia="Times New Roman" w:hAnsi="Traditional Arabic" w:cs="Traditional Arabic"/>
          <w:color w:val="C00000"/>
          <w:sz w:val="50"/>
          <w:szCs w:val="50"/>
          <w:rtl/>
          <w:lang w:eastAsia="ar-SA"/>
          <w14:ligatures w14:val="none"/>
        </w:rPr>
        <w:t xml:space="preserve"> </w:t>
      </w:r>
      <w:r w:rsidRPr="00A37F5D">
        <w:rPr>
          <w:rFonts w:ascii="Traditional Arabic" w:eastAsia="Times New Roman" w:hAnsi="Traditional Arabic" w:cs="Traditional Arabic"/>
          <w:sz w:val="50"/>
          <w:szCs w:val="50"/>
          <w:rtl/>
          <w:lang w:eastAsia="ar-SA"/>
          <w14:ligatures w14:val="none"/>
        </w:rPr>
        <w:t>قال رسول الله</w:t>
      </w:r>
      <w:r>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sz w:val="50"/>
          <w:szCs w:val="50"/>
          <w:lang w:eastAsia="ar-SA"/>
          <w14:ligatures w14:val="none"/>
        </w:rPr>
        <w:sym w:font="AGA Arabesque" w:char="F065"/>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FF0000"/>
          <w:sz w:val="50"/>
          <w:szCs w:val="50"/>
          <w:rtl/>
          <w:lang w:eastAsia="ar-SA"/>
          <w14:ligatures w14:val="none"/>
        </w:rPr>
        <w:t>(قال الله: للصائم فرحتان يفرحهما: إذا أفطر فرح، وإذا لقي ربه فرح بصومه)</w:t>
      </w:r>
      <w:r>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hint="cs"/>
          <w:color w:val="00B0F0"/>
          <w:sz w:val="50"/>
          <w:szCs w:val="50"/>
          <w:rtl/>
          <w:lang w:eastAsia="ar-SA"/>
          <w14:ligatures w14:val="none"/>
        </w:rPr>
        <w:t>متفق عليه.</w:t>
      </w:r>
    </w:p>
    <w:p w14:paraId="0A04DACC" w14:textId="35D141D4" w:rsidR="00A37F5D" w:rsidRPr="00A37F5D"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sz w:val="50"/>
          <w:szCs w:val="50"/>
          <w:rtl/>
          <w:lang w:eastAsia="ar-SA"/>
          <w14:ligatures w14:val="none"/>
        </w:rPr>
        <w:t xml:space="preserve"> وفرحه عند لقاء ربه، يجده عند الله من ثواب الصيام مدخرا.</w:t>
      </w:r>
    </w:p>
    <w:p w14:paraId="61271FB1" w14:textId="01310694" w:rsidR="00A37F5D"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b/>
          <w:bCs/>
          <w:color w:val="C00000"/>
          <w:sz w:val="50"/>
          <w:szCs w:val="50"/>
          <w:rtl/>
          <w:lang w:eastAsia="ar-SA"/>
          <w14:ligatures w14:val="none"/>
        </w:rPr>
        <w:t>تصور نفسك أيها الصائم حين تقف بين يدي الديان تبارك وتعالى يوم القيامة،</w:t>
      </w:r>
      <w:r w:rsidRPr="00A37F5D">
        <w:rPr>
          <w:rFonts w:ascii="Traditional Arabic" w:eastAsia="Times New Roman" w:hAnsi="Traditional Arabic" w:cs="Traditional Arabic"/>
          <w:sz w:val="50"/>
          <w:szCs w:val="50"/>
          <w:rtl/>
          <w:lang w:eastAsia="ar-SA"/>
          <w14:ligatures w14:val="none"/>
        </w:rPr>
        <w:t xml:space="preserve"> فيعرض عليك سجلاتك التي لن تغادر صغيرة ولا كبيرة إلا أحصتها، فتجدها مثقلة بجبال الحسنات التي أكرمك بها جزاءً على صيامك وصلاتك وزكواتك وصدقاتك، لكنك مع هذا فإن خوفاً يساورك على ما اقترقت من ذنوب وخطايا، وتخشى أن تـأكل حسناتك أكلاً، </w:t>
      </w:r>
      <w:r w:rsidRPr="00A37F5D">
        <w:rPr>
          <w:rFonts w:ascii="Traditional Arabic" w:eastAsia="Times New Roman" w:hAnsi="Traditional Arabic" w:cs="Traditional Arabic" w:hint="cs"/>
          <w:sz w:val="50"/>
          <w:szCs w:val="50"/>
          <w:rtl/>
          <w:lang w:eastAsia="ar-SA"/>
          <w14:ligatures w14:val="none"/>
        </w:rPr>
        <w:t>فإذا ب</w:t>
      </w:r>
      <w:r w:rsidRPr="00A37F5D">
        <w:rPr>
          <w:rFonts w:ascii="Traditional Arabic" w:eastAsia="Times New Roman" w:hAnsi="Traditional Arabic" w:cs="Traditional Arabic"/>
          <w:sz w:val="50"/>
          <w:szCs w:val="50"/>
          <w:rtl/>
          <w:lang w:eastAsia="ar-SA"/>
          <w14:ligatures w14:val="none"/>
        </w:rPr>
        <w:t>صيامك وقراءتك القرآن فيشفعان لك ويطلبان من العفو الغفور أن يعفو عنك ويتجاوز عن سيئاتك، قال رسول الله</w:t>
      </w:r>
      <w:r>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sz w:val="50"/>
          <w:szCs w:val="50"/>
          <w:lang w:eastAsia="ar-SA"/>
          <w14:ligatures w14:val="none"/>
        </w:rPr>
        <w:sym w:font="AGA Arabesque" w:char="F065"/>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FF0000"/>
          <w:sz w:val="50"/>
          <w:szCs w:val="50"/>
          <w:rtl/>
          <w:lang w:eastAsia="ar-SA"/>
          <w14:ligatures w14:val="none"/>
        </w:rPr>
        <w:t>(الصيام والقرآن يشفعان للعبد، يقول الصيام رب إني منعته الطعام والشراب بالنهار فشفعني فيه، ويقول القرآن رب منعته النوم بالليل فشفعني فيه، فيشفعان)</w:t>
      </w:r>
      <w:r>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hint="cs"/>
          <w:color w:val="00B0F0"/>
          <w:sz w:val="50"/>
          <w:szCs w:val="50"/>
          <w:rtl/>
          <w:lang w:eastAsia="ar-SA"/>
          <w14:ligatures w14:val="none"/>
        </w:rPr>
        <w:t>رواه أحمد.</w:t>
      </w:r>
    </w:p>
    <w:p w14:paraId="4A9936BB" w14:textId="507142B7" w:rsidR="00014EB1"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b/>
          <w:bCs/>
          <w:color w:val="C00000"/>
          <w:sz w:val="50"/>
          <w:szCs w:val="50"/>
          <w:rtl/>
          <w:lang w:eastAsia="ar-SA"/>
          <w14:ligatures w14:val="none"/>
        </w:rPr>
        <w:t>فيقبل الله شفاعتهما، ثم يتفضل المنان عليك بأعظم نعمة وأجلها،</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sz w:val="50"/>
          <w:szCs w:val="50"/>
          <w:rtl/>
          <w:lang w:eastAsia="ar-SA"/>
          <w14:ligatures w14:val="none"/>
        </w:rPr>
        <w:lastRenderedPageBreak/>
        <w:t>وهي العتق من النيران، والفوز بالجنان، جزاءً وفاقاً على إحسانك، ثم يعطيك كتابك بيمينك، فترفع يديك بين البشر وتصرخ</w:t>
      </w:r>
      <w:r>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﴿هاؤم اقرؤوا كتابيه إني ظننت أني ملاق حسابيه﴾</w:t>
      </w:r>
      <w:r>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هذا جزاؤك، وهذه هديتك، وهذا قدرك، سمعت أمر ربك فأخذته، قرأت كتابه فالتزمته، عرفت رسوله فاتبعته، فكان جزاؤك أعظم جزاء، الجنة دار المتقين، وعدك الوهاب بها فأوفى بوعده</w:t>
      </w:r>
      <w:r>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﴿جنات عدن التي وعد الرحمن عباده بالغيب إنه كان وعده مأتيا لا يسمعون فيها لغوا إلا سلاما ولهم رزقهم فيها بكرة وعشيا﴾.</w:t>
      </w:r>
      <w:r w:rsidRPr="00A37F5D">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sz w:val="50"/>
          <w:szCs w:val="50"/>
          <w:rtl/>
          <w:lang w:eastAsia="ar-SA"/>
          <w14:ligatures w14:val="none"/>
        </w:rPr>
        <w:t>فت</w:t>
      </w:r>
      <w:r w:rsidRPr="00A37F5D">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يم</w:t>
      </w:r>
      <w:r w:rsidRPr="00A37F5D">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م وجهك شطر الجنة وتمر على الصراط كلمح البصر، حتى تقف عند باب الريان الذي أعده الكريم للصائمين دون غيرهم، قال</w:t>
      </w:r>
      <w:r w:rsidR="00014EB1">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sz w:val="50"/>
          <w:szCs w:val="50"/>
          <w:lang w:eastAsia="ar-SA"/>
          <w14:ligatures w14:val="none"/>
        </w:rPr>
        <w:sym w:font="AGA Arabesque" w:char="F065"/>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FF0000"/>
          <w:sz w:val="50"/>
          <w:szCs w:val="50"/>
          <w:rtl/>
          <w:lang w:eastAsia="ar-SA"/>
          <w14:ligatures w14:val="none"/>
        </w:rPr>
        <w:t>(إن في الجنة بابا يقال له: الريان، يدخل منه الصائمون يوم القيامة)</w:t>
      </w:r>
      <w:r w:rsidR="00014EB1">
        <w:rPr>
          <w:rFonts w:ascii="Traditional Arabic" w:eastAsia="Times New Roman" w:hAnsi="Traditional Arabic" w:cs="Traditional Arabic" w:hint="cs"/>
          <w:color w:val="FF0000"/>
          <w:sz w:val="50"/>
          <w:szCs w:val="50"/>
          <w:rtl/>
          <w:lang w:eastAsia="ar-SA"/>
          <w14:ligatures w14:val="none"/>
        </w:rPr>
        <w:t xml:space="preserve">. </w:t>
      </w:r>
      <w:r w:rsidR="00014EB1" w:rsidRPr="00014EB1">
        <w:rPr>
          <w:rFonts w:ascii="Traditional Arabic" w:eastAsia="Times New Roman" w:hAnsi="Traditional Arabic" w:cs="Traditional Arabic" w:hint="cs"/>
          <w:color w:val="00B0F0"/>
          <w:sz w:val="50"/>
          <w:szCs w:val="50"/>
          <w:rtl/>
          <w:lang w:eastAsia="ar-SA"/>
          <w14:ligatures w14:val="none"/>
        </w:rPr>
        <w:t>متفق عليه.</w:t>
      </w:r>
      <w:r w:rsidRPr="00A37F5D">
        <w:rPr>
          <w:rFonts w:ascii="Traditional Arabic" w:eastAsia="Times New Roman" w:hAnsi="Traditional Arabic" w:cs="Traditional Arabic"/>
          <w:color w:val="00B0F0"/>
          <w:sz w:val="50"/>
          <w:szCs w:val="50"/>
          <w:rtl/>
          <w:lang w:eastAsia="ar-SA"/>
          <w14:ligatures w14:val="none"/>
        </w:rPr>
        <w:t xml:space="preserve"> </w:t>
      </w:r>
    </w:p>
    <w:p w14:paraId="66B0A453" w14:textId="4C121769" w:rsidR="00D631BE"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b/>
          <w:bCs/>
          <w:color w:val="C00000"/>
          <w:sz w:val="50"/>
          <w:szCs w:val="50"/>
          <w:rtl/>
          <w:lang w:eastAsia="ar-SA"/>
          <w14:ligatures w14:val="none"/>
        </w:rPr>
        <w:t>فتضع رجلك عند باب الجنة فتستقبلك الملائكة الكرام بأحلى كلمة</w:t>
      </w:r>
      <w:r w:rsidR="00014EB1" w:rsidRPr="00615039">
        <w:rPr>
          <w:rFonts w:ascii="Traditional Arabic" w:eastAsia="Times New Roman" w:hAnsi="Traditional Arabic" w:cs="Traditional Arabic" w:hint="cs"/>
          <w:b/>
          <w:bCs/>
          <w:color w:val="C00000"/>
          <w:sz w:val="50"/>
          <w:szCs w:val="50"/>
          <w:rtl/>
          <w:lang w:eastAsia="ar-SA"/>
          <w14:ligatures w14:val="none"/>
        </w:rPr>
        <w:t>:</w:t>
      </w:r>
      <w:r w:rsidRPr="00A37F5D">
        <w:rPr>
          <w:rFonts w:ascii="Traditional Arabic" w:eastAsia="Times New Roman" w:hAnsi="Traditional Arabic" w:cs="Traditional Arabic"/>
          <w:color w:val="C00000"/>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﴿والملائكة يدخلون عليهم من كل باب سلام عليكم بما صبرتم فنعم عقبى الدار﴾</w:t>
      </w:r>
      <w:r w:rsidR="00014EB1">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فتطأ</w:t>
      </w:r>
      <w:r w:rsidRPr="00A37F5D">
        <w:rPr>
          <w:rFonts w:ascii="Traditional Arabic" w:eastAsia="Times New Roman" w:hAnsi="Traditional Arabic" w:cs="Traditional Arabic" w:hint="cs"/>
          <w:sz w:val="50"/>
          <w:szCs w:val="50"/>
          <w:rtl/>
          <w:lang w:eastAsia="ar-SA"/>
          <w14:ligatures w14:val="none"/>
        </w:rPr>
        <w:t xml:space="preserve"> برجلك</w:t>
      </w:r>
      <w:r w:rsidRPr="00A37F5D">
        <w:rPr>
          <w:rFonts w:ascii="Traditional Arabic" w:eastAsia="Times New Roman" w:hAnsi="Traditional Arabic" w:cs="Traditional Arabic"/>
          <w:sz w:val="50"/>
          <w:szCs w:val="50"/>
          <w:rtl/>
          <w:lang w:eastAsia="ar-SA"/>
          <w14:ligatures w14:val="none"/>
        </w:rPr>
        <w:t xml:space="preserve"> الجنة، التي بناها القوي العزيز بأجمل بناء وأبهجه، لبنة من ذهب، ولبنة من فضة، وجعل المسك طينتها، وفرشها باللؤلؤ والياقوت، وأنبت في أرضها الزعفران، ثم تساق سوقاً إلى قصرك الذي أعده الله لك، يقول الله</w:t>
      </w:r>
      <w:r w:rsidRPr="00A37F5D">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﴿ويدخلهم الجنة عرفها لهم﴾</w:t>
      </w:r>
      <w:r w:rsidR="00D631BE">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hint="cs"/>
          <w:sz w:val="50"/>
          <w:szCs w:val="50"/>
          <w:rtl/>
          <w:lang w:eastAsia="ar-SA"/>
          <w14:ligatures w14:val="none"/>
        </w:rPr>
        <w:t xml:space="preserve"> و</w:t>
      </w:r>
      <w:r w:rsidRPr="00A37F5D">
        <w:rPr>
          <w:rFonts w:ascii="Traditional Arabic" w:eastAsia="Times New Roman" w:hAnsi="Traditional Arabic" w:cs="Traditional Arabic"/>
          <w:sz w:val="50"/>
          <w:szCs w:val="50"/>
          <w:rtl/>
          <w:lang w:eastAsia="ar-SA"/>
          <w14:ligatures w14:val="none"/>
        </w:rPr>
        <w:t>قد يكون قصرك من القصور الجميلة التي ذكرها النبي</w:t>
      </w:r>
      <w:r w:rsidR="00D631BE">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sz w:val="50"/>
          <w:szCs w:val="50"/>
          <w:lang w:eastAsia="ar-SA"/>
          <w14:ligatures w14:val="none"/>
        </w:rPr>
        <w:sym w:font="AGA Arabesque" w:char="F065"/>
      </w:r>
      <w:r w:rsidRPr="00A37F5D">
        <w:rPr>
          <w:rFonts w:ascii="Traditional Arabic" w:eastAsia="Times New Roman" w:hAnsi="Traditional Arabic" w:cs="Traditional Arabic"/>
          <w:sz w:val="50"/>
          <w:szCs w:val="50"/>
          <w:rtl/>
          <w:lang w:eastAsia="ar-SA"/>
          <w14:ligatures w14:val="none"/>
        </w:rPr>
        <w:t xml:space="preserve"> بقوله: </w:t>
      </w:r>
      <w:r w:rsidRPr="00A37F5D">
        <w:rPr>
          <w:rFonts w:ascii="Traditional Arabic" w:eastAsia="Times New Roman" w:hAnsi="Traditional Arabic" w:cs="Traditional Arabic"/>
          <w:color w:val="FF0000"/>
          <w:sz w:val="50"/>
          <w:szCs w:val="50"/>
          <w:rtl/>
          <w:lang w:eastAsia="ar-SA"/>
          <w14:ligatures w14:val="none"/>
        </w:rPr>
        <w:t xml:space="preserve">(إن في الجنة غرفا </w:t>
      </w:r>
      <w:r w:rsidRPr="00A37F5D">
        <w:rPr>
          <w:rFonts w:ascii="Traditional Arabic" w:eastAsia="Times New Roman" w:hAnsi="Traditional Arabic" w:cs="Traditional Arabic"/>
          <w:color w:val="FF0000"/>
          <w:sz w:val="50"/>
          <w:szCs w:val="50"/>
          <w:rtl/>
          <w:lang w:eastAsia="ar-SA"/>
          <w14:ligatures w14:val="none"/>
        </w:rPr>
        <w:lastRenderedPageBreak/>
        <w:t>يرى ظهورها من بطونها وبطونها من ظهورها فقام إليه أعرابي فقال لمن هي يا رسول الله؟ قال: (هي لمن أطاب الكلام، وأطعم الطعام، وأدام الصيام، وصلى لله بالليل والناس نيام)</w:t>
      </w:r>
      <w:r w:rsidR="00D631BE">
        <w:rPr>
          <w:rFonts w:ascii="Traditional Arabic" w:eastAsia="Times New Roman" w:hAnsi="Traditional Arabic" w:cs="Traditional Arabic" w:hint="cs"/>
          <w:color w:val="FF0000"/>
          <w:sz w:val="50"/>
          <w:szCs w:val="50"/>
          <w:rtl/>
          <w:lang w:eastAsia="ar-SA"/>
          <w14:ligatures w14:val="none"/>
        </w:rPr>
        <w:t xml:space="preserve">. </w:t>
      </w:r>
      <w:r w:rsidR="00D631BE" w:rsidRPr="00D631BE">
        <w:rPr>
          <w:rFonts w:ascii="Traditional Arabic" w:eastAsia="Times New Roman" w:hAnsi="Traditional Arabic" w:cs="Traditional Arabic" w:hint="cs"/>
          <w:color w:val="00B0F0"/>
          <w:sz w:val="50"/>
          <w:szCs w:val="50"/>
          <w:rtl/>
          <w:lang w:eastAsia="ar-SA"/>
          <w14:ligatures w14:val="none"/>
        </w:rPr>
        <w:t>رواه الترمذي.</w:t>
      </w:r>
    </w:p>
    <w:p w14:paraId="16487168" w14:textId="5E39DCA5" w:rsidR="00D631BE"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sz w:val="50"/>
          <w:szCs w:val="50"/>
          <w:rtl/>
          <w:lang w:eastAsia="ar-SA"/>
          <w14:ligatures w14:val="none"/>
        </w:rPr>
        <w:t xml:space="preserve"> بل إنك لا تدري فقد يكون قصرك تلك الخيمة من اللؤلؤ التي أعدها الله لعباده المؤمنين، قال</w:t>
      </w:r>
      <w:r w:rsidR="00D631BE">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sz w:val="50"/>
          <w:szCs w:val="50"/>
          <w:lang w:eastAsia="ar-SA"/>
          <w14:ligatures w14:val="none"/>
        </w:rPr>
        <w:sym w:font="AGA Arabesque" w:char="F065"/>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FF0000"/>
          <w:sz w:val="50"/>
          <w:szCs w:val="50"/>
          <w:rtl/>
          <w:lang w:eastAsia="ar-SA"/>
          <w14:ligatures w14:val="none"/>
        </w:rPr>
        <w:t>(إن للمؤمن ف</w:t>
      </w:r>
      <w:r w:rsidR="00D631BE">
        <w:rPr>
          <w:rFonts w:ascii="Traditional Arabic" w:eastAsia="Times New Roman" w:hAnsi="Traditional Arabic" w:cs="Traditional Arabic" w:hint="cs"/>
          <w:color w:val="FF0000"/>
          <w:sz w:val="50"/>
          <w:szCs w:val="50"/>
          <w:rtl/>
          <w:lang w:eastAsia="ar-SA"/>
          <w14:ligatures w14:val="none"/>
        </w:rPr>
        <w:t>ي</w:t>
      </w:r>
      <w:r w:rsidRPr="00A37F5D">
        <w:rPr>
          <w:rFonts w:ascii="Traditional Arabic" w:eastAsia="Times New Roman" w:hAnsi="Traditional Arabic" w:cs="Traditional Arabic"/>
          <w:color w:val="FF0000"/>
          <w:sz w:val="50"/>
          <w:szCs w:val="50"/>
          <w:rtl/>
          <w:lang w:eastAsia="ar-SA"/>
          <w14:ligatures w14:val="none"/>
        </w:rPr>
        <w:t xml:space="preserve"> الجنة لخيمة من لؤلؤة واحدة مجوفة، طولها ستون ميلا، للمؤمن فيها أهلون، يطوف عليهم المؤمن فلا يرى بعضهم بعضا)</w:t>
      </w:r>
      <w:r w:rsidR="00D631BE">
        <w:rPr>
          <w:rFonts w:ascii="Traditional Arabic" w:eastAsia="Times New Roman" w:hAnsi="Traditional Arabic" w:cs="Traditional Arabic" w:hint="cs"/>
          <w:color w:val="FF0000"/>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00D631BE" w:rsidRPr="00D631BE">
        <w:rPr>
          <w:rFonts w:ascii="Traditional Arabic" w:eastAsia="Times New Roman" w:hAnsi="Traditional Arabic" w:cs="Traditional Arabic" w:hint="cs"/>
          <w:color w:val="00B0F0"/>
          <w:sz w:val="50"/>
          <w:szCs w:val="50"/>
          <w:rtl/>
          <w:lang w:eastAsia="ar-SA"/>
          <w14:ligatures w14:val="none"/>
        </w:rPr>
        <w:t>رواه مسلم.</w:t>
      </w:r>
    </w:p>
    <w:p w14:paraId="2A464F79" w14:textId="56DB393B" w:rsidR="00615039"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b/>
          <w:bCs/>
          <w:color w:val="C00000"/>
          <w:sz w:val="50"/>
          <w:szCs w:val="50"/>
          <w:rtl/>
          <w:lang w:eastAsia="ar-SA"/>
          <w14:ligatures w14:val="none"/>
        </w:rPr>
        <w:t>تقف عند باب قصرك، وت</w:t>
      </w:r>
      <w:r w:rsidRPr="00A37F5D">
        <w:rPr>
          <w:rFonts w:ascii="Traditional Arabic" w:eastAsia="Times New Roman" w:hAnsi="Traditional Arabic" w:cs="Traditional Arabic" w:hint="cs"/>
          <w:b/>
          <w:bCs/>
          <w:color w:val="C00000"/>
          <w:sz w:val="50"/>
          <w:szCs w:val="50"/>
          <w:rtl/>
          <w:lang w:eastAsia="ar-SA"/>
          <w14:ligatures w14:val="none"/>
        </w:rPr>
        <w:t>ُ</w:t>
      </w:r>
      <w:r w:rsidRPr="00A37F5D">
        <w:rPr>
          <w:rFonts w:ascii="Traditional Arabic" w:eastAsia="Times New Roman" w:hAnsi="Traditional Arabic" w:cs="Traditional Arabic"/>
          <w:b/>
          <w:bCs/>
          <w:color w:val="C00000"/>
          <w:sz w:val="50"/>
          <w:szCs w:val="50"/>
          <w:rtl/>
          <w:lang w:eastAsia="ar-SA"/>
          <w14:ligatures w14:val="none"/>
        </w:rPr>
        <w:t>ست</w:t>
      </w:r>
      <w:r w:rsidRPr="00A37F5D">
        <w:rPr>
          <w:rFonts w:ascii="Traditional Arabic" w:eastAsia="Times New Roman" w:hAnsi="Traditional Arabic" w:cs="Traditional Arabic" w:hint="cs"/>
          <w:b/>
          <w:bCs/>
          <w:color w:val="C00000"/>
          <w:sz w:val="50"/>
          <w:szCs w:val="50"/>
          <w:rtl/>
          <w:lang w:eastAsia="ar-SA"/>
          <w14:ligatures w14:val="none"/>
        </w:rPr>
        <w:t>َ</w:t>
      </w:r>
      <w:r w:rsidRPr="00A37F5D">
        <w:rPr>
          <w:rFonts w:ascii="Traditional Arabic" w:eastAsia="Times New Roman" w:hAnsi="Traditional Arabic" w:cs="Traditional Arabic"/>
          <w:b/>
          <w:bCs/>
          <w:color w:val="C00000"/>
          <w:sz w:val="50"/>
          <w:szCs w:val="50"/>
          <w:rtl/>
          <w:lang w:eastAsia="ar-SA"/>
          <w14:ligatures w14:val="none"/>
        </w:rPr>
        <w:t>قبل استقبالاً لم يحلم به أعظم ملوك الدنيا،</w:t>
      </w:r>
      <w:r w:rsidRPr="00A37F5D">
        <w:rPr>
          <w:rFonts w:ascii="Traditional Arabic" w:eastAsia="Times New Roman" w:hAnsi="Traditional Arabic" w:cs="Traditional Arabic"/>
          <w:color w:val="C00000"/>
          <w:sz w:val="50"/>
          <w:szCs w:val="50"/>
          <w:rtl/>
          <w:lang w:eastAsia="ar-SA"/>
          <w14:ligatures w14:val="none"/>
        </w:rPr>
        <w:t xml:space="preserve"> </w:t>
      </w:r>
      <w:r w:rsidRPr="00A37F5D">
        <w:rPr>
          <w:rFonts w:ascii="Traditional Arabic" w:eastAsia="Times New Roman" w:hAnsi="Traditional Arabic" w:cs="Traditional Arabic"/>
          <w:sz w:val="50"/>
          <w:szCs w:val="50"/>
          <w:rtl/>
          <w:lang w:eastAsia="ar-SA"/>
          <w14:ligatures w14:val="none"/>
        </w:rPr>
        <w:t>إذ الحور العين على الباب واقفات، وعند الناصية صافات، طاهرات مطهرات، قاصرات الطرف مطيعات، الواحدة منهن كاللؤلو المكنون، يحار الطرف في حسنها، يقول النبي</w:t>
      </w:r>
      <w:r w:rsidR="00D631BE">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sz w:val="50"/>
          <w:szCs w:val="50"/>
          <w:lang w:eastAsia="ar-SA"/>
          <w14:ligatures w14:val="none"/>
        </w:rPr>
        <w:sym w:font="AGA Arabesque" w:char="F065"/>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FF0000"/>
          <w:sz w:val="50"/>
          <w:szCs w:val="50"/>
          <w:rtl/>
          <w:lang w:eastAsia="ar-SA"/>
          <w14:ligatures w14:val="none"/>
        </w:rPr>
        <w:t>(ولو أن امرأة من أهل الجنة اطلعت إلى أهل الدنيا لأضاءت ما بينهما، ولملأته ريحا، ولنصيفها على رأسها خير من الدنيا وما فيها)</w:t>
      </w:r>
      <w:r w:rsidR="00615039">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00615039" w:rsidRPr="00615039">
        <w:rPr>
          <w:rFonts w:ascii="Traditional Arabic" w:eastAsia="Times New Roman" w:hAnsi="Traditional Arabic" w:cs="Traditional Arabic" w:hint="cs"/>
          <w:color w:val="00B0F0"/>
          <w:sz w:val="50"/>
          <w:szCs w:val="50"/>
          <w:rtl/>
          <w:lang w:eastAsia="ar-SA"/>
          <w14:ligatures w14:val="none"/>
        </w:rPr>
        <w:t>رواه البخاري.</w:t>
      </w:r>
    </w:p>
    <w:p w14:paraId="55297A92" w14:textId="77777777" w:rsidR="00615039"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b/>
          <w:bCs/>
          <w:color w:val="C00000"/>
          <w:sz w:val="50"/>
          <w:szCs w:val="50"/>
          <w:rtl/>
          <w:lang w:eastAsia="ar-SA"/>
          <w14:ligatures w14:val="none"/>
        </w:rPr>
        <w:t>ستبدأ بعدها أيها الصائم رحلة النعيم، فتبدأها بقصرك الكبير، المفروش ببسط الحرير، وتجلس على ذاك السرير، وتلبس الذهب والفضة:</w:t>
      </w:r>
      <w:r w:rsidRPr="00A37F5D">
        <w:rPr>
          <w:rFonts w:ascii="Traditional Arabic" w:eastAsia="Times New Roman" w:hAnsi="Traditional Arabic" w:cs="Traditional Arabic"/>
          <w:color w:val="C00000"/>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﴿يحلون فيها من أساور من ذهب ولباسهم فيها حرير﴾</w:t>
      </w:r>
      <w:r w:rsidR="00615039" w:rsidRPr="00615039">
        <w:rPr>
          <w:rFonts w:ascii="Traditional Arabic" w:eastAsia="Times New Roman" w:hAnsi="Traditional Arabic" w:cs="Traditional Arabic" w:hint="cs"/>
          <w:color w:val="003399"/>
          <w:sz w:val="50"/>
          <w:szCs w:val="50"/>
          <w:rtl/>
          <w:lang w:eastAsia="ar-SA"/>
          <w14:ligatures w14:val="none"/>
        </w:rPr>
        <w:t>.</w:t>
      </w:r>
      <w:r w:rsidRPr="00A37F5D">
        <w:rPr>
          <w:rFonts w:ascii="Traditional Arabic" w:eastAsia="Times New Roman" w:hAnsi="Traditional Arabic" w:cs="Traditional Arabic"/>
          <w:color w:val="003399"/>
          <w:sz w:val="50"/>
          <w:szCs w:val="50"/>
          <w:rtl/>
          <w:lang w:eastAsia="ar-SA"/>
          <w14:ligatures w14:val="none"/>
        </w:rPr>
        <w:t xml:space="preserve"> </w:t>
      </w:r>
      <w:r w:rsidRPr="00A37F5D">
        <w:rPr>
          <w:rFonts w:ascii="Traditional Arabic" w:eastAsia="Times New Roman" w:hAnsi="Traditional Arabic" w:cs="Traditional Arabic"/>
          <w:sz w:val="50"/>
          <w:szCs w:val="50"/>
          <w:rtl/>
          <w:lang w:eastAsia="ar-SA"/>
          <w14:ligatures w14:val="none"/>
        </w:rPr>
        <w:t>وإلى جانبك الحور العين اللائي وصفهن الله بأنهن كالياقوت والمرجان، والخدم الذين هم في الجمال كاللؤلو المنثور</w:t>
      </w:r>
      <w:r w:rsidR="00615039">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 xml:space="preserve">﴿ويطوف عليهم ولدان مخلدون إذا </w:t>
      </w:r>
      <w:r w:rsidRPr="00A37F5D">
        <w:rPr>
          <w:rFonts w:ascii="Traditional Arabic" w:eastAsia="Times New Roman" w:hAnsi="Traditional Arabic" w:cs="Traditional Arabic"/>
          <w:color w:val="003399"/>
          <w:sz w:val="50"/>
          <w:szCs w:val="50"/>
          <w:rtl/>
          <w:lang w:eastAsia="ar-SA"/>
          <w14:ligatures w14:val="none"/>
        </w:rPr>
        <w:lastRenderedPageBreak/>
        <w:t>رأيتهم حسبتهم لؤلؤاً منثوراً﴾</w:t>
      </w:r>
      <w:r w:rsidR="00615039">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وتشرب في أواني الذهب والفضة </w:t>
      </w:r>
      <w:r w:rsidRPr="00A37F5D">
        <w:rPr>
          <w:rFonts w:ascii="Traditional Arabic" w:eastAsia="Times New Roman" w:hAnsi="Traditional Arabic" w:cs="Traditional Arabic"/>
          <w:color w:val="003399"/>
          <w:sz w:val="50"/>
          <w:szCs w:val="50"/>
          <w:rtl/>
          <w:lang w:eastAsia="ar-SA"/>
          <w14:ligatures w14:val="none"/>
        </w:rPr>
        <w:t>﴿ويطاف عليهم بآنية من فضة وأكواب كانت قواريرا قوارير من فضة قدروها تقديرا﴾</w:t>
      </w:r>
      <w:r w:rsidR="00615039" w:rsidRPr="00615039">
        <w:rPr>
          <w:rFonts w:ascii="Traditional Arabic" w:eastAsia="Times New Roman" w:hAnsi="Traditional Arabic" w:cs="Traditional Arabic" w:hint="cs"/>
          <w:color w:val="003399"/>
          <w:sz w:val="50"/>
          <w:szCs w:val="50"/>
          <w:rtl/>
          <w:lang w:eastAsia="ar-SA"/>
          <w14:ligatures w14:val="none"/>
        </w:rPr>
        <w:t>.</w:t>
      </w:r>
      <w:r w:rsidRPr="00A37F5D">
        <w:rPr>
          <w:rFonts w:ascii="Traditional Arabic" w:eastAsia="Times New Roman" w:hAnsi="Traditional Arabic" w:cs="Traditional Arabic"/>
          <w:color w:val="003399"/>
          <w:sz w:val="50"/>
          <w:szCs w:val="50"/>
          <w:rtl/>
          <w:lang w:eastAsia="ar-SA"/>
          <w14:ligatures w14:val="none"/>
        </w:rPr>
        <w:t xml:space="preserve"> </w:t>
      </w:r>
      <w:r w:rsidRPr="00A37F5D">
        <w:rPr>
          <w:rFonts w:ascii="Traditional Arabic" w:eastAsia="Times New Roman" w:hAnsi="Traditional Arabic" w:cs="Traditional Arabic"/>
          <w:sz w:val="50"/>
          <w:szCs w:val="50"/>
          <w:rtl/>
          <w:lang w:eastAsia="ar-SA"/>
          <w14:ligatures w14:val="none"/>
        </w:rPr>
        <w:t>وتأكل ألوان الفاكهة وأصنافها</w:t>
      </w:r>
      <w:r w:rsidR="00615039">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﴿وفاكهة كثيرة لا مقطوعة ولا ممنوعة وفرش مرفوعة﴾</w:t>
      </w:r>
      <w:r w:rsidRPr="00A37F5D">
        <w:rPr>
          <w:rFonts w:ascii="Traditional Arabic" w:eastAsia="Times New Roman" w:hAnsi="Traditional Arabic" w:cs="Traditional Arabic"/>
          <w:sz w:val="50"/>
          <w:szCs w:val="50"/>
          <w:rtl/>
          <w:lang w:eastAsia="ar-SA"/>
          <w14:ligatures w14:val="none"/>
        </w:rPr>
        <w:t xml:space="preserve"> فتعيش في النعيم، وتتقلب في النعيم، تأكل النعيم، وتشربه، وتتنفس هواءه، وستكون حالك كما قال الله تعالى: </w:t>
      </w:r>
      <w:r w:rsidRPr="00A37F5D">
        <w:rPr>
          <w:rFonts w:ascii="Traditional Arabic" w:eastAsia="Times New Roman" w:hAnsi="Traditional Arabic" w:cs="Traditional Arabic"/>
          <w:color w:val="003399"/>
          <w:sz w:val="50"/>
          <w:szCs w:val="50"/>
          <w:rtl/>
          <w:lang w:eastAsia="ar-SA"/>
          <w14:ligatures w14:val="none"/>
        </w:rPr>
        <w:t>﴿إلا عباد الله المخلصين أولئك لهم رزق معلوم فواكه وهم مكرمون في جنات النعيم على سرر متقابلين يطاف عليهم بكأس من معين بيضاء لذة للشاربين لا فيها غول ولا هم عنها ينزفون وعندهم قاصرات الطرف عين كأنهن بيض مكنون﴾.</w:t>
      </w:r>
      <w:r w:rsidRPr="00A37F5D">
        <w:rPr>
          <w:rFonts w:ascii="Traditional Arabic" w:eastAsia="Times New Roman" w:hAnsi="Traditional Arabic" w:cs="Traditional Arabic" w:hint="cs"/>
          <w:sz w:val="50"/>
          <w:szCs w:val="50"/>
          <w:rtl/>
          <w:lang w:eastAsia="ar-SA"/>
          <w14:ligatures w14:val="none"/>
        </w:rPr>
        <w:t xml:space="preserve"> </w:t>
      </w:r>
    </w:p>
    <w:p w14:paraId="774A763C" w14:textId="1FDD12FE" w:rsidR="00A37F5D" w:rsidRPr="00A37F5D" w:rsidRDefault="00A37F5D" w:rsidP="00A37F5D">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A37F5D">
        <w:rPr>
          <w:rFonts w:ascii="Traditional Arabic" w:eastAsia="Times New Roman" w:hAnsi="Traditional Arabic" w:cs="Traditional Arabic" w:hint="cs"/>
          <w:b/>
          <w:bCs/>
          <w:color w:val="C00000"/>
          <w:sz w:val="50"/>
          <w:szCs w:val="50"/>
          <w:rtl/>
          <w:lang w:eastAsia="ar-SA"/>
          <w14:ligatures w14:val="none"/>
        </w:rPr>
        <w:t>و</w:t>
      </w:r>
      <w:r w:rsidRPr="00A37F5D">
        <w:rPr>
          <w:rFonts w:ascii="Traditional Arabic" w:eastAsia="Times New Roman" w:hAnsi="Traditional Arabic" w:cs="Traditional Arabic"/>
          <w:b/>
          <w:bCs/>
          <w:color w:val="C00000"/>
          <w:sz w:val="50"/>
          <w:szCs w:val="50"/>
          <w:rtl/>
          <w:lang w:eastAsia="ar-SA"/>
          <w14:ligatures w14:val="none"/>
        </w:rPr>
        <w:t>تخرج من قصرك، فتجد أن الله تعالى بنى لك بيتاً آخر جزاءً لك على المسجد الذي بنيته في الدنيا</w:t>
      </w:r>
      <w:r w:rsidR="00615039" w:rsidRPr="008817FE">
        <w:rPr>
          <w:rFonts w:ascii="Traditional Arabic" w:eastAsia="Times New Roman" w:hAnsi="Traditional Arabic" w:cs="Traditional Arabic" w:hint="cs"/>
          <w:b/>
          <w:bCs/>
          <w:color w:val="7030A0"/>
          <w:sz w:val="50"/>
          <w:szCs w:val="50"/>
          <w:rtl/>
          <w:lang w:eastAsia="ar-SA"/>
          <w14:ligatures w14:val="none"/>
        </w:rPr>
        <w:t>،</w:t>
      </w:r>
      <w:r w:rsidRPr="00A37F5D">
        <w:rPr>
          <w:rFonts w:ascii="Traditional Arabic" w:eastAsia="Times New Roman" w:hAnsi="Traditional Arabic" w:cs="Traditional Arabic"/>
          <w:color w:val="7030A0"/>
          <w:sz w:val="50"/>
          <w:szCs w:val="50"/>
          <w:rtl/>
          <w:lang w:eastAsia="ar-SA"/>
          <w14:ligatures w14:val="none"/>
        </w:rPr>
        <w:t xml:space="preserve"> وبيتاً آخر جزاءً لك على السنن الرواتب التي كنت تصليها</w:t>
      </w:r>
      <w:r w:rsidR="00615039" w:rsidRPr="008817FE">
        <w:rPr>
          <w:rFonts w:ascii="Traditional Arabic" w:eastAsia="Times New Roman" w:hAnsi="Traditional Arabic" w:cs="Traditional Arabic" w:hint="cs"/>
          <w:color w:val="7030A0"/>
          <w:sz w:val="50"/>
          <w:szCs w:val="50"/>
          <w:rtl/>
          <w:lang w:eastAsia="ar-SA"/>
          <w14:ligatures w14:val="none"/>
        </w:rPr>
        <w:t>،</w:t>
      </w:r>
      <w:r w:rsidRPr="00A37F5D">
        <w:rPr>
          <w:rFonts w:ascii="Traditional Arabic" w:eastAsia="Times New Roman" w:hAnsi="Traditional Arabic" w:cs="Traditional Arabic"/>
          <w:color w:val="7030A0"/>
          <w:sz w:val="50"/>
          <w:szCs w:val="50"/>
          <w:rtl/>
          <w:lang w:eastAsia="ar-SA"/>
          <w14:ligatures w14:val="none"/>
        </w:rPr>
        <w:t xml:space="preserve"> وبيتاً ثالثاً في طرف الجنة جزاء تركك المراء والجدال، وبيتاً رابعاً جزاءً على تحرّيك الصدق في حديثك، وبيتاً خامساً جزاءً على خلقك الحسن في الدنيا، وفي كل بيت من هذه البيوت عجب عجاب لم تره عيناك. </w:t>
      </w:r>
    </w:p>
    <w:p w14:paraId="4ACB1875" w14:textId="77777777" w:rsidR="00615039"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hint="cs"/>
          <w:b/>
          <w:bCs/>
          <w:color w:val="C00000"/>
          <w:sz w:val="50"/>
          <w:szCs w:val="50"/>
          <w:rtl/>
          <w:lang w:eastAsia="ar-SA"/>
          <w14:ligatures w14:val="none"/>
        </w:rPr>
        <w:t>و</w:t>
      </w:r>
      <w:r w:rsidRPr="00A37F5D">
        <w:rPr>
          <w:rFonts w:ascii="Traditional Arabic" w:eastAsia="Times New Roman" w:hAnsi="Traditional Arabic" w:cs="Traditional Arabic"/>
          <w:b/>
          <w:bCs/>
          <w:color w:val="C00000"/>
          <w:sz w:val="50"/>
          <w:szCs w:val="50"/>
          <w:rtl/>
          <w:lang w:eastAsia="ar-SA"/>
          <w14:ligatures w14:val="none"/>
        </w:rPr>
        <w:t>ستجد ملايين الأشجار التي غرسها الله لك جزاء على تسبيحك وتحميدك في الدنيا،</w:t>
      </w:r>
      <w:r w:rsidRPr="00A37F5D">
        <w:rPr>
          <w:rFonts w:ascii="Traditional Arabic" w:eastAsia="Times New Roman" w:hAnsi="Traditional Arabic" w:cs="Traditional Arabic"/>
          <w:color w:val="C00000"/>
          <w:sz w:val="50"/>
          <w:szCs w:val="50"/>
          <w:rtl/>
          <w:lang w:eastAsia="ar-SA"/>
          <w14:ligatures w14:val="none"/>
        </w:rPr>
        <w:t xml:space="preserve"> </w:t>
      </w:r>
      <w:r w:rsidRPr="00A37F5D">
        <w:rPr>
          <w:rFonts w:ascii="Traditional Arabic" w:eastAsia="Times New Roman" w:hAnsi="Traditional Arabic" w:cs="Traditional Arabic"/>
          <w:sz w:val="50"/>
          <w:szCs w:val="50"/>
          <w:rtl/>
          <w:lang w:eastAsia="ar-SA"/>
          <w14:ligatures w14:val="none"/>
        </w:rPr>
        <w:t>قال رسول الله</w:t>
      </w:r>
      <w:r w:rsidR="00615039">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sz w:val="50"/>
          <w:szCs w:val="50"/>
          <w:lang w:eastAsia="ar-SA"/>
          <w14:ligatures w14:val="none"/>
        </w:rPr>
        <w:sym w:font="AGA Arabesque" w:char="F065"/>
      </w:r>
      <w:r w:rsidRPr="00A37F5D">
        <w:rPr>
          <w:rFonts w:ascii="Traditional Arabic" w:eastAsia="Times New Roman" w:hAnsi="Traditional Arabic" w:cs="Traditional Arabic"/>
          <w:sz w:val="50"/>
          <w:szCs w:val="50"/>
          <w:rtl/>
          <w:lang w:eastAsia="ar-SA"/>
          <w14:ligatures w14:val="none"/>
        </w:rPr>
        <w:t>:</w:t>
      </w:r>
      <w:r w:rsidRPr="00A37F5D">
        <w:rPr>
          <w:rFonts w:ascii="Traditional Arabic" w:eastAsia="Times New Roman" w:hAnsi="Traditional Arabic" w:cs="Traditional Arabic" w:hint="cs"/>
          <w:sz w:val="50"/>
          <w:szCs w:val="50"/>
          <w:rtl/>
          <w:lang w:eastAsia="ar-SA"/>
          <w14:ligatures w14:val="none"/>
        </w:rPr>
        <w:t xml:space="preserve"> </w:t>
      </w:r>
      <w:r w:rsidRPr="00A37F5D">
        <w:rPr>
          <w:rFonts w:ascii="Traditional Arabic" w:eastAsia="Times New Roman" w:hAnsi="Traditional Arabic" w:cs="Traditional Arabic"/>
          <w:color w:val="FF0000"/>
          <w:sz w:val="50"/>
          <w:szCs w:val="50"/>
          <w:rtl/>
          <w:lang w:eastAsia="ar-SA"/>
          <w14:ligatures w14:val="none"/>
        </w:rPr>
        <w:t xml:space="preserve">(من قال سبحان الله والحمد لله ولا إله إلا الله والله أكبر غرس الله له بكل واحدة منهن شجرة في </w:t>
      </w:r>
      <w:r w:rsidRPr="00A37F5D">
        <w:rPr>
          <w:rFonts w:ascii="Traditional Arabic" w:eastAsia="Times New Roman" w:hAnsi="Traditional Arabic" w:cs="Traditional Arabic"/>
          <w:color w:val="FF0000"/>
          <w:sz w:val="50"/>
          <w:szCs w:val="50"/>
          <w:rtl/>
          <w:lang w:eastAsia="ar-SA"/>
          <w14:ligatures w14:val="none"/>
        </w:rPr>
        <w:lastRenderedPageBreak/>
        <w:t>الجنة)</w:t>
      </w:r>
      <w:r w:rsidRPr="00A37F5D">
        <w:rPr>
          <w:rFonts w:ascii="Traditional Arabic" w:eastAsia="Times New Roman" w:hAnsi="Traditional Arabic" w:cs="Traditional Arabic"/>
          <w:sz w:val="50"/>
          <w:szCs w:val="50"/>
          <w:rtl/>
          <w:lang w:eastAsia="ar-SA"/>
          <w14:ligatures w14:val="none"/>
        </w:rPr>
        <w:t xml:space="preserve"> </w:t>
      </w:r>
    </w:p>
    <w:p w14:paraId="7EA6C97D" w14:textId="52C9C65D" w:rsidR="00A37F5D" w:rsidRPr="00A37F5D"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color w:val="00B050"/>
          <w:sz w:val="50"/>
          <w:szCs w:val="50"/>
          <w:rtl/>
          <w:lang w:eastAsia="ar-SA"/>
          <w14:ligatures w14:val="none"/>
        </w:rPr>
        <w:t>فبكل تسبيحة شجرة، وكل تحميدة شجرة، وكل تهليلة شجرة، وكل تكبيرة شجرة، وهكذا تتوالى الأشجار وتجتمع في رصيدك حتى تبلغ الملايين، فتدرك عظمة ملك الله، وتتذكر حينها تلك الآية العظيمة:</w:t>
      </w:r>
      <w:r w:rsidRPr="00A37F5D">
        <w:rPr>
          <w:rFonts w:ascii="Traditional Arabic" w:eastAsia="Times New Roman" w:hAnsi="Traditional Arabic" w:cs="Traditional Arabic" w:hint="cs"/>
          <w:color w:val="00B050"/>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﴿وإذا رأيت ثم رأيت نعيماً وملكاً كبيراً﴾</w:t>
      </w:r>
      <w:r w:rsidR="00615039" w:rsidRPr="00615039">
        <w:rPr>
          <w:rFonts w:ascii="Traditional Arabic" w:eastAsia="Times New Roman" w:hAnsi="Traditional Arabic" w:cs="Traditional Arabic" w:hint="cs"/>
          <w:color w:val="003399"/>
          <w:sz w:val="50"/>
          <w:szCs w:val="50"/>
          <w:rtl/>
          <w:lang w:eastAsia="ar-SA"/>
          <w14:ligatures w14:val="none"/>
        </w:rPr>
        <w:t>.</w:t>
      </w:r>
      <w:r w:rsidRPr="00A37F5D">
        <w:rPr>
          <w:rFonts w:ascii="Traditional Arabic" w:eastAsia="Times New Roman" w:hAnsi="Traditional Arabic" w:cs="Traditional Arabic"/>
          <w:color w:val="003399"/>
          <w:sz w:val="50"/>
          <w:szCs w:val="50"/>
          <w:rtl/>
          <w:lang w:eastAsia="ar-SA"/>
          <w14:ligatures w14:val="none"/>
        </w:rPr>
        <w:t xml:space="preserve"> </w:t>
      </w:r>
      <w:r w:rsidRPr="00A37F5D">
        <w:rPr>
          <w:rFonts w:ascii="Traditional Arabic" w:eastAsia="Times New Roman" w:hAnsi="Traditional Arabic" w:cs="Traditional Arabic"/>
          <w:color w:val="00B050"/>
          <w:sz w:val="50"/>
          <w:szCs w:val="50"/>
          <w:rtl/>
          <w:lang w:eastAsia="ar-SA"/>
          <w14:ligatures w14:val="none"/>
        </w:rPr>
        <w:t>تتجول بين قصورك وبيوتك، متأملاً في أنهار الجنة التي سيرها الله تحت قصورك وبيوتك</w:t>
      </w:r>
      <w:r w:rsidR="00615039" w:rsidRPr="008817FE">
        <w:rPr>
          <w:rFonts w:ascii="Traditional Arabic" w:eastAsia="Times New Roman" w:hAnsi="Traditional Arabic" w:cs="Traditional Arabic" w:hint="cs"/>
          <w:color w:val="00B050"/>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color w:val="003399"/>
          <w:sz w:val="50"/>
          <w:szCs w:val="50"/>
          <w:rtl/>
          <w:lang w:eastAsia="ar-SA"/>
          <w14:ligatures w14:val="none"/>
        </w:rPr>
        <w:t>﴿والذين آمنوا وعملوا الصالحات لنبوئنهم من الجنة غرفا تجري من تحتها الأنهار خالدين فيها نعم أجر العاملين الذين صبروا وعلى ربهم يتوكلون﴾</w:t>
      </w:r>
      <w:r w:rsidR="00615039">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hint="cs"/>
          <w:color w:val="00B050"/>
          <w:sz w:val="50"/>
          <w:szCs w:val="50"/>
          <w:rtl/>
          <w:lang w:eastAsia="ar-SA"/>
          <w14:ligatures w14:val="none"/>
        </w:rPr>
        <w:t>و</w:t>
      </w:r>
      <w:r w:rsidRPr="00A37F5D">
        <w:rPr>
          <w:rFonts w:ascii="Traditional Arabic" w:eastAsia="Times New Roman" w:hAnsi="Traditional Arabic" w:cs="Traditional Arabic"/>
          <w:color w:val="00B050"/>
          <w:sz w:val="50"/>
          <w:szCs w:val="50"/>
          <w:rtl/>
          <w:lang w:eastAsia="ar-SA"/>
          <w14:ligatures w14:val="none"/>
        </w:rPr>
        <w:t>سترى لأول مرة أنهار اللبن، وأنهار الخمر، وأنهار العسل</w:t>
      </w:r>
      <w:r w:rsidRPr="00A37F5D">
        <w:rPr>
          <w:rFonts w:ascii="Traditional Arabic" w:eastAsia="Times New Roman" w:hAnsi="Traditional Arabic" w:cs="Traditional Arabic" w:hint="cs"/>
          <w:color w:val="00B050"/>
          <w:sz w:val="50"/>
          <w:szCs w:val="50"/>
          <w:rtl/>
          <w:lang w:eastAsia="ar-SA"/>
          <w14:ligatures w14:val="none"/>
        </w:rPr>
        <w:t>.</w:t>
      </w:r>
    </w:p>
    <w:p w14:paraId="004BE44C" w14:textId="77777777" w:rsidR="00615039"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b/>
          <w:bCs/>
          <w:color w:val="C00000"/>
          <w:sz w:val="50"/>
          <w:szCs w:val="50"/>
          <w:rtl/>
          <w:lang w:eastAsia="ar-SA"/>
          <w14:ligatures w14:val="none"/>
        </w:rPr>
        <w:t>تتجول في أرجاء الجنة وأطرافها؛</w:t>
      </w:r>
      <w:r w:rsidRPr="00A37F5D">
        <w:rPr>
          <w:rFonts w:ascii="Traditional Arabic" w:eastAsia="Times New Roman" w:hAnsi="Traditional Arabic" w:cs="Traditional Arabic"/>
          <w:color w:val="C00000"/>
          <w:sz w:val="50"/>
          <w:szCs w:val="50"/>
          <w:rtl/>
          <w:lang w:eastAsia="ar-SA"/>
          <w14:ligatures w14:val="none"/>
        </w:rPr>
        <w:t xml:space="preserve"> </w:t>
      </w:r>
      <w:r w:rsidRPr="00A37F5D">
        <w:rPr>
          <w:rFonts w:ascii="Traditional Arabic" w:eastAsia="Times New Roman" w:hAnsi="Traditional Arabic" w:cs="Traditional Arabic"/>
          <w:color w:val="00B0F0"/>
          <w:sz w:val="50"/>
          <w:szCs w:val="50"/>
          <w:rtl/>
          <w:lang w:eastAsia="ar-SA"/>
          <w14:ligatures w14:val="none"/>
        </w:rPr>
        <w:t>فتتذكر حالك في الدنيا حينما كنت عبداً ذليلاً راكعاً ساجداً لله، وتتذكر صيامك وصلاتك وصدقاتك</w:t>
      </w:r>
      <w:r w:rsidR="00615039" w:rsidRPr="008817FE">
        <w:rPr>
          <w:rFonts w:ascii="Traditional Arabic" w:eastAsia="Times New Roman" w:hAnsi="Traditional Arabic" w:cs="Traditional Arabic" w:hint="cs"/>
          <w:color w:val="00B0F0"/>
          <w:sz w:val="50"/>
          <w:szCs w:val="50"/>
          <w:rtl/>
          <w:lang w:eastAsia="ar-SA"/>
          <w14:ligatures w14:val="none"/>
        </w:rPr>
        <w:t>.</w:t>
      </w:r>
    </w:p>
    <w:p w14:paraId="66832CE3" w14:textId="514898DB" w:rsidR="00615039" w:rsidRPr="00615039" w:rsidRDefault="00615039" w:rsidP="00615039">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615039">
        <w:rPr>
          <w:rFonts w:ascii="Traditional Arabic" w:eastAsia="Times New Roman" w:hAnsi="Traditional Arabic" w:cs="Traditional Arabic" w:hint="cs"/>
          <w:color w:val="FF0000"/>
          <w:sz w:val="50"/>
          <w:szCs w:val="50"/>
          <w:rtl/>
          <w:lang w:eastAsia="ar-SA"/>
          <w14:ligatures w14:val="none"/>
        </w:rPr>
        <w:t>****    ****</w:t>
      </w:r>
    </w:p>
    <w:p w14:paraId="1A0822F0" w14:textId="18164EF8" w:rsidR="00615039" w:rsidRPr="00615039" w:rsidRDefault="00A37F5D" w:rsidP="00615039">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A37F5D">
        <w:rPr>
          <w:rFonts w:ascii="Traditional Arabic" w:eastAsia="Times New Roman" w:hAnsi="Traditional Arabic" w:cs="Traditional Arabic" w:hint="cs"/>
          <w:b/>
          <w:bCs/>
          <w:color w:val="FF0000"/>
          <w:sz w:val="50"/>
          <w:szCs w:val="50"/>
          <w:rtl/>
          <w:lang w:eastAsia="ar-SA"/>
          <w14:ligatures w14:val="none"/>
        </w:rPr>
        <w:t>الخطبة الثانية</w:t>
      </w:r>
    </w:p>
    <w:p w14:paraId="19614DBE" w14:textId="18127E68" w:rsidR="00615039" w:rsidRDefault="00A37F5D" w:rsidP="00A37F5D">
      <w:pPr>
        <w:widowControl w:val="0"/>
        <w:spacing w:after="0" w:line="240" w:lineRule="auto"/>
        <w:ind w:hanging="2"/>
        <w:jc w:val="both"/>
        <w:rPr>
          <w:rFonts w:ascii="Traditional Arabic" w:eastAsia="Times New Roman" w:hAnsi="Traditional Arabic" w:cs="Traditional Arabic"/>
          <w:sz w:val="50"/>
          <w:szCs w:val="50"/>
          <w:rtl/>
          <w:lang w:eastAsia="ar-SA"/>
          <w14:ligatures w14:val="none"/>
        </w:rPr>
      </w:pPr>
      <w:r w:rsidRPr="00A37F5D">
        <w:rPr>
          <w:rFonts w:ascii="Traditional Arabic" w:eastAsia="Times New Roman" w:hAnsi="Traditional Arabic" w:cs="Traditional Arabic"/>
          <w:color w:val="00B050"/>
          <w:sz w:val="50"/>
          <w:szCs w:val="50"/>
          <w:rtl/>
          <w:lang w:eastAsia="ar-SA"/>
          <w14:ligatures w14:val="none"/>
        </w:rPr>
        <w:t>أما أعظم نعمة وأجزلها وأجملها؛ فهي رؤية المؤمنين ربهم تبارك وتعالى رأي العين، كما كانوا يرون الشمس والقمر في الدنيا، يقول النبي</w:t>
      </w:r>
      <w:r w:rsidR="00615039" w:rsidRPr="00615039">
        <w:rPr>
          <w:rFonts w:ascii="Traditional Arabic" w:eastAsia="Times New Roman" w:hAnsi="Traditional Arabic" w:cs="Traditional Arabic" w:hint="cs"/>
          <w:color w:val="00B050"/>
          <w:sz w:val="50"/>
          <w:szCs w:val="50"/>
          <w:rtl/>
          <w:lang w:eastAsia="ar-SA"/>
          <w14:ligatures w14:val="none"/>
        </w:rPr>
        <w:t xml:space="preserve"> </w:t>
      </w:r>
      <w:r w:rsidRPr="00A37F5D">
        <w:rPr>
          <w:rFonts w:ascii="Traditional Arabic" w:eastAsia="Times New Roman" w:hAnsi="Traditional Arabic" w:cs="Traditional Arabic"/>
          <w:color w:val="00B050"/>
          <w:sz w:val="50"/>
          <w:szCs w:val="50"/>
          <w:lang w:eastAsia="ar-SA"/>
          <w14:ligatures w14:val="none"/>
        </w:rPr>
        <w:sym w:font="AGA Arabesque" w:char="F065"/>
      </w:r>
      <w:r w:rsidRPr="00A37F5D">
        <w:rPr>
          <w:rFonts w:ascii="Traditional Arabic" w:eastAsia="Times New Roman" w:hAnsi="Traditional Arabic" w:cs="Traditional Arabic"/>
          <w:color w:val="00B050"/>
          <w:sz w:val="50"/>
          <w:szCs w:val="50"/>
          <w:rtl/>
          <w:lang w:eastAsia="ar-SA"/>
          <w14:ligatures w14:val="none"/>
        </w:rPr>
        <w:t xml:space="preserve">: </w:t>
      </w:r>
      <w:r w:rsidRPr="00A37F5D">
        <w:rPr>
          <w:rFonts w:ascii="Traditional Arabic" w:eastAsia="Times New Roman" w:hAnsi="Traditional Arabic" w:cs="Traditional Arabic"/>
          <w:color w:val="FF0000"/>
          <w:sz w:val="50"/>
          <w:szCs w:val="50"/>
          <w:rtl/>
          <w:lang w:eastAsia="ar-SA"/>
          <w14:ligatures w14:val="none"/>
        </w:rPr>
        <w:t xml:space="preserve">(إذا دخل أهل الجنة الجنة، قال: يقول الله - تبارك وتعالى - تريدون شيئاً أزيدكم؟ فيقولون: ألم تبيض وجوهنا؟ ألم تدخلنا الجنة وتنجينا من النار؟ قال: فيكشف الحجاب فما أعطوا شيئاً أحب إليهم من النظر إلى </w:t>
      </w:r>
      <w:r w:rsidRPr="00A37F5D">
        <w:rPr>
          <w:rFonts w:ascii="Traditional Arabic" w:eastAsia="Times New Roman" w:hAnsi="Traditional Arabic" w:cs="Traditional Arabic"/>
          <w:color w:val="FF0000"/>
          <w:sz w:val="50"/>
          <w:szCs w:val="50"/>
          <w:rtl/>
          <w:lang w:eastAsia="ar-SA"/>
          <w14:ligatures w14:val="none"/>
        </w:rPr>
        <w:lastRenderedPageBreak/>
        <w:t>ربهم عز وجل)</w:t>
      </w:r>
      <w:r w:rsidR="00615039">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008817FE" w:rsidRPr="008817FE">
        <w:rPr>
          <w:rFonts w:ascii="Traditional Arabic" w:eastAsia="Times New Roman" w:hAnsi="Traditional Arabic" w:cs="Traditional Arabic" w:hint="cs"/>
          <w:color w:val="00B0F0"/>
          <w:sz w:val="50"/>
          <w:szCs w:val="50"/>
          <w:rtl/>
          <w:lang w:eastAsia="ar-SA"/>
          <w14:ligatures w14:val="none"/>
        </w:rPr>
        <w:t>رواه الترمذي.</w:t>
      </w:r>
    </w:p>
    <w:p w14:paraId="5F8CBD9D" w14:textId="2446B058" w:rsidR="00A37F5D" w:rsidRPr="00A37F5D" w:rsidRDefault="00A37F5D" w:rsidP="00A37F5D">
      <w:pPr>
        <w:widowControl w:val="0"/>
        <w:spacing w:after="0" w:line="240" w:lineRule="auto"/>
        <w:ind w:hanging="2"/>
        <w:jc w:val="both"/>
        <w:rPr>
          <w:rFonts w:ascii="Times New Roman" w:eastAsia="Times New Roman" w:hAnsi="Times New Roman" w:cs="Traditional Arabic"/>
          <w:color w:val="00B050"/>
          <w:sz w:val="36"/>
          <w:szCs w:val="36"/>
          <w:lang w:eastAsia="ar-SA"/>
          <w14:ligatures w14:val="none"/>
        </w:rPr>
      </w:pPr>
      <w:r w:rsidRPr="00A37F5D">
        <w:rPr>
          <w:rFonts w:ascii="Traditional Arabic" w:eastAsia="Times New Roman" w:hAnsi="Traditional Arabic" w:cs="Traditional Arabic"/>
          <w:b/>
          <w:bCs/>
          <w:color w:val="C00000"/>
          <w:sz w:val="50"/>
          <w:szCs w:val="50"/>
          <w:rtl/>
          <w:lang w:eastAsia="ar-SA"/>
          <w14:ligatures w14:val="none"/>
        </w:rPr>
        <w:t>فهذه جائزة الصيام، أعدها الكريم لعباده الصائمين،</w:t>
      </w:r>
      <w:r w:rsidRPr="00A37F5D">
        <w:rPr>
          <w:rFonts w:ascii="Traditional Arabic" w:eastAsia="Times New Roman" w:hAnsi="Traditional Arabic" w:cs="Traditional Arabic"/>
          <w:color w:val="C00000"/>
          <w:sz w:val="50"/>
          <w:szCs w:val="50"/>
          <w:rtl/>
          <w:lang w:eastAsia="ar-SA"/>
          <w14:ligatures w14:val="none"/>
        </w:rPr>
        <w:t xml:space="preserve"> </w:t>
      </w:r>
      <w:r w:rsidRPr="00A37F5D">
        <w:rPr>
          <w:rFonts w:ascii="Traditional Arabic" w:eastAsia="Times New Roman" w:hAnsi="Traditional Arabic" w:cs="Traditional Arabic"/>
          <w:sz w:val="50"/>
          <w:szCs w:val="50"/>
          <w:rtl/>
          <w:lang w:eastAsia="ar-SA"/>
          <w14:ligatures w14:val="none"/>
        </w:rPr>
        <w:t xml:space="preserve">قال تعالى: </w:t>
      </w:r>
      <w:r w:rsidRPr="00A37F5D">
        <w:rPr>
          <w:rFonts w:ascii="Traditional Arabic" w:eastAsia="Times New Roman" w:hAnsi="Traditional Arabic" w:cs="Traditional Arabic"/>
          <w:color w:val="003399"/>
          <w:sz w:val="50"/>
          <w:szCs w:val="50"/>
          <w:rtl/>
          <w:lang w:eastAsia="ar-SA"/>
          <w14:ligatures w14:val="none"/>
        </w:rPr>
        <w:t>﴿كلوا واشربوا هنيئاً بما أسلفتم في الأيام الخالية﴾</w:t>
      </w:r>
      <w:r w:rsidR="00615039">
        <w:rPr>
          <w:rFonts w:ascii="Traditional Arabic" w:eastAsia="Times New Roman" w:hAnsi="Traditional Arabic" w:cs="Traditional Arabic" w:hint="cs"/>
          <w:sz w:val="50"/>
          <w:szCs w:val="50"/>
          <w:rtl/>
          <w:lang w:eastAsia="ar-SA"/>
          <w14:ligatures w14:val="none"/>
        </w:rPr>
        <w:t>.</w:t>
      </w:r>
      <w:r w:rsidRPr="00A37F5D">
        <w:rPr>
          <w:rFonts w:ascii="Traditional Arabic" w:eastAsia="Times New Roman" w:hAnsi="Traditional Arabic" w:cs="Traditional Arabic"/>
          <w:sz w:val="50"/>
          <w:szCs w:val="50"/>
          <w:rtl/>
          <w:lang w:eastAsia="ar-SA"/>
          <w14:ligatures w14:val="none"/>
        </w:rPr>
        <w:t xml:space="preserve"> </w:t>
      </w:r>
      <w:r w:rsidRPr="00A37F5D">
        <w:rPr>
          <w:rFonts w:ascii="Traditional Arabic" w:eastAsia="Times New Roman" w:hAnsi="Traditional Arabic" w:cs="Traditional Arabic" w:hint="cs"/>
          <w:color w:val="00B050"/>
          <w:sz w:val="50"/>
          <w:szCs w:val="50"/>
          <w:rtl/>
          <w:lang w:eastAsia="ar-SA"/>
          <w14:ligatures w14:val="none"/>
        </w:rPr>
        <w:t>و</w:t>
      </w:r>
      <w:r w:rsidRPr="00A37F5D">
        <w:rPr>
          <w:rFonts w:ascii="Traditional Arabic" w:eastAsia="Times New Roman" w:hAnsi="Traditional Arabic" w:cs="Traditional Arabic"/>
          <w:color w:val="00B050"/>
          <w:sz w:val="50"/>
          <w:szCs w:val="50"/>
          <w:rtl/>
          <w:lang w:eastAsia="ar-SA"/>
          <w14:ligatures w14:val="none"/>
        </w:rPr>
        <w:t>الأيام الخالية هي أيام الصيام، أي: كلوا واشربوا بدل ما أمسكتم عن الأكل والشرب لوجه الله</w:t>
      </w:r>
      <w:r w:rsidRPr="00A37F5D">
        <w:rPr>
          <w:rFonts w:ascii="Traditional Arabic" w:eastAsia="Times New Roman" w:hAnsi="Traditional Arabic" w:cs="Traditional Arabic" w:hint="cs"/>
          <w:color w:val="00B050"/>
          <w:sz w:val="50"/>
          <w:szCs w:val="50"/>
          <w:rtl/>
          <w:lang w:eastAsia="ar-SA"/>
          <w14:ligatures w14:val="none"/>
        </w:rPr>
        <w:t>.</w:t>
      </w:r>
    </w:p>
    <w:p w14:paraId="2CCBB0C0" w14:textId="77777777" w:rsidR="00FE60F7" w:rsidRPr="00A37F5D" w:rsidRDefault="00FE60F7" w:rsidP="000E44F1">
      <w:pPr>
        <w:jc w:val="both"/>
        <w:rPr>
          <w:color w:val="7030A0"/>
        </w:rPr>
      </w:pPr>
    </w:p>
    <w:sectPr w:rsidR="00FE60F7" w:rsidRPr="00A37F5D"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8CB02" w14:textId="77777777" w:rsidR="00CE7A45" w:rsidRDefault="00CE7A45">
      <w:pPr>
        <w:spacing w:after="0" w:line="240" w:lineRule="auto"/>
      </w:pPr>
      <w:r>
        <w:separator/>
      </w:r>
    </w:p>
  </w:endnote>
  <w:endnote w:type="continuationSeparator" w:id="0">
    <w:p w14:paraId="3CD2EBD9" w14:textId="77777777" w:rsidR="00CE7A45" w:rsidRDefault="00CE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E1D44" w14:textId="77777777" w:rsidR="00CE7A45" w:rsidRDefault="00CE7A45">
      <w:pPr>
        <w:spacing w:after="0" w:line="240" w:lineRule="auto"/>
      </w:pPr>
      <w:r>
        <w:separator/>
      </w:r>
    </w:p>
  </w:footnote>
  <w:footnote w:type="continuationSeparator" w:id="0">
    <w:p w14:paraId="5FF6F14F" w14:textId="77777777" w:rsidR="00CE7A45" w:rsidRDefault="00CE7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49C1"/>
    <w:rsid w:val="000E44F1"/>
    <w:rsid w:val="001C71EF"/>
    <w:rsid w:val="0020516E"/>
    <w:rsid w:val="002320B6"/>
    <w:rsid w:val="00257F76"/>
    <w:rsid w:val="002829E1"/>
    <w:rsid w:val="002F1381"/>
    <w:rsid w:val="00366B5D"/>
    <w:rsid w:val="0038080D"/>
    <w:rsid w:val="00381F82"/>
    <w:rsid w:val="003B093A"/>
    <w:rsid w:val="003D2A4A"/>
    <w:rsid w:val="003F7C82"/>
    <w:rsid w:val="004039FF"/>
    <w:rsid w:val="0041447A"/>
    <w:rsid w:val="004A7B85"/>
    <w:rsid w:val="004B3FA6"/>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A57C1"/>
    <w:rsid w:val="007B5F6B"/>
    <w:rsid w:val="008817FE"/>
    <w:rsid w:val="008C0382"/>
    <w:rsid w:val="008C322A"/>
    <w:rsid w:val="008F2F86"/>
    <w:rsid w:val="0090706F"/>
    <w:rsid w:val="00942777"/>
    <w:rsid w:val="00984D34"/>
    <w:rsid w:val="00986725"/>
    <w:rsid w:val="009879EB"/>
    <w:rsid w:val="009B1B81"/>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705"/>
    <w:rsid w:val="00C65DB8"/>
    <w:rsid w:val="00C771FA"/>
    <w:rsid w:val="00CD0834"/>
    <w:rsid w:val="00CD63AD"/>
    <w:rsid w:val="00CE33BC"/>
    <w:rsid w:val="00CE4FB5"/>
    <w:rsid w:val="00CE7A45"/>
    <w:rsid w:val="00D230B5"/>
    <w:rsid w:val="00D631BE"/>
    <w:rsid w:val="00D85596"/>
    <w:rsid w:val="00D9154F"/>
    <w:rsid w:val="00D9791A"/>
    <w:rsid w:val="00DC2E22"/>
    <w:rsid w:val="00DE6A4F"/>
    <w:rsid w:val="00E312AE"/>
    <w:rsid w:val="00EB164C"/>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2024-09-11T11:32:00Z</dcterms:created>
  <dcterms:modified xsi:type="dcterms:W3CDTF">2024-09-11T11:32:00Z</dcterms:modified>
</cp:coreProperties>
</file>