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832B" w14:textId="549136F2" w:rsidR="007E273E" w:rsidRPr="007E273E" w:rsidRDefault="007E273E" w:rsidP="007E273E">
      <w:pPr>
        <w:jc w:val="center"/>
        <w:rPr>
          <w:rFonts w:cs="Traditional Arabic"/>
          <w:b/>
          <w:bCs/>
          <w:color w:val="FF0000"/>
          <w:sz w:val="48"/>
          <w:szCs w:val="48"/>
          <w:rtl/>
        </w:rPr>
      </w:pPr>
      <w:r w:rsidRPr="007E273E">
        <w:rPr>
          <w:rFonts w:cs="Traditional Arabic"/>
          <w:b/>
          <w:bCs/>
          <w:color w:val="FF0000"/>
          <w:sz w:val="48"/>
          <w:szCs w:val="48"/>
          <w:rtl/>
        </w:rPr>
        <w:t>الميزان يوم القيامة</w:t>
      </w:r>
    </w:p>
    <w:p w14:paraId="0D994ECA" w14:textId="77777777" w:rsidR="007E273E" w:rsidRPr="007E273E" w:rsidRDefault="007E273E" w:rsidP="007E273E">
      <w:pPr>
        <w:rPr>
          <w:rFonts w:cs="Traditional Arabic"/>
          <w:sz w:val="48"/>
          <w:szCs w:val="48"/>
          <w:rtl/>
        </w:rPr>
      </w:pPr>
    </w:p>
    <w:p w14:paraId="47532724" w14:textId="23A047F7" w:rsidR="007E273E" w:rsidRDefault="007E273E" w:rsidP="007E273E">
      <w:pPr>
        <w:rPr>
          <w:rFonts w:cs="Traditional Arabic"/>
          <w:sz w:val="48"/>
          <w:szCs w:val="48"/>
          <w:rtl/>
        </w:rPr>
      </w:pPr>
      <w:r w:rsidRPr="007E273E">
        <w:rPr>
          <w:rFonts w:cs="Traditional Arabic"/>
          <w:sz w:val="48"/>
          <w:szCs w:val="48"/>
          <w:rtl/>
        </w:rPr>
        <w:t>الحمد لله الذي وضع الميزان، وجعل الوزن يوم القيامة هو الحق والعدل، الحمد لله الأول والآخر، الحمد لله الباطن والظاهر الحمد لله الذي أرسل لنا رسولنا ونبينا محمدًا -صلى الله عليه وسلم- سراجًا منيرًا، وهاديًا وبشيرًا، الحمد لله ما حيينا وإذا متنا، وإذا من القبور بُعثنا، وإذا إلى موعد الحساب سُقْنا، وإذا عند الميزان وُزِنَّا</w:t>
      </w:r>
      <w:r>
        <w:rPr>
          <w:rFonts w:cs="Traditional Arabic" w:hint="cs"/>
          <w:sz w:val="48"/>
          <w:szCs w:val="48"/>
          <w:rtl/>
        </w:rPr>
        <w:t>.</w:t>
      </w:r>
      <w:r w:rsidRPr="007E273E">
        <w:rPr>
          <w:rFonts w:cs="Traditional Arabic"/>
          <w:sz w:val="48"/>
          <w:szCs w:val="48"/>
          <w:rtl/>
        </w:rPr>
        <w:t xml:space="preserve"> </w:t>
      </w:r>
    </w:p>
    <w:p w14:paraId="5650913A" w14:textId="14A54D9F" w:rsidR="007E273E" w:rsidRDefault="007E273E" w:rsidP="007E273E">
      <w:pPr>
        <w:rPr>
          <w:rFonts w:cs="Traditional Arabic"/>
          <w:sz w:val="48"/>
          <w:szCs w:val="48"/>
          <w:rtl/>
        </w:rPr>
      </w:pPr>
      <w:r w:rsidRPr="007E273E">
        <w:rPr>
          <w:rFonts w:cs="Traditional Arabic"/>
          <w:b/>
          <w:bCs/>
          <w:color w:val="FF0000"/>
          <w:sz w:val="48"/>
          <w:szCs w:val="48"/>
          <w:rtl/>
        </w:rPr>
        <w:t>ثم أما بعد:</w:t>
      </w:r>
      <w:r w:rsidRPr="007E273E">
        <w:rPr>
          <w:rFonts w:cs="Traditional Arabic"/>
          <w:color w:val="FF0000"/>
          <w:sz w:val="48"/>
          <w:szCs w:val="48"/>
          <w:rtl/>
        </w:rPr>
        <w:t xml:space="preserve"> </w:t>
      </w:r>
      <w:r w:rsidRPr="007E273E">
        <w:rPr>
          <w:rFonts w:cs="Traditional Arabic"/>
          <w:b/>
          <w:bCs/>
          <w:color w:val="FF0000"/>
          <w:sz w:val="48"/>
          <w:szCs w:val="48"/>
          <w:rtl/>
        </w:rPr>
        <w:t>عباد الله قد تكاثرت نصوص الشريعة في إثبات الميزان</w:t>
      </w:r>
      <w:r w:rsidRPr="007E273E">
        <w:rPr>
          <w:rFonts w:cs="Traditional Arabic" w:hint="cs"/>
          <w:b/>
          <w:bCs/>
          <w:color w:val="FF0000"/>
          <w:sz w:val="48"/>
          <w:szCs w:val="48"/>
          <w:rtl/>
        </w:rPr>
        <w:t>:</w:t>
      </w:r>
      <w:r w:rsidRPr="007E273E">
        <w:rPr>
          <w:rFonts w:cs="Traditional Arabic"/>
          <w:color w:val="FF0000"/>
          <w:sz w:val="48"/>
          <w:szCs w:val="48"/>
          <w:rtl/>
        </w:rPr>
        <w:t xml:space="preserve"> </w:t>
      </w:r>
    </w:p>
    <w:p w14:paraId="7F038E18" w14:textId="77777777" w:rsidR="007E273E" w:rsidRDefault="007E273E" w:rsidP="007E273E">
      <w:pPr>
        <w:rPr>
          <w:rFonts w:cs="Traditional Arabic"/>
          <w:sz w:val="48"/>
          <w:szCs w:val="48"/>
          <w:rtl/>
        </w:rPr>
      </w:pPr>
      <w:r w:rsidRPr="007E273E">
        <w:rPr>
          <w:rFonts w:cs="Traditional Arabic"/>
          <w:sz w:val="48"/>
          <w:szCs w:val="48"/>
          <w:rtl/>
        </w:rPr>
        <w:t xml:space="preserve">قال تعالى: </w:t>
      </w:r>
      <w:r w:rsidRPr="007E273E">
        <w:rPr>
          <w:rFonts w:cs="Traditional Arabic"/>
          <w:color w:val="6600FF"/>
          <w:sz w:val="48"/>
          <w:szCs w:val="48"/>
          <w:rtl/>
        </w:rPr>
        <w:t>﴿وَنَضَعُ الْمَوَازِينَ الْقِسْطَ لِيَوْمِ الْقِيَامَةِ فَلَا تُظْلَمُ نَفْسٌ شَيْئًا وَإِن كَانَ مِثْقَالَ حَبَّةٍ مِّنْ خَرْدَلٍ أَتَيْنَا بِهَا وَكَفَى بِنَا حَاسِبِينَ﴾</w:t>
      </w:r>
      <w:r>
        <w:rPr>
          <w:rFonts w:cs="Traditional Arabic" w:hint="cs"/>
          <w:sz w:val="48"/>
          <w:szCs w:val="48"/>
          <w:rtl/>
        </w:rPr>
        <w:t>.</w:t>
      </w:r>
      <w:r w:rsidRPr="007E273E">
        <w:rPr>
          <w:rFonts w:cs="Traditional Arabic"/>
          <w:sz w:val="48"/>
          <w:szCs w:val="48"/>
          <w:rtl/>
        </w:rPr>
        <w:t xml:space="preserve"> </w:t>
      </w:r>
    </w:p>
    <w:p w14:paraId="56810897" w14:textId="77777777" w:rsidR="007E273E" w:rsidRDefault="007E273E" w:rsidP="007E273E">
      <w:pPr>
        <w:rPr>
          <w:rFonts w:cs="Traditional Arabic"/>
          <w:sz w:val="48"/>
          <w:szCs w:val="48"/>
          <w:rtl/>
        </w:rPr>
      </w:pPr>
      <w:r w:rsidRPr="007E273E">
        <w:rPr>
          <w:rFonts w:cs="Traditional Arabic"/>
          <w:sz w:val="48"/>
          <w:szCs w:val="48"/>
          <w:rtl/>
        </w:rPr>
        <w:t xml:space="preserve">وقال سبحانه: </w:t>
      </w:r>
      <w:r w:rsidRPr="007E273E">
        <w:rPr>
          <w:rFonts w:cs="Traditional Arabic"/>
          <w:color w:val="6600FF"/>
          <w:sz w:val="48"/>
          <w:szCs w:val="48"/>
          <w:rtl/>
        </w:rPr>
        <w:t>﴿وَالْوَزْنُ يَوْمَئِذٍ الْحَقُّ فَمَن ثَقُلَتْ مَوَازِينُهُ فَأُولَئكَ هُمُ الْمُفْلِحُونَ. وَمَنْ خَفَّتْ مَوَازِينُهُ فَأُولَئِكَ الَّذِينَ خَسِرُوا أَنفُسَهُم بِمَا كَانُوا بِآيَاتِنَا يَظْلِمُونَ﴾</w:t>
      </w:r>
      <w:r>
        <w:rPr>
          <w:rFonts w:cs="Traditional Arabic" w:hint="cs"/>
          <w:color w:val="6600FF"/>
          <w:sz w:val="48"/>
          <w:szCs w:val="48"/>
          <w:rtl/>
        </w:rPr>
        <w:t>.</w:t>
      </w:r>
      <w:r w:rsidRPr="007E273E">
        <w:rPr>
          <w:rFonts w:cs="Traditional Arabic"/>
          <w:sz w:val="48"/>
          <w:szCs w:val="48"/>
          <w:rtl/>
        </w:rPr>
        <w:t xml:space="preserve"> </w:t>
      </w:r>
    </w:p>
    <w:p w14:paraId="203527EE" w14:textId="77777777" w:rsidR="007A6A36" w:rsidRDefault="007E273E" w:rsidP="007E273E">
      <w:pPr>
        <w:rPr>
          <w:rFonts w:cs="Traditional Arabic"/>
          <w:sz w:val="48"/>
          <w:szCs w:val="48"/>
          <w:rtl/>
        </w:rPr>
      </w:pPr>
      <w:r w:rsidRPr="007E273E">
        <w:rPr>
          <w:rFonts w:cs="Traditional Arabic"/>
          <w:sz w:val="48"/>
          <w:szCs w:val="48"/>
          <w:rtl/>
        </w:rPr>
        <w:t xml:space="preserve">وهو ميزان محسوس توزن فيه أعمال العباد؛ فالميزان عظيم، وأمره ليس بالأمر اليسير، ولن ينفعنا في تلك الساعة الحرجة إلا أعمالنا الصالحة التي عملناها في هذه الحياة الدنيا، فالعباد يوزنون في الميزان فيثقلون فيه أو يخفون بقدر </w:t>
      </w:r>
      <w:r w:rsidRPr="007E273E">
        <w:rPr>
          <w:rFonts w:cs="Traditional Arabic"/>
          <w:sz w:val="48"/>
          <w:szCs w:val="48"/>
          <w:rtl/>
        </w:rPr>
        <w:lastRenderedPageBreak/>
        <w:t>إيمانهم، قال رسول الله</w:t>
      </w:r>
      <w:r>
        <w:rPr>
          <w:rFonts w:cs="Traditional Arabic" w:hint="cs"/>
          <w:sz w:val="48"/>
          <w:szCs w:val="48"/>
          <w:rtl/>
        </w:rPr>
        <w:t xml:space="preserve"> صلى الله عليه وسلم</w:t>
      </w:r>
      <w:r w:rsidRPr="007E273E">
        <w:rPr>
          <w:rFonts w:cs="Traditional Arabic"/>
          <w:sz w:val="48"/>
          <w:szCs w:val="48"/>
          <w:rtl/>
        </w:rPr>
        <w:t xml:space="preserve">: </w:t>
      </w:r>
      <w:r w:rsidRPr="007A6A36">
        <w:rPr>
          <w:rFonts w:cs="Traditional Arabic"/>
          <w:color w:val="FF0000"/>
          <w:sz w:val="48"/>
          <w:szCs w:val="48"/>
          <w:rtl/>
        </w:rPr>
        <w:t>"إنه ليأتي الرجل العظيم السمين يوم القيامة، لا يزن عند الله جناح بعوضة"</w:t>
      </w:r>
      <w:r w:rsidR="007A6A36">
        <w:rPr>
          <w:rFonts w:cs="Traditional Arabic" w:hint="cs"/>
          <w:sz w:val="48"/>
          <w:szCs w:val="48"/>
          <w:rtl/>
        </w:rPr>
        <w:t>.</w:t>
      </w:r>
      <w:r w:rsidRPr="007E273E">
        <w:rPr>
          <w:rFonts w:cs="Traditional Arabic"/>
          <w:sz w:val="48"/>
          <w:szCs w:val="48"/>
          <w:rtl/>
        </w:rPr>
        <w:t xml:space="preserve"> </w:t>
      </w:r>
    </w:p>
    <w:p w14:paraId="28ED600B" w14:textId="77777777" w:rsidR="007A6A36" w:rsidRDefault="007E273E" w:rsidP="007E273E">
      <w:pPr>
        <w:rPr>
          <w:rFonts w:cs="Traditional Arabic"/>
          <w:sz w:val="48"/>
          <w:szCs w:val="48"/>
          <w:rtl/>
        </w:rPr>
      </w:pPr>
      <w:r w:rsidRPr="007E273E">
        <w:rPr>
          <w:rFonts w:cs="Traditional Arabic"/>
          <w:sz w:val="48"/>
          <w:szCs w:val="48"/>
          <w:rtl/>
        </w:rPr>
        <w:t xml:space="preserve">وقال: اقرؤوا: </w:t>
      </w:r>
      <w:r w:rsidRPr="007A6A36">
        <w:rPr>
          <w:rFonts w:cs="Traditional Arabic"/>
          <w:color w:val="6600FF"/>
          <w:sz w:val="48"/>
          <w:szCs w:val="48"/>
          <w:rtl/>
        </w:rPr>
        <w:t>﴿فَلَا نُقِيمُ لَهُمْ يَوْمَ الْقِيَامَةِ وَزْنًا﴾.</w:t>
      </w:r>
      <w:r w:rsidRPr="007A6A36">
        <w:rPr>
          <w:rFonts w:cs="Traditional Arabic"/>
          <w:sz w:val="48"/>
          <w:szCs w:val="48"/>
          <w:rtl/>
        </w:rPr>
        <w:t xml:space="preserve"> </w:t>
      </w:r>
    </w:p>
    <w:p w14:paraId="2BB28E31" w14:textId="77777777" w:rsidR="007A6A36" w:rsidRDefault="007E273E" w:rsidP="007E273E">
      <w:pPr>
        <w:rPr>
          <w:rFonts w:cs="Traditional Arabic"/>
          <w:sz w:val="48"/>
          <w:szCs w:val="48"/>
          <w:rtl/>
        </w:rPr>
      </w:pPr>
      <w:r w:rsidRPr="007A6A36">
        <w:rPr>
          <w:rFonts w:cs="Traditional Arabic"/>
          <w:b/>
          <w:bCs/>
          <w:color w:val="FF0000"/>
          <w:sz w:val="48"/>
          <w:szCs w:val="48"/>
          <w:rtl/>
        </w:rPr>
        <w:t>فالوزن بقدر الإيمان والعمل الصالح،</w:t>
      </w:r>
      <w:r w:rsidRPr="007A6A36">
        <w:rPr>
          <w:rFonts w:cs="Traditional Arabic"/>
          <w:color w:val="FF0000"/>
          <w:sz w:val="48"/>
          <w:szCs w:val="48"/>
          <w:rtl/>
        </w:rPr>
        <w:t xml:space="preserve"> </w:t>
      </w:r>
      <w:r w:rsidRPr="007E273E">
        <w:rPr>
          <w:rFonts w:cs="Traditional Arabic"/>
          <w:sz w:val="48"/>
          <w:szCs w:val="48"/>
          <w:rtl/>
        </w:rPr>
        <w:t xml:space="preserve">لا بقدر الأجسام والضخامة، والشهادات الدنيوية. </w:t>
      </w:r>
    </w:p>
    <w:p w14:paraId="162F24D0" w14:textId="77777777" w:rsidR="007A6A36" w:rsidRDefault="007E273E" w:rsidP="007E273E">
      <w:pPr>
        <w:rPr>
          <w:rFonts w:cs="Traditional Arabic"/>
          <w:color w:val="FF0000"/>
          <w:sz w:val="48"/>
          <w:szCs w:val="48"/>
          <w:rtl/>
        </w:rPr>
      </w:pPr>
      <w:r w:rsidRPr="007A6A36">
        <w:rPr>
          <w:rFonts w:cs="Traditional Arabic"/>
          <w:b/>
          <w:bCs/>
          <w:color w:val="FF0000"/>
          <w:sz w:val="48"/>
          <w:szCs w:val="48"/>
          <w:rtl/>
        </w:rPr>
        <w:t>والناس إذا كان يوم القيامة انقسموا إلى ثلاثة أقسام:</w:t>
      </w:r>
      <w:r w:rsidRPr="007A6A36">
        <w:rPr>
          <w:rFonts w:cs="Traditional Arabic"/>
          <w:color w:val="FF0000"/>
          <w:sz w:val="48"/>
          <w:szCs w:val="48"/>
          <w:rtl/>
        </w:rPr>
        <w:t xml:space="preserve"> </w:t>
      </w:r>
    </w:p>
    <w:p w14:paraId="1202F48F" w14:textId="02C4E571" w:rsidR="007A6A36" w:rsidRDefault="007E273E" w:rsidP="007E273E">
      <w:pPr>
        <w:rPr>
          <w:rFonts w:cs="Traditional Arabic"/>
          <w:sz w:val="48"/>
          <w:szCs w:val="48"/>
          <w:rtl/>
        </w:rPr>
      </w:pPr>
      <w:r w:rsidRPr="007A6A36">
        <w:rPr>
          <w:rFonts w:cs="Traditional Arabic"/>
          <w:b/>
          <w:bCs/>
          <w:color w:val="00B050"/>
          <w:sz w:val="48"/>
          <w:szCs w:val="48"/>
          <w:rtl/>
        </w:rPr>
        <w:t>قسم</w:t>
      </w:r>
      <w:r w:rsidR="007A6A36">
        <w:rPr>
          <w:rFonts w:cs="Traditional Arabic" w:hint="cs"/>
          <w:b/>
          <w:bCs/>
          <w:color w:val="00B050"/>
          <w:sz w:val="48"/>
          <w:szCs w:val="48"/>
          <w:rtl/>
        </w:rPr>
        <w:t>:</w:t>
      </w:r>
      <w:r w:rsidRPr="007A6A36">
        <w:rPr>
          <w:rFonts w:cs="Traditional Arabic"/>
          <w:b/>
          <w:bCs/>
          <w:color w:val="00B050"/>
          <w:sz w:val="48"/>
          <w:szCs w:val="48"/>
          <w:rtl/>
        </w:rPr>
        <w:t xml:space="preserve"> ترجح حسناتهم على سيئاتهم،</w:t>
      </w:r>
      <w:r w:rsidRPr="007A6A36">
        <w:rPr>
          <w:rFonts w:cs="Traditional Arabic"/>
          <w:color w:val="00B050"/>
          <w:sz w:val="48"/>
          <w:szCs w:val="48"/>
          <w:rtl/>
        </w:rPr>
        <w:t xml:space="preserve"> فهؤلاء لا يعذبون ويدخلون الجنة</w:t>
      </w:r>
      <w:r w:rsidR="007A6A36">
        <w:rPr>
          <w:rFonts w:cs="Traditional Arabic" w:hint="cs"/>
          <w:color w:val="00B050"/>
          <w:sz w:val="48"/>
          <w:szCs w:val="48"/>
          <w:rtl/>
        </w:rPr>
        <w:t>.</w:t>
      </w:r>
      <w:r w:rsidRPr="007E273E">
        <w:rPr>
          <w:rFonts w:cs="Traditional Arabic"/>
          <w:sz w:val="48"/>
          <w:szCs w:val="48"/>
          <w:rtl/>
        </w:rPr>
        <w:t xml:space="preserve"> </w:t>
      </w:r>
    </w:p>
    <w:p w14:paraId="6E1387FF" w14:textId="53F896FA" w:rsidR="007A6A36" w:rsidRDefault="007E273E" w:rsidP="007E273E">
      <w:pPr>
        <w:rPr>
          <w:rFonts w:cs="Traditional Arabic"/>
          <w:sz w:val="48"/>
          <w:szCs w:val="48"/>
          <w:rtl/>
        </w:rPr>
      </w:pPr>
      <w:r w:rsidRPr="007A6A36">
        <w:rPr>
          <w:rFonts w:cs="Traditional Arabic"/>
          <w:b/>
          <w:bCs/>
          <w:color w:val="7030A0"/>
          <w:sz w:val="48"/>
          <w:szCs w:val="48"/>
          <w:rtl/>
        </w:rPr>
        <w:t>وقسم آخر</w:t>
      </w:r>
      <w:r w:rsidR="007A6A36">
        <w:rPr>
          <w:rFonts w:cs="Traditional Arabic" w:hint="cs"/>
          <w:b/>
          <w:bCs/>
          <w:color w:val="7030A0"/>
          <w:sz w:val="48"/>
          <w:szCs w:val="48"/>
          <w:rtl/>
        </w:rPr>
        <w:t>:</w:t>
      </w:r>
      <w:r w:rsidRPr="007A6A36">
        <w:rPr>
          <w:rFonts w:cs="Traditional Arabic"/>
          <w:b/>
          <w:bCs/>
          <w:color w:val="7030A0"/>
          <w:sz w:val="48"/>
          <w:szCs w:val="48"/>
          <w:rtl/>
        </w:rPr>
        <w:t xml:space="preserve"> ترجح سيئاتهم على حسناتهم،</w:t>
      </w:r>
      <w:r w:rsidRPr="007A6A36">
        <w:rPr>
          <w:rFonts w:cs="Traditional Arabic"/>
          <w:color w:val="7030A0"/>
          <w:sz w:val="48"/>
          <w:szCs w:val="48"/>
          <w:rtl/>
        </w:rPr>
        <w:t xml:space="preserve"> فهؤلاء مستحقون للعذاب بقدر سيئاتهم ثم ينجون إلى الجنة</w:t>
      </w:r>
      <w:r w:rsidR="007A6A36">
        <w:rPr>
          <w:rFonts w:cs="Traditional Arabic" w:hint="cs"/>
          <w:color w:val="7030A0"/>
          <w:sz w:val="48"/>
          <w:szCs w:val="48"/>
          <w:rtl/>
        </w:rPr>
        <w:t>.</w:t>
      </w:r>
      <w:r w:rsidRPr="007E273E">
        <w:rPr>
          <w:rFonts w:cs="Traditional Arabic"/>
          <w:sz w:val="48"/>
          <w:szCs w:val="48"/>
          <w:rtl/>
        </w:rPr>
        <w:t xml:space="preserve"> </w:t>
      </w:r>
    </w:p>
    <w:p w14:paraId="3FA25354" w14:textId="5163A18B" w:rsidR="007A6A36" w:rsidRPr="007A6A36" w:rsidRDefault="007E273E" w:rsidP="007E273E">
      <w:pPr>
        <w:rPr>
          <w:rFonts w:cs="Traditional Arabic"/>
          <w:color w:val="00B0F0"/>
          <w:sz w:val="48"/>
          <w:szCs w:val="48"/>
          <w:rtl/>
        </w:rPr>
      </w:pPr>
      <w:r w:rsidRPr="007A6A36">
        <w:rPr>
          <w:rFonts w:cs="Traditional Arabic"/>
          <w:b/>
          <w:bCs/>
          <w:color w:val="00B0F0"/>
          <w:sz w:val="48"/>
          <w:szCs w:val="48"/>
          <w:rtl/>
        </w:rPr>
        <w:t>وقسم ثالث</w:t>
      </w:r>
      <w:r w:rsidR="007A6A36">
        <w:rPr>
          <w:rFonts w:cs="Traditional Arabic" w:hint="cs"/>
          <w:b/>
          <w:bCs/>
          <w:color w:val="00B0F0"/>
          <w:sz w:val="48"/>
          <w:szCs w:val="48"/>
          <w:rtl/>
        </w:rPr>
        <w:t>:</w:t>
      </w:r>
      <w:r w:rsidRPr="007A6A36">
        <w:rPr>
          <w:rFonts w:cs="Traditional Arabic"/>
          <w:color w:val="00B0F0"/>
          <w:sz w:val="48"/>
          <w:szCs w:val="48"/>
          <w:rtl/>
        </w:rPr>
        <w:t xml:space="preserve"> سيئاتهم وحسناتهم سواء، فهؤلاء هم أهل الأعراف، ثم إلى الجنة</w:t>
      </w:r>
      <w:r w:rsidR="007A6A36" w:rsidRPr="007A6A36">
        <w:rPr>
          <w:rFonts w:cs="Traditional Arabic" w:hint="cs"/>
          <w:color w:val="00B0F0"/>
          <w:sz w:val="48"/>
          <w:szCs w:val="48"/>
          <w:rtl/>
        </w:rPr>
        <w:t>.</w:t>
      </w:r>
      <w:r w:rsidRPr="007A6A36">
        <w:rPr>
          <w:rFonts w:cs="Traditional Arabic"/>
          <w:color w:val="00B0F0"/>
          <w:sz w:val="48"/>
          <w:szCs w:val="48"/>
          <w:rtl/>
        </w:rPr>
        <w:t xml:space="preserve"> </w:t>
      </w:r>
    </w:p>
    <w:p w14:paraId="16202558" w14:textId="77777777" w:rsidR="007A6A36" w:rsidRDefault="007E273E" w:rsidP="007E273E">
      <w:pPr>
        <w:rPr>
          <w:rFonts w:cs="Traditional Arabic"/>
          <w:sz w:val="48"/>
          <w:szCs w:val="48"/>
          <w:rtl/>
        </w:rPr>
      </w:pPr>
      <w:r w:rsidRPr="007A6A36">
        <w:rPr>
          <w:rFonts w:cs="Traditional Arabic"/>
          <w:b/>
          <w:bCs/>
          <w:color w:val="C00000"/>
          <w:sz w:val="48"/>
          <w:szCs w:val="48"/>
          <w:rtl/>
        </w:rPr>
        <w:t>فاتقوا الله -عباد الله-،</w:t>
      </w:r>
      <w:r w:rsidRPr="007A6A36">
        <w:rPr>
          <w:rFonts w:cs="Traditional Arabic"/>
          <w:color w:val="C00000"/>
          <w:sz w:val="48"/>
          <w:szCs w:val="48"/>
          <w:rtl/>
        </w:rPr>
        <w:t xml:space="preserve"> </w:t>
      </w:r>
      <w:r w:rsidRPr="007E273E">
        <w:rPr>
          <w:rFonts w:cs="Traditional Arabic"/>
          <w:sz w:val="48"/>
          <w:szCs w:val="48"/>
          <w:rtl/>
        </w:rPr>
        <w:t xml:space="preserve">وثَقِّلوا بالصالحات كفة الحسنات، عسى إن نحن فعلنا ذلك أن ترجح حسناتنا على سيئاتنا. </w:t>
      </w:r>
    </w:p>
    <w:p w14:paraId="77010E3B" w14:textId="7E8BF1C1" w:rsidR="007A6A36" w:rsidRDefault="007E273E" w:rsidP="007E273E">
      <w:pPr>
        <w:rPr>
          <w:rFonts w:cs="Traditional Arabic"/>
          <w:sz w:val="48"/>
          <w:szCs w:val="48"/>
          <w:rtl/>
        </w:rPr>
      </w:pPr>
      <w:r w:rsidRPr="007A6A36">
        <w:rPr>
          <w:rFonts w:cs="Traditional Arabic"/>
          <w:b/>
          <w:bCs/>
          <w:color w:val="C00000"/>
          <w:sz w:val="48"/>
          <w:szCs w:val="48"/>
          <w:rtl/>
        </w:rPr>
        <w:t>عـباد الله:</w:t>
      </w:r>
      <w:r w:rsidR="007A6A36" w:rsidRPr="007A6A36">
        <w:rPr>
          <w:rFonts w:cs="Traditional Arabic" w:hint="cs"/>
          <w:color w:val="C00000"/>
          <w:sz w:val="48"/>
          <w:szCs w:val="48"/>
          <w:rtl/>
        </w:rPr>
        <w:t xml:space="preserve"> </w:t>
      </w:r>
      <w:r w:rsidRPr="007A6A36">
        <w:rPr>
          <w:rFonts w:cs="Traditional Arabic"/>
          <w:b/>
          <w:bCs/>
          <w:color w:val="C00000"/>
          <w:sz w:val="48"/>
          <w:szCs w:val="48"/>
          <w:rtl/>
        </w:rPr>
        <w:t>إنّ لوضع الميزان يوم القيامة لأهوال:</w:t>
      </w:r>
      <w:r w:rsidRPr="007A6A36">
        <w:rPr>
          <w:rFonts w:cs="Traditional Arabic"/>
          <w:color w:val="C00000"/>
          <w:sz w:val="48"/>
          <w:szCs w:val="48"/>
          <w:rtl/>
        </w:rPr>
        <w:t xml:space="preserve"> </w:t>
      </w:r>
      <w:r w:rsidRPr="007E273E">
        <w:rPr>
          <w:rFonts w:cs="Traditional Arabic"/>
          <w:sz w:val="48"/>
          <w:szCs w:val="48"/>
          <w:rtl/>
        </w:rPr>
        <w:t xml:space="preserve">ترجف لها القلوب، وتنفطر منها النّفوس، فهي المرحلة التي سيتّخذ فيها القرار إمّا إلى الجنّة، وإمّا إلى النّار؟ إنّه لا ينجـو من خـطر الميزان إلاّ من حـاسـب نفسه في الدنيا، ووزن </w:t>
      </w:r>
      <w:r w:rsidRPr="007E273E">
        <w:rPr>
          <w:rFonts w:cs="Traditional Arabic"/>
          <w:sz w:val="48"/>
          <w:szCs w:val="48"/>
          <w:rtl/>
        </w:rPr>
        <w:lastRenderedPageBreak/>
        <w:t xml:space="preserve">أعماله فيها بميزان الشّـرع وتتبّع أقواله وأفعاله وخـطراته ولحـظاته. كما قال عمر رضي الله عنه: </w:t>
      </w:r>
      <w:r w:rsidRPr="007A6A36">
        <w:rPr>
          <w:rFonts w:cs="Traditional Arabic"/>
          <w:color w:val="00B050"/>
          <w:sz w:val="48"/>
          <w:szCs w:val="48"/>
          <w:rtl/>
        </w:rPr>
        <w:t xml:space="preserve">"حـاسبوا أنفسكم قبل أن تحـاسبوا وزنوها قبل أن توزنوا". </w:t>
      </w:r>
      <w:r w:rsidRPr="007A6A36">
        <w:rPr>
          <w:rFonts w:cs="Traditional Arabic"/>
          <w:b/>
          <w:bCs/>
          <w:color w:val="C00000"/>
          <w:sz w:val="48"/>
          <w:szCs w:val="48"/>
          <w:rtl/>
        </w:rPr>
        <w:t>والحكمةُ في وزنِ الأعمالِ</w:t>
      </w:r>
      <w:r w:rsidR="007A6A36" w:rsidRPr="007A6A36">
        <w:rPr>
          <w:rFonts w:cs="Traditional Arabic" w:hint="cs"/>
          <w:b/>
          <w:bCs/>
          <w:color w:val="C00000"/>
          <w:sz w:val="48"/>
          <w:szCs w:val="48"/>
          <w:rtl/>
        </w:rPr>
        <w:t>،</w:t>
      </w:r>
      <w:r w:rsidRPr="007A6A36">
        <w:rPr>
          <w:rFonts w:cs="Traditional Arabic"/>
          <w:color w:val="C00000"/>
          <w:sz w:val="48"/>
          <w:szCs w:val="48"/>
          <w:rtl/>
        </w:rPr>
        <w:t xml:space="preserve"> </w:t>
      </w:r>
      <w:r w:rsidRPr="007E273E">
        <w:rPr>
          <w:rFonts w:cs="Traditional Arabic"/>
          <w:sz w:val="48"/>
          <w:szCs w:val="48"/>
          <w:rtl/>
        </w:rPr>
        <w:t>هو ظُهُورُ كمالِ عدلِ الله</w:t>
      </w:r>
      <w:r w:rsidR="007A6A36">
        <w:rPr>
          <w:rFonts w:cs="Traditional Arabic" w:hint="cs"/>
          <w:sz w:val="48"/>
          <w:szCs w:val="48"/>
          <w:rtl/>
        </w:rPr>
        <w:t>،</w:t>
      </w:r>
      <w:r w:rsidRPr="007E273E">
        <w:rPr>
          <w:rFonts w:cs="Traditional Arabic"/>
          <w:sz w:val="48"/>
          <w:szCs w:val="48"/>
          <w:rtl/>
        </w:rPr>
        <w:t xml:space="preserve"> وإظهارُ مقاديرِ الأعمالِ والحسناتِ والسيئاتِ؛ ليكونَ الجزاءُ بحسبِ ذلكَ، قال تعالى </w:t>
      </w:r>
      <w:r w:rsidRPr="007A6A36">
        <w:rPr>
          <w:rFonts w:cs="Traditional Arabic"/>
          <w:color w:val="6600FF"/>
          <w:sz w:val="48"/>
          <w:szCs w:val="48"/>
          <w:rtl/>
        </w:rPr>
        <w:t>‏﴿‏فَمَن ثَقُلَتْ مَوَازِينُهُ ‏‏فَأُوْلَئِكَ هُمُ الْمُفْلِحُونَ * وَمَنْ خَفَّتْ مَوَازِينُهُ ‏فَأُوْلَئِكَ الَّذِينَ خَسِرُواْ أَنفُسَهُم ‏فِي جَهَنَّمَ خَالِدُونَ‏﴾</w:t>
      </w:r>
      <w:r w:rsidR="007A6A36">
        <w:rPr>
          <w:rFonts w:cs="Traditional Arabic" w:hint="cs"/>
          <w:color w:val="6600FF"/>
          <w:sz w:val="48"/>
          <w:szCs w:val="48"/>
          <w:rtl/>
        </w:rPr>
        <w:t>.</w:t>
      </w:r>
      <w:r w:rsidRPr="007E273E">
        <w:rPr>
          <w:rFonts w:cs="Traditional Arabic"/>
          <w:sz w:val="48"/>
          <w:szCs w:val="48"/>
          <w:rtl/>
        </w:rPr>
        <w:t xml:space="preserve">‏ </w:t>
      </w:r>
    </w:p>
    <w:p w14:paraId="4DAA5CD1" w14:textId="2494AEC2" w:rsidR="007E273E" w:rsidRPr="007A6A36" w:rsidRDefault="007E273E" w:rsidP="007E273E">
      <w:pPr>
        <w:rPr>
          <w:rFonts w:cs="Traditional Arabic"/>
          <w:b/>
          <w:bCs/>
          <w:color w:val="C00000"/>
          <w:sz w:val="48"/>
          <w:szCs w:val="48"/>
          <w:rtl/>
        </w:rPr>
      </w:pPr>
      <w:r w:rsidRPr="007A6A36">
        <w:rPr>
          <w:rFonts w:cs="Traditional Arabic"/>
          <w:b/>
          <w:bCs/>
          <w:color w:val="C00000"/>
          <w:sz w:val="48"/>
          <w:szCs w:val="48"/>
          <w:rtl/>
        </w:rPr>
        <w:t xml:space="preserve">ويتعلقُ بالميزانِ أربعة أمور: </w:t>
      </w:r>
    </w:p>
    <w:p w14:paraId="695080C3" w14:textId="77777777" w:rsidR="007A6A36" w:rsidRDefault="007E273E" w:rsidP="007E273E">
      <w:pPr>
        <w:rPr>
          <w:rFonts w:cs="Traditional Arabic"/>
          <w:sz w:val="48"/>
          <w:szCs w:val="48"/>
          <w:rtl/>
        </w:rPr>
      </w:pPr>
      <w:r w:rsidRPr="007A6A36">
        <w:rPr>
          <w:rFonts w:cs="Traditional Arabic"/>
          <w:b/>
          <w:bCs/>
          <w:color w:val="C00000"/>
          <w:sz w:val="48"/>
          <w:szCs w:val="48"/>
          <w:rtl/>
        </w:rPr>
        <w:t>الأمرُ الأول:</w:t>
      </w:r>
      <w:r w:rsidRPr="007A6A36">
        <w:rPr>
          <w:rFonts w:cs="Traditional Arabic"/>
          <w:color w:val="C00000"/>
          <w:sz w:val="48"/>
          <w:szCs w:val="48"/>
          <w:rtl/>
        </w:rPr>
        <w:t xml:space="preserve"> </w:t>
      </w:r>
      <w:r w:rsidRPr="007A6A36">
        <w:rPr>
          <w:rFonts w:cs="Traditional Arabic"/>
          <w:b/>
          <w:bCs/>
          <w:color w:val="C00000"/>
          <w:sz w:val="48"/>
          <w:szCs w:val="48"/>
          <w:rtl/>
        </w:rPr>
        <w:t>أنهُ ليسَ كُلُّ حَسَنَةٍ يأتي بها العبدُ توضَعُ في الميزان</w:t>
      </w:r>
      <w:r w:rsidR="007A6A36" w:rsidRPr="007A6A36">
        <w:rPr>
          <w:rFonts w:cs="Traditional Arabic"/>
          <w:b/>
          <w:bCs/>
          <w:color w:val="C00000"/>
          <w:sz w:val="48"/>
          <w:szCs w:val="48"/>
          <w:rtl/>
        </w:rPr>
        <w:t>،</w:t>
      </w:r>
      <w:r w:rsidRPr="007A6A36">
        <w:rPr>
          <w:rFonts w:cs="Traditional Arabic"/>
          <w:color w:val="C00000"/>
          <w:sz w:val="48"/>
          <w:szCs w:val="48"/>
          <w:rtl/>
        </w:rPr>
        <w:t xml:space="preserve"> </w:t>
      </w:r>
      <w:r w:rsidRPr="007E273E">
        <w:rPr>
          <w:rFonts w:cs="Traditional Arabic"/>
          <w:sz w:val="48"/>
          <w:szCs w:val="48"/>
          <w:rtl/>
        </w:rPr>
        <w:t>وإنما هي الحسنةُ المقبولةُ</w:t>
      </w:r>
      <w:r w:rsidR="007A6A36">
        <w:rPr>
          <w:rFonts w:cs="Traditional Arabic"/>
          <w:sz w:val="48"/>
          <w:szCs w:val="48"/>
          <w:rtl/>
        </w:rPr>
        <w:t>،</w:t>
      </w:r>
      <w:r w:rsidRPr="007E273E">
        <w:rPr>
          <w:rFonts w:cs="Traditional Arabic"/>
          <w:sz w:val="48"/>
          <w:szCs w:val="48"/>
          <w:rtl/>
        </w:rPr>
        <w:t xml:space="preserve"> فيجبُ على المؤمنِ أن يَعْلَمَ ذلكَ</w:t>
      </w:r>
      <w:r w:rsidR="007A6A36">
        <w:rPr>
          <w:rFonts w:cs="Traditional Arabic"/>
          <w:sz w:val="48"/>
          <w:szCs w:val="48"/>
          <w:rtl/>
        </w:rPr>
        <w:t>،</w:t>
      </w:r>
      <w:r w:rsidRPr="007E273E">
        <w:rPr>
          <w:rFonts w:cs="Traditional Arabic"/>
          <w:sz w:val="48"/>
          <w:szCs w:val="48"/>
          <w:rtl/>
        </w:rPr>
        <w:t xml:space="preserve"> كي لا يَغْتَرَّ وَيُعْجَبَ بِعَمَلِه</w:t>
      </w:r>
      <w:r w:rsidR="007A6A36">
        <w:rPr>
          <w:rFonts w:cs="Traditional Arabic"/>
          <w:sz w:val="48"/>
          <w:szCs w:val="48"/>
          <w:rtl/>
        </w:rPr>
        <w:t>،</w:t>
      </w:r>
      <w:r w:rsidRPr="007E273E">
        <w:rPr>
          <w:rFonts w:cs="Traditional Arabic"/>
          <w:sz w:val="48"/>
          <w:szCs w:val="48"/>
          <w:rtl/>
        </w:rPr>
        <w:t xml:space="preserve"> فيقولُ أنا صليتُ كذاَ وكذاَ</w:t>
      </w:r>
      <w:r w:rsidR="007A6A36">
        <w:rPr>
          <w:rFonts w:cs="Traditional Arabic"/>
          <w:sz w:val="48"/>
          <w:szCs w:val="48"/>
          <w:rtl/>
        </w:rPr>
        <w:t>،</w:t>
      </w:r>
      <w:r w:rsidRPr="007E273E">
        <w:rPr>
          <w:rFonts w:cs="Traditional Arabic"/>
          <w:sz w:val="48"/>
          <w:szCs w:val="48"/>
          <w:rtl/>
        </w:rPr>
        <w:t xml:space="preserve"> وصُمْتُ كذاَ وكذا</w:t>
      </w:r>
      <w:r w:rsidR="007A6A36">
        <w:rPr>
          <w:rFonts w:cs="Traditional Arabic"/>
          <w:sz w:val="48"/>
          <w:szCs w:val="48"/>
          <w:rtl/>
        </w:rPr>
        <w:t>،</w:t>
      </w:r>
      <w:r w:rsidRPr="007E273E">
        <w:rPr>
          <w:rFonts w:cs="Traditional Arabic"/>
          <w:sz w:val="48"/>
          <w:szCs w:val="48"/>
          <w:rtl/>
        </w:rPr>
        <w:t xml:space="preserve"> وحَجَجْتُ وتصدَّقْتُ وقرأتُ القرآنَ؛ فإنَّ العبدَ قد يَعْمَلُ العملَ الكثيرَ</w:t>
      </w:r>
      <w:r w:rsidR="007A6A36">
        <w:rPr>
          <w:rFonts w:cs="Traditional Arabic"/>
          <w:sz w:val="48"/>
          <w:szCs w:val="48"/>
          <w:rtl/>
        </w:rPr>
        <w:t>،</w:t>
      </w:r>
      <w:r w:rsidRPr="007E273E">
        <w:rPr>
          <w:rFonts w:cs="Traditional Arabic"/>
          <w:sz w:val="48"/>
          <w:szCs w:val="48"/>
          <w:rtl/>
        </w:rPr>
        <w:t xml:space="preserve"> ولا يُقبَلُ مِنهُ إلا القليلُ. </w:t>
      </w:r>
    </w:p>
    <w:p w14:paraId="1BB78A48" w14:textId="6368ADD0" w:rsidR="007E273E" w:rsidRPr="007A6A36" w:rsidRDefault="007E273E" w:rsidP="007E273E">
      <w:pPr>
        <w:rPr>
          <w:rFonts w:cs="Traditional Arabic"/>
          <w:color w:val="FF0000"/>
          <w:sz w:val="48"/>
          <w:szCs w:val="48"/>
          <w:rtl/>
        </w:rPr>
      </w:pPr>
      <w:r w:rsidRPr="007A6A36">
        <w:rPr>
          <w:rFonts w:cs="Traditional Arabic"/>
          <w:b/>
          <w:bCs/>
          <w:color w:val="C00000"/>
          <w:sz w:val="48"/>
          <w:szCs w:val="48"/>
          <w:rtl/>
        </w:rPr>
        <w:t>فالحَسَنَةُ المقبولةُ -يا عبادَ اللهِ- هي التي يتَحَقَّقُ فيها شرطانِ:</w:t>
      </w:r>
      <w:r w:rsidRPr="007A6A36">
        <w:rPr>
          <w:rFonts w:cs="Traditional Arabic"/>
          <w:color w:val="C00000"/>
          <w:sz w:val="48"/>
          <w:szCs w:val="48"/>
          <w:rtl/>
        </w:rPr>
        <w:t xml:space="preserve"> </w:t>
      </w:r>
      <w:r w:rsidRPr="007E273E">
        <w:rPr>
          <w:rFonts w:cs="Traditional Arabic"/>
          <w:sz w:val="48"/>
          <w:szCs w:val="48"/>
          <w:rtl/>
        </w:rPr>
        <w:t>وهما الإخلاصُ للهِ</w:t>
      </w:r>
      <w:r w:rsidR="007A6A36">
        <w:rPr>
          <w:rFonts w:cs="Traditional Arabic"/>
          <w:sz w:val="48"/>
          <w:szCs w:val="48"/>
          <w:rtl/>
        </w:rPr>
        <w:t>،</w:t>
      </w:r>
      <w:r w:rsidRPr="007E273E">
        <w:rPr>
          <w:rFonts w:cs="Traditional Arabic"/>
          <w:sz w:val="48"/>
          <w:szCs w:val="48"/>
          <w:rtl/>
        </w:rPr>
        <w:t xml:space="preserve"> ومُوافقةُ العملِ لهَدْيِ رسولِ اللهِ</w:t>
      </w:r>
      <w:r w:rsidR="007A6A36">
        <w:rPr>
          <w:rFonts w:cs="Traditional Arabic" w:hint="cs"/>
          <w:sz w:val="48"/>
          <w:szCs w:val="48"/>
          <w:rtl/>
        </w:rPr>
        <w:t xml:space="preserve"> </w:t>
      </w:r>
      <w:bookmarkStart w:id="0" w:name="_Hlk178457986"/>
      <w:r w:rsidR="007A6A36">
        <w:rPr>
          <w:rFonts w:cs="Traditional Arabic" w:hint="cs"/>
          <w:sz w:val="48"/>
          <w:szCs w:val="48"/>
          <w:rtl/>
        </w:rPr>
        <w:t>صلى الله عليه وسلم،</w:t>
      </w:r>
      <w:r w:rsidRPr="007E273E">
        <w:rPr>
          <w:rFonts w:cs="Traditional Arabic"/>
          <w:sz w:val="48"/>
          <w:szCs w:val="48"/>
          <w:rtl/>
        </w:rPr>
        <w:t xml:space="preserve"> </w:t>
      </w:r>
      <w:bookmarkEnd w:id="0"/>
      <w:r w:rsidRPr="007E273E">
        <w:rPr>
          <w:rFonts w:cs="Traditional Arabic"/>
          <w:sz w:val="48"/>
          <w:szCs w:val="48"/>
          <w:rtl/>
        </w:rPr>
        <w:t>ولا بدَّ أنْ يكونَ فاعِلُ هذه الحسنةِ مؤمناً</w:t>
      </w:r>
      <w:r w:rsidR="007A6A36">
        <w:rPr>
          <w:rFonts w:cs="Traditional Arabic"/>
          <w:sz w:val="48"/>
          <w:szCs w:val="48"/>
          <w:rtl/>
        </w:rPr>
        <w:t>،</w:t>
      </w:r>
      <w:r w:rsidRPr="007E273E">
        <w:rPr>
          <w:rFonts w:cs="Traditional Arabic"/>
          <w:sz w:val="48"/>
          <w:szCs w:val="48"/>
          <w:rtl/>
        </w:rPr>
        <w:t xml:space="preserve"> لأنَّ الإسلامَ شرطٌ أساسٌ في كُلِّ عَمَل. </w:t>
      </w:r>
      <w:r w:rsidRPr="007A6A36">
        <w:rPr>
          <w:rFonts w:cs="Traditional Arabic"/>
          <w:b/>
          <w:bCs/>
          <w:color w:val="C00000"/>
          <w:sz w:val="48"/>
          <w:szCs w:val="48"/>
          <w:rtl/>
        </w:rPr>
        <w:t>الأمرُ الثاني:</w:t>
      </w:r>
      <w:r w:rsidRPr="007A6A36">
        <w:rPr>
          <w:rFonts w:cs="Traditional Arabic"/>
          <w:color w:val="C00000"/>
          <w:sz w:val="48"/>
          <w:szCs w:val="48"/>
          <w:rtl/>
        </w:rPr>
        <w:t xml:space="preserve"> </w:t>
      </w:r>
      <w:r w:rsidRPr="007A6A36">
        <w:rPr>
          <w:rFonts w:cs="Traditional Arabic"/>
          <w:b/>
          <w:bCs/>
          <w:color w:val="C00000"/>
          <w:sz w:val="48"/>
          <w:szCs w:val="48"/>
          <w:rtl/>
        </w:rPr>
        <w:t xml:space="preserve">حُقُوقُ العِبادِ قَدْ تكونُ سبباً لِذهابِ الحسناتِ التي جَمَعَها العبدُ في الدنيا، </w:t>
      </w:r>
      <w:r w:rsidRPr="007E273E">
        <w:rPr>
          <w:rFonts w:cs="Traditional Arabic"/>
          <w:sz w:val="48"/>
          <w:szCs w:val="48"/>
          <w:rtl/>
        </w:rPr>
        <w:t>كما قالَ رسولُ اللهِ</w:t>
      </w:r>
      <w:r w:rsidR="007A6A36">
        <w:rPr>
          <w:rFonts w:cs="Traditional Arabic" w:hint="cs"/>
          <w:sz w:val="48"/>
          <w:szCs w:val="48"/>
          <w:rtl/>
        </w:rPr>
        <w:t xml:space="preserve"> </w:t>
      </w:r>
      <w:r w:rsidR="007A6A36" w:rsidRPr="007A6A36">
        <w:rPr>
          <w:rFonts w:cs="Traditional Arabic"/>
          <w:sz w:val="48"/>
          <w:szCs w:val="48"/>
          <w:rtl/>
        </w:rPr>
        <w:t>صلى الله عليه وسلم،</w:t>
      </w:r>
      <w:r w:rsidRPr="007E273E">
        <w:rPr>
          <w:rFonts w:cs="Traditional Arabic"/>
          <w:sz w:val="48"/>
          <w:szCs w:val="48"/>
          <w:rtl/>
        </w:rPr>
        <w:t xml:space="preserve">: </w:t>
      </w:r>
      <w:r w:rsidRPr="007A6A36">
        <w:rPr>
          <w:rFonts w:cs="Traditional Arabic"/>
          <w:color w:val="FF0000"/>
          <w:sz w:val="48"/>
          <w:szCs w:val="48"/>
          <w:rtl/>
        </w:rPr>
        <w:t xml:space="preserve">"إِنَّ الْمُفْلِسَ مِنْ أُمَّتِي يَأْتِي يَوْمَ الْقِيَامَةِ بِصَلَاةٍ وَصِيَامٍ وَزَكَاةٍ، وَيَأْتِي قَدْ شَتَمَ هَذَا، وَقَذَفَ هَذَا، </w:t>
      </w:r>
      <w:r w:rsidRPr="007A6A36">
        <w:rPr>
          <w:rFonts w:cs="Traditional Arabic"/>
          <w:color w:val="FF0000"/>
          <w:sz w:val="48"/>
          <w:szCs w:val="48"/>
          <w:rtl/>
        </w:rPr>
        <w:lastRenderedPageBreak/>
        <w:t>وَأَكَلَ مَالَ هَذَا، وَسَفَكَ دَمَ هَذَا، وَضَرَبَ هَذَا، فَيُعْطَى هَذَا مِنْ حَسَنَاتِهِ، وَهَذَا مِنْ حَسَنَاتِهِ، فَإِنْ فَنِيَتْ حَسَنَاتُهُ قَبْلَ أَنْ يُقْضَى مَا عَلَيْهِ، أُخِذَ مِنْ خَطَايَاهُمْ، فَطُرِحَتْ عَلَيْهِ، ثُمَّ طُرِحَ فِي النَّارِ".</w:t>
      </w:r>
    </w:p>
    <w:p w14:paraId="5785B34F" w14:textId="3182632F" w:rsidR="007A6A36" w:rsidRDefault="007E273E" w:rsidP="007E273E">
      <w:pPr>
        <w:rPr>
          <w:rFonts w:cs="Traditional Arabic"/>
          <w:sz w:val="48"/>
          <w:szCs w:val="48"/>
          <w:rtl/>
        </w:rPr>
      </w:pPr>
      <w:r w:rsidRPr="007A6A36">
        <w:rPr>
          <w:rFonts w:cs="Traditional Arabic"/>
          <w:b/>
          <w:bCs/>
          <w:color w:val="C00000"/>
          <w:sz w:val="48"/>
          <w:szCs w:val="48"/>
          <w:rtl/>
        </w:rPr>
        <w:t>الأمر الثالث:</w:t>
      </w:r>
      <w:r w:rsidRPr="007A6A36">
        <w:rPr>
          <w:rFonts w:cs="Traditional Arabic"/>
          <w:color w:val="C00000"/>
          <w:sz w:val="48"/>
          <w:szCs w:val="48"/>
          <w:rtl/>
        </w:rPr>
        <w:t xml:space="preserve"> </w:t>
      </w:r>
      <w:r w:rsidRPr="007A6A36">
        <w:rPr>
          <w:rFonts w:cs="Traditional Arabic"/>
          <w:b/>
          <w:bCs/>
          <w:color w:val="C00000"/>
          <w:sz w:val="48"/>
          <w:szCs w:val="48"/>
          <w:rtl/>
        </w:rPr>
        <w:t>أن أثقلُ حَسَنَةٍ في ميزانِ العبدِ هي شهادَةُ أنْ لا إلهَ إلا اللهُ</w:t>
      </w:r>
      <w:r w:rsidR="007A6A36" w:rsidRPr="007A6A36">
        <w:rPr>
          <w:rFonts w:cs="Traditional Arabic"/>
          <w:b/>
          <w:bCs/>
          <w:color w:val="C00000"/>
          <w:sz w:val="48"/>
          <w:szCs w:val="48"/>
          <w:rtl/>
        </w:rPr>
        <w:t>،</w:t>
      </w:r>
      <w:r w:rsidRPr="007A6A36">
        <w:rPr>
          <w:rFonts w:cs="Traditional Arabic"/>
          <w:color w:val="C00000"/>
          <w:sz w:val="48"/>
          <w:szCs w:val="48"/>
          <w:rtl/>
        </w:rPr>
        <w:t xml:space="preserve"> </w:t>
      </w:r>
      <w:r w:rsidRPr="007E273E">
        <w:rPr>
          <w:rFonts w:cs="Traditional Arabic"/>
          <w:sz w:val="48"/>
          <w:szCs w:val="48"/>
          <w:rtl/>
        </w:rPr>
        <w:t>وأنَّ محمداً رسولُ اللهِ</w:t>
      </w:r>
      <w:r w:rsidR="007A6A36">
        <w:rPr>
          <w:rFonts w:cs="Traditional Arabic"/>
          <w:sz w:val="48"/>
          <w:szCs w:val="48"/>
          <w:rtl/>
        </w:rPr>
        <w:t>،</w:t>
      </w:r>
      <w:r w:rsidRPr="007E273E">
        <w:rPr>
          <w:rFonts w:cs="Traditional Arabic"/>
          <w:sz w:val="48"/>
          <w:szCs w:val="48"/>
          <w:rtl/>
        </w:rPr>
        <w:t xml:space="preserve"> وهِيَ مِفتاحُ الحسناتِ الأُخرَى</w:t>
      </w:r>
      <w:r w:rsidR="007A6A36">
        <w:rPr>
          <w:rFonts w:cs="Traditional Arabic"/>
          <w:sz w:val="48"/>
          <w:szCs w:val="48"/>
          <w:rtl/>
        </w:rPr>
        <w:t>،</w:t>
      </w:r>
      <w:r w:rsidRPr="007E273E">
        <w:rPr>
          <w:rFonts w:cs="Traditional Arabic"/>
          <w:sz w:val="48"/>
          <w:szCs w:val="48"/>
          <w:rtl/>
        </w:rPr>
        <w:t xml:space="preserve"> فإذا وُجِدَتْ في الميزانِ</w:t>
      </w:r>
      <w:r w:rsidR="007A6A36">
        <w:rPr>
          <w:rFonts w:cs="Traditional Arabic"/>
          <w:sz w:val="48"/>
          <w:szCs w:val="48"/>
          <w:rtl/>
        </w:rPr>
        <w:t>،</w:t>
      </w:r>
      <w:r w:rsidRPr="007E273E">
        <w:rPr>
          <w:rFonts w:cs="Traditional Arabic"/>
          <w:sz w:val="48"/>
          <w:szCs w:val="48"/>
          <w:rtl/>
        </w:rPr>
        <w:t xml:space="preserve"> سُمِحَ للحسناتِ الأخرى</w:t>
      </w:r>
      <w:r w:rsidR="007A6A36">
        <w:rPr>
          <w:rFonts w:cs="Traditional Arabic"/>
          <w:sz w:val="48"/>
          <w:szCs w:val="48"/>
          <w:rtl/>
        </w:rPr>
        <w:t>،</w:t>
      </w:r>
      <w:r w:rsidRPr="007E273E">
        <w:rPr>
          <w:rFonts w:cs="Traditional Arabic"/>
          <w:sz w:val="48"/>
          <w:szCs w:val="48"/>
          <w:rtl/>
        </w:rPr>
        <w:t xml:space="preserve"> وإذا لم تُوجَدْ</w:t>
      </w:r>
      <w:r w:rsidR="007A6A36">
        <w:rPr>
          <w:rFonts w:cs="Traditional Arabic"/>
          <w:sz w:val="48"/>
          <w:szCs w:val="48"/>
          <w:rtl/>
        </w:rPr>
        <w:t>،</w:t>
      </w:r>
      <w:r w:rsidRPr="007E273E">
        <w:rPr>
          <w:rFonts w:cs="Traditional Arabic"/>
          <w:sz w:val="48"/>
          <w:szCs w:val="48"/>
          <w:rtl/>
        </w:rPr>
        <w:t xml:space="preserve"> رُدَّتْ بقيةُ الحسناتِ حتى لو بلَغَتْ أمثالَ الجبالِ</w:t>
      </w:r>
      <w:r w:rsidR="007A6A36">
        <w:rPr>
          <w:rFonts w:cs="Traditional Arabic" w:hint="cs"/>
          <w:sz w:val="48"/>
          <w:szCs w:val="48"/>
          <w:rtl/>
        </w:rPr>
        <w:t>،</w:t>
      </w:r>
      <w:r w:rsidRPr="007E273E">
        <w:rPr>
          <w:rFonts w:cs="Traditional Arabic"/>
          <w:sz w:val="48"/>
          <w:szCs w:val="48"/>
          <w:rtl/>
        </w:rPr>
        <w:t xml:space="preserve"> وإذا كَمُلَتْ هذه الحَسَنَةُ في القلبِ</w:t>
      </w:r>
      <w:r w:rsidR="007A6A36">
        <w:rPr>
          <w:rFonts w:cs="Traditional Arabic"/>
          <w:sz w:val="48"/>
          <w:szCs w:val="48"/>
          <w:rtl/>
        </w:rPr>
        <w:t>،</w:t>
      </w:r>
      <w:r w:rsidRPr="007E273E">
        <w:rPr>
          <w:rFonts w:cs="Traditional Arabic"/>
          <w:sz w:val="48"/>
          <w:szCs w:val="48"/>
          <w:rtl/>
        </w:rPr>
        <w:t xml:space="preserve"> فَقَد تَطيشُ بجميعِ ما يقابلُها من سِجِلاَّتِ السيئاتِ التي دونَ الشركِ .قال الرسول</w:t>
      </w:r>
      <w:r w:rsidR="007A6A36">
        <w:rPr>
          <w:rFonts w:cs="Traditional Arabic" w:hint="cs"/>
          <w:sz w:val="48"/>
          <w:szCs w:val="48"/>
          <w:rtl/>
        </w:rPr>
        <w:t xml:space="preserve"> </w:t>
      </w:r>
      <w:r w:rsidR="007A6A36" w:rsidRPr="007A6A36">
        <w:rPr>
          <w:rFonts w:cs="Traditional Arabic"/>
          <w:sz w:val="48"/>
          <w:szCs w:val="48"/>
          <w:rtl/>
        </w:rPr>
        <w:t>صلى الله عليه وسلم</w:t>
      </w:r>
      <w:r w:rsidRPr="007E273E">
        <w:rPr>
          <w:rFonts w:cs="Traditional Arabic"/>
          <w:sz w:val="48"/>
          <w:szCs w:val="48"/>
          <w:rtl/>
        </w:rPr>
        <w:t xml:space="preserve">: </w:t>
      </w:r>
      <w:r w:rsidRPr="007A6A36">
        <w:rPr>
          <w:rFonts w:cs="Traditional Arabic"/>
          <w:color w:val="FF0000"/>
          <w:sz w:val="48"/>
          <w:szCs w:val="48"/>
          <w:rtl/>
        </w:rPr>
        <w:t xml:space="preserve">"إن الله سيخلص رجلاً من أمتي على رؤوس الخلائق يوم القيامة، فينشر له تسعة وتسعين سجلاً، كل سجل مثل مد البصر، ثم يقول: أتنكر من هذا شيئًا؟! أظلمك كتبتي الحافظون؟! فيقول: لا يا رب، فيقول: ألك عذر؟! فيقول: لا يا رب، فيقول الله تعالى: بلى، إن لك عندنا حسنة، فإنه لا ظلم اليوم، فتخرج بطاقة فيها أشهد أن لا إله إلا الله، وأشهد أن محمدًا عبده ورسوله، فيقول: أحضر وزنك، فيقول: يا رب: ما هذه البطاقة مع هذه السجلات؟! فيقول: فإنك لا تظلم، فتوضع السجلات في كفة، والبطاقة في كفة، فطاشت السجلات، وثقلت البطاقة، ولا يثقل مع اسم الله شيء". </w:t>
      </w:r>
      <w:r w:rsidRPr="007A6A36">
        <w:rPr>
          <w:rFonts w:cs="Traditional Arabic"/>
          <w:b/>
          <w:bCs/>
          <w:color w:val="C00000"/>
          <w:sz w:val="48"/>
          <w:szCs w:val="48"/>
          <w:rtl/>
        </w:rPr>
        <w:t>الأمر الرابع: من الأعمال التي يثقل بها ميزان العبد يوم القيامة حسن الخلق</w:t>
      </w:r>
      <w:r w:rsidRPr="007A6A36">
        <w:rPr>
          <w:rFonts w:cs="Traditional Arabic"/>
          <w:color w:val="C00000"/>
          <w:sz w:val="48"/>
          <w:szCs w:val="48"/>
          <w:rtl/>
        </w:rPr>
        <w:t xml:space="preserve"> </w:t>
      </w:r>
      <w:r w:rsidRPr="007E273E">
        <w:rPr>
          <w:rFonts w:cs="Traditional Arabic"/>
          <w:sz w:val="48"/>
          <w:szCs w:val="48"/>
          <w:rtl/>
        </w:rPr>
        <w:lastRenderedPageBreak/>
        <w:t>قال رسول الله</w:t>
      </w:r>
      <w:r w:rsidR="007A6A36">
        <w:rPr>
          <w:rFonts w:cs="Traditional Arabic" w:hint="cs"/>
          <w:sz w:val="48"/>
          <w:szCs w:val="48"/>
          <w:rtl/>
        </w:rPr>
        <w:t xml:space="preserve"> </w:t>
      </w:r>
      <w:r w:rsidR="007A6A36" w:rsidRPr="007A6A36">
        <w:rPr>
          <w:rFonts w:cs="Traditional Arabic"/>
          <w:sz w:val="48"/>
          <w:szCs w:val="48"/>
          <w:rtl/>
        </w:rPr>
        <w:t>صلى الله عليه وسلم</w:t>
      </w:r>
      <w:r w:rsidRPr="007E273E">
        <w:rPr>
          <w:rFonts w:cs="Traditional Arabic"/>
          <w:sz w:val="48"/>
          <w:szCs w:val="48"/>
          <w:rtl/>
        </w:rPr>
        <w:t xml:space="preserve">: </w:t>
      </w:r>
      <w:r w:rsidRPr="007A6A36">
        <w:rPr>
          <w:rFonts w:cs="Traditional Arabic"/>
          <w:color w:val="FF0000"/>
          <w:sz w:val="48"/>
          <w:szCs w:val="48"/>
          <w:rtl/>
        </w:rPr>
        <w:t>«ما من شيء أثقل في ميزان العبد يوم القيامة من حسن الخلق»</w:t>
      </w:r>
      <w:r w:rsidR="00A36DE1">
        <w:rPr>
          <w:rFonts w:cs="Traditional Arabic" w:hint="cs"/>
          <w:color w:val="FF0000"/>
          <w:sz w:val="48"/>
          <w:szCs w:val="48"/>
          <w:rtl/>
        </w:rPr>
        <w:t>.</w:t>
      </w:r>
      <w:r w:rsidRPr="007E273E">
        <w:rPr>
          <w:rFonts w:cs="Traditional Arabic"/>
          <w:sz w:val="48"/>
          <w:szCs w:val="48"/>
          <w:rtl/>
        </w:rPr>
        <w:t xml:space="preserve"> </w:t>
      </w:r>
    </w:p>
    <w:p w14:paraId="74F9D1F6" w14:textId="77777777" w:rsidR="00A36DE1" w:rsidRDefault="007E273E" w:rsidP="007E273E">
      <w:pPr>
        <w:rPr>
          <w:rFonts w:cs="Traditional Arabic"/>
          <w:sz w:val="48"/>
          <w:szCs w:val="48"/>
          <w:rtl/>
        </w:rPr>
      </w:pPr>
      <w:r w:rsidRPr="00A36DE1">
        <w:rPr>
          <w:rFonts w:cs="Traditional Arabic"/>
          <w:b/>
          <w:bCs/>
          <w:color w:val="C00000"/>
          <w:sz w:val="48"/>
          <w:szCs w:val="48"/>
          <w:rtl/>
        </w:rPr>
        <w:t>وحسن الخلق أمرٌ هيِّن لا مشقة فيه؛ والناس بطبعها تحب مكارم الأخلاق وتحب من يتخلق بها</w:t>
      </w:r>
      <w:r w:rsidR="007A6A36" w:rsidRPr="00A36DE1">
        <w:rPr>
          <w:rFonts w:cs="Traditional Arabic"/>
          <w:b/>
          <w:bCs/>
          <w:color w:val="C00000"/>
          <w:sz w:val="48"/>
          <w:szCs w:val="48"/>
          <w:rtl/>
        </w:rPr>
        <w:t>،</w:t>
      </w:r>
      <w:r w:rsidRPr="00A36DE1">
        <w:rPr>
          <w:rFonts w:cs="Traditional Arabic"/>
          <w:color w:val="C00000"/>
          <w:sz w:val="48"/>
          <w:szCs w:val="48"/>
          <w:rtl/>
        </w:rPr>
        <w:t xml:space="preserve"> </w:t>
      </w:r>
      <w:r w:rsidRPr="007E273E">
        <w:rPr>
          <w:rFonts w:cs="Traditional Arabic"/>
          <w:sz w:val="48"/>
          <w:szCs w:val="48"/>
          <w:rtl/>
        </w:rPr>
        <w:t xml:space="preserve">فبذل الندى وكف الأذى يجمع خِلالَ الخُلُقِ الحَسَنِ كلِّها، ولما سأل رجلٌ قتادةَ عن حسن الخلق أجابه قائلًا: </w:t>
      </w:r>
      <w:r w:rsidRPr="00A36DE1">
        <w:rPr>
          <w:rFonts w:cs="Traditional Arabic"/>
          <w:color w:val="00B050"/>
          <w:sz w:val="48"/>
          <w:szCs w:val="48"/>
          <w:rtl/>
        </w:rPr>
        <w:t>الخلق شيء هين؛ وجه طليق ولسان لين</w:t>
      </w:r>
      <w:r w:rsidR="007A6A36" w:rsidRPr="00A36DE1">
        <w:rPr>
          <w:rFonts w:cs="Traditional Arabic"/>
          <w:color w:val="00B050"/>
          <w:sz w:val="48"/>
          <w:szCs w:val="48"/>
          <w:rtl/>
        </w:rPr>
        <w:t>،</w:t>
      </w:r>
      <w:r w:rsidRPr="00A36DE1">
        <w:rPr>
          <w:rFonts w:cs="Traditional Arabic"/>
          <w:color w:val="00B050"/>
          <w:sz w:val="48"/>
          <w:szCs w:val="48"/>
          <w:rtl/>
        </w:rPr>
        <w:t xml:space="preserve"> فما أكثر المفرطين في هذا الميدان وهو غنيمة باردة سهلة ميسرة على من هدى الله قلبَه، وأراد الخيرَ به.</w:t>
      </w:r>
      <w:r w:rsidRPr="007E273E">
        <w:rPr>
          <w:rFonts w:cs="Traditional Arabic"/>
          <w:sz w:val="48"/>
          <w:szCs w:val="48"/>
          <w:rtl/>
        </w:rPr>
        <w:t xml:space="preserve"> </w:t>
      </w:r>
    </w:p>
    <w:p w14:paraId="223DBF23" w14:textId="77777777" w:rsidR="00A36DE1" w:rsidRDefault="007E273E" w:rsidP="007E273E">
      <w:pPr>
        <w:rPr>
          <w:rFonts w:cs="Traditional Arabic"/>
          <w:sz w:val="48"/>
          <w:szCs w:val="48"/>
          <w:rtl/>
        </w:rPr>
      </w:pPr>
      <w:r w:rsidRPr="007E273E">
        <w:rPr>
          <w:rFonts w:cs="Traditional Arabic"/>
          <w:sz w:val="48"/>
          <w:szCs w:val="48"/>
          <w:rtl/>
        </w:rPr>
        <w:t>يقول النبي</w:t>
      </w:r>
      <w:r w:rsidR="00A36DE1">
        <w:rPr>
          <w:rFonts w:cs="Traditional Arabic" w:hint="cs"/>
          <w:sz w:val="48"/>
          <w:szCs w:val="48"/>
          <w:rtl/>
        </w:rPr>
        <w:t xml:space="preserve"> </w:t>
      </w:r>
      <w:r w:rsidR="00A36DE1" w:rsidRPr="00A36DE1">
        <w:rPr>
          <w:rFonts w:cs="Traditional Arabic"/>
          <w:sz w:val="48"/>
          <w:szCs w:val="48"/>
          <w:rtl/>
        </w:rPr>
        <w:t>صلى الله عليه وسلم</w:t>
      </w:r>
      <w:r w:rsidRPr="007E273E">
        <w:rPr>
          <w:rFonts w:cs="Traditional Arabic"/>
          <w:sz w:val="48"/>
          <w:szCs w:val="48"/>
          <w:rtl/>
        </w:rPr>
        <w:t xml:space="preserve">: </w:t>
      </w:r>
      <w:r w:rsidRPr="00A36DE1">
        <w:rPr>
          <w:rFonts w:cs="Traditional Arabic"/>
          <w:color w:val="FF0000"/>
          <w:sz w:val="48"/>
          <w:szCs w:val="48"/>
          <w:rtl/>
        </w:rPr>
        <w:t xml:space="preserve">«وتبسمك في وجه أخيك صدقة». </w:t>
      </w:r>
    </w:p>
    <w:p w14:paraId="3ACDCF97" w14:textId="77777777" w:rsidR="00A36DE1" w:rsidRDefault="007E273E" w:rsidP="007E273E">
      <w:pPr>
        <w:rPr>
          <w:rFonts w:cs="Traditional Arabic"/>
          <w:sz w:val="48"/>
          <w:szCs w:val="48"/>
          <w:rtl/>
        </w:rPr>
      </w:pPr>
      <w:r w:rsidRPr="007E273E">
        <w:rPr>
          <w:rFonts w:cs="Traditional Arabic"/>
          <w:sz w:val="48"/>
          <w:szCs w:val="48"/>
          <w:rtl/>
        </w:rPr>
        <w:t xml:space="preserve">وقال: </w:t>
      </w:r>
      <w:r w:rsidRPr="00A36DE1">
        <w:rPr>
          <w:rFonts w:cs="Traditional Arabic"/>
          <w:color w:val="FF0000"/>
          <w:sz w:val="48"/>
          <w:szCs w:val="48"/>
          <w:rtl/>
        </w:rPr>
        <w:t xml:space="preserve">(ما من شيء أثقل في ميزان المؤمن يوم القيامة من حسن الخلق، وإن الله يبغض الفاحش البذيء). </w:t>
      </w:r>
    </w:p>
    <w:p w14:paraId="1B411AC8" w14:textId="77777777" w:rsidR="00A36DE1" w:rsidRDefault="007E273E" w:rsidP="007E273E">
      <w:pPr>
        <w:rPr>
          <w:rFonts w:cs="Traditional Arabic"/>
          <w:sz w:val="48"/>
          <w:szCs w:val="48"/>
          <w:rtl/>
        </w:rPr>
      </w:pPr>
      <w:r w:rsidRPr="00A36DE1">
        <w:rPr>
          <w:rFonts w:cs="Traditional Arabic"/>
          <w:b/>
          <w:bCs/>
          <w:color w:val="C00000"/>
          <w:sz w:val="48"/>
          <w:szCs w:val="48"/>
          <w:rtl/>
        </w:rPr>
        <w:t>فما أحوج الأمة إلى حسن الخلق!</w:t>
      </w:r>
      <w:r w:rsidRPr="00A36DE1">
        <w:rPr>
          <w:rFonts w:cs="Traditional Arabic"/>
          <w:color w:val="C00000"/>
          <w:sz w:val="48"/>
          <w:szCs w:val="48"/>
          <w:rtl/>
        </w:rPr>
        <w:t xml:space="preserve"> </w:t>
      </w:r>
      <w:r w:rsidRPr="00A36DE1">
        <w:rPr>
          <w:rFonts w:cs="Traditional Arabic"/>
          <w:b/>
          <w:bCs/>
          <w:color w:val="C00000"/>
          <w:sz w:val="48"/>
          <w:szCs w:val="48"/>
          <w:rtl/>
        </w:rPr>
        <w:t>فأين أخلاق الإسلام؟!!</w:t>
      </w:r>
      <w:r w:rsidRPr="00A36DE1">
        <w:rPr>
          <w:rFonts w:cs="Traditional Arabic"/>
          <w:color w:val="C00000"/>
          <w:sz w:val="48"/>
          <w:szCs w:val="48"/>
          <w:rtl/>
        </w:rPr>
        <w:t xml:space="preserve"> </w:t>
      </w:r>
      <w:r w:rsidRPr="007E273E">
        <w:rPr>
          <w:rFonts w:cs="Traditional Arabic"/>
          <w:sz w:val="48"/>
          <w:szCs w:val="48"/>
          <w:rtl/>
        </w:rPr>
        <w:t>إن أرفف المكتبات في بيوتنا وفى مدارسنا وجامعاتنا تئن بأطنان المجلدات، التي سطر فيها المنهج النظري المشرق المنير، ولكن لو فتشت في واقع الأمة، ونظرت نظرة سريعة إلى أحوال الناس؛ لرأيت بوناً شاسعاً بين هذا المنهج النظري المنير وبين الواقع المؤلم المرير. فأين الصدق؟! أين الإخلاص؟! أين الأمانة؟! أين الرفق؟! أين الحلم؟! أين العفو؟! أين الصلة؟! أين البر؟! أين الرجولة؟! أين الشهامة؟! أين الكرامة؟! أين الحياء؟! أين أخلاق محمد بن عبد الله</w:t>
      </w:r>
      <w:r w:rsidR="00A36DE1">
        <w:rPr>
          <w:rFonts w:cs="Traditional Arabic" w:hint="cs"/>
          <w:sz w:val="48"/>
          <w:szCs w:val="48"/>
          <w:rtl/>
        </w:rPr>
        <w:t xml:space="preserve"> </w:t>
      </w:r>
      <w:r w:rsidR="00A36DE1" w:rsidRPr="00A36DE1">
        <w:rPr>
          <w:rFonts w:cs="Traditional Arabic"/>
          <w:sz w:val="48"/>
          <w:szCs w:val="48"/>
          <w:rtl/>
        </w:rPr>
        <w:t>صلى الله عليه وسلم</w:t>
      </w:r>
      <w:r w:rsidRPr="007E273E">
        <w:rPr>
          <w:rFonts w:cs="Traditional Arabic"/>
          <w:sz w:val="48"/>
          <w:szCs w:val="48"/>
          <w:rtl/>
        </w:rPr>
        <w:t xml:space="preserve">؟! </w:t>
      </w:r>
      <w:r w:rsidRPr="00A36DE1">
        <w:rPr>
          <w:rFonts w:cs="Traditional Arabic"/>
          <w:b/>
          <w:bCs/>
          <w:color w:val="C00000"/>
          <w:sz w:val="48"/>
          <w:szCs w:val="48"/>
          <w:rtl/>
        </w:rPr>
        <w:lastRenderedPageBreak/>
        <w:t>لقد نجح المصطفى</w:t>
      </w:r>
      <w:r w:rsidR="00A36DE1" w:rsidRPr="00A36DE1">
        <w:rPr>
          <w:b/>
          <w:bCs/>
          <w:color w:val="C00000"/>
          <w:rtl/>
        </w:rPr>
        <w:t xml:space="preserve"> </w:t>
      </w:r>
      <w:r w:rsidR="00A36DE1" w:rsidRPr="00A36DE1">
        <w:rPr>
          <w:rFonts w:cs="Traditional Arabic"/>
          <w:b/>
          <w:bCs/>
          <w:color w:val="C00000"/>
          <w:sz w:val="48"/>
          <w:szCs w:val="48"/>
          <w:rtl/>
        </w:rPr>
        <w:t>صلى الله عليه وسلم،</w:t>
      </w:r>
      <w:r w:rsidRPr="00A36DE1">
        <w:rPr>
          <w:rFonts w:cs="Traditional Arabic"/>
          <w:b/>
          <w:bCs/>
          <w:color w:val="C00000"/>
          <w:sz w:val="48"/>
          <w:szCs w:val="48"/>
          <w:rtl/>
        </w:rPr>
        <w:t xml:space="preserve"> في أن يقيم للإسلام دولة من فتات متناثر وسط صحراء تموج بالكفر موجاً،</w:t>
      </w:r>
      <w:r w:rsidRPr="00A36DE1">
        <w:rPr>
          <w:rFonts w:cs="Traditional Arabic"/>
          <w:color w:val="C00000"/>
          <w:sz w:val="48"/>
          <w:szCs w:val="48"/>
          <w:rtl/>
        </w:rPr>
        <w:t xml:space="preserve"> </w:t>
      </w:r>
      <w:r w:rsidRPr="007E273E">
        <w:rPr>
          <w:rFonts w:cs="Traditional Arabic"/>
          <w:sz w:val="48"/>
          <w:szCs w:val="48"/>
          <w:rtl/>
        </w:rPr>
        <w:t>فإذا دولة الإسلام بناء شامخ لا يطاوله بناء، نجح المصطفى في ذلك يوم أن طبع عشرات الآلاف من النسخ من المنهج التربوي الإسلامي العظيم، ولكنه لم يطبعها بالحبر على صحائف الأوراق، وإنما طبعها على صحائف القلوب بمداد من النور، فحوّل أصحابُه المنهجَ الأخلاقي الإسلامي إلى واقع عملي، يتألق سمواً وروعةً وجلالاً في دنيا البشر، فذهلت البشرية بهذا المنهج.</w:t>
      </w:r>
    </w:p>
    <w:p w14:paraId="41B10041" w14:textId="77777777" w:rsidR="00A36DE1" w:rsidRDefault="007E273E" w:rsidP="007E273E">
      <w:pPr>
        <w:rPr>
          <w:rFonts w:cs="Traditional Arabic"/>
          <w:sz w:val="48"/>
          <w:szCs w:val="48"/>
          <w:rtl/>
        </w:rPr>
      </w:pPr>
      <w:r w:rsidRPr="00A36DE1">
        <w:rPr>
          <w:rFonts w:cs="Traditional Arabic"/>
          <w:b/>
          <w:bCs/>
          <w:color w:val="C00000"/>
          <w:sz w:val="48"/>
          <w:szCs w:val="48"/>
          <w:rtl/>
        </w:rPr>
        <w:t>لكنني أقول:</w:t>
      </w:r>
      <w:r w:rsidRPr="00A36DE1">
        <w:rPr>
          <w:rFonts w:cs="Traditional Arabic"/>
          <w:color w:val="C00000"/>
          <w:sz w:val="48"/>
          <w:szCs w:val="48"/>
          <w:rtl/>
        </w:rPr>
        <w:t xml:space="preserve"> </w:t>
      </w:r>
      <w:r w:rsidRPr="00A36DE1">
        <w:rPr>
          <w:rFonts w:cs="Traditional Arabic"/>
          <w:b/>
          <w:bCs/>
          <w:color w:val="C00000"/>
          <w:sz w:val="48"/>
          <w:szCs w:val="48"/>
          <w:rtl/>
        </w:rPr>
        <w:t>إن أعظم حجر يقف الآن في سبيل الإسلام في الشرق والغرب هو أخلاق المسلمين،</w:t>
      </w:r>
      <w:r w:rsidRPr="00A36DE1">
        <w:rPr>
          <w:rFonts w:cs="Traditional Arabic"/>
          <w:color w:val="C00000"/>
          <w:sz w:val="48"/>
          <w:szCs w:val="48"/>
          <w:rtl/>
        </w:rPr>
        <w:t xml:space="preserve"> </w:t>
      </w:r>
      <w:r w:rsidRPr="007E273E">
        <w:rPr>
          <w:rFonts w:cs="Traditional Arabic"/>
          <w:sz w:val="48"/>
          <w:szCs w:val="48"/>
          <w:rtl/>
        </w:rPr>
        <w:t>فإن الرجل في الشرق والغرب ينظر إلى المسلمين هناك، فيرى المسلم يزني، ويبيع الخنزير، ويشرب الخمر، ولا يحافظ على الصلوات ويكذب ويرتشي فيصده عن الإسلام</w:t>
      </w:r>
      <w:r w:rsidR="00A36DE1">
        <w:rPr>
          <w:rFonts w:cs="Traditional Arabic" w:hint="cs"/>
          <w:sz w:val="48"/>
          <w:szCs w:val="48"/>
          <w:rtl/>
        </w:rPr>
        <w:t>،</w:t>
      </w:r>
      <w:r w:rsidRPr="007E273E">
        <w:rPr>
          <w:rFonts w:cs="Traditional Arabic"/>
          <w:sz w:val="48"/>
          <w:szCs w:val="48"/>
          <w:rtl/>
        </w:rPr>
        <w:t xml:space="preserve"> فالعقبة الكئود في طريق الزحف الإسلامي في الشرق والغرب هي أخلاقنا إلا من رحم ربنا. </w:t>
      </w:r>
    </w:p>
    <w:p w14:paraId="3333C02D" w14:textId="77777777" w:rsidR="00A36DE1" w:rsidRDefault="007E273E" w:rsidP="007E273E">
      <w:pPr>
        <w:rPr>
          <w:rFonts w:cs="Traditional Arabic"/>
          <w:sz w:val="48"/>
          <w:szCs w:val="48"/>
          <w:rtl/>
        </w:rPr>
      </w:pPr>
      <w:r w:rsidRPr="007E273E">
        <w:rPr>
          <w:rFonts w:cs="Traditional Arabic"/>
          <w:sz w:val="48"/>
          <w:szCs w:val="48"/>
          <w:rtl/>
        </w:rPr>
        <w:t>قال</w:t>
      </w:r>
      <w:r w:rsidR="00A36DE1">
        <w:rPr>
          <w:rFonts w:cs="Traditional Arabic" w:hint="cs"/>
          <w:sz w:val="48"/>
          <w:szCs w:val="48"/>
          <w:rtl/>
        </w:rPr>
        <w:t xml:space="preserve"> </w:t>
      </w:r>
      <w:r w:rsidR="00A36DE1" w:rsidRPr="00A36DE1">
        <w:rPr>
          <w:rFonts w:cs="Traditional Arabic"/>
          <w:sz w:val="48"/>
          <w:szCs w:val="48"/>
          <w:rtl/>
        </w:rPr>
        <w:t>صلى الله عليه وسلم</w:t>
      </w:r>
      <w:r w:rsidRPr="007E273E">
        <w:rPr>
          <w:rFonts w:cs="Traditional Arabic"/>
          <w:sz w:val="48"/>
          <w:szCs w:val="48"/>
          <w:rtl/>
        </w:rPr>
        <w:t xml:space="preserve">: </w:t>
      </w:r>
      <w:r w:rsidRPr="00A36DE1">
        <w:rPr>
          <w:rFonts w:cs="Traditional Arabic"/>
          <w:color w:val="FF0000"/>
          <w:sz w:val="48"/>
          <w:szCs w:val="48"/>
          <w:rtl/>
        </w:rPr>
        <w:t xml:space="preserve">(أكمل المؤمنين إيماناً أحسنهم خلقاً). </w:t>
      </w:r>
    </w:p>
    <w:p w14:paraId="010E0F83" w14:textId="77777777" w:rsidR="00A36DE1" w:rsidRDefault="007E273E" w:rsidP="007E273E">
      <w:pPr>
        <w:rPr>
          <w:rFonts w:cs="Traditional Arabic"/>
          <w:sz w:val="48"/>
          <w:szCs w:val="48"/>
          <w:rtl/>
        </w:rPr>
      </w:pPr>
      <w:r w:rsidRPr="007E273E">
        <w:rPr>
          <w:rFonts w:cs="Traditional Arabic"/>
          <w:sz w:val="48"/>
          <w:szCs w:val="48"/>
          <w:rtl/>
        </w:rPr>
        <w:t>وقال النبي</w:t>
      </w:r>
      <w:r w:rsidR="00A36DE1">
        <w:rPr>
          <w:rFonts w:cs="Traditional Arabic" w:hint="cs"/>
          <w:sz w:val="48"/>
          <w:szCs w:val="48"/>
          <w:rtl/>
        </w:rPr>
        <w:t xml:space="preserve"> </w:t>
      </w:r>
      <w:r w:rsidR="00A36DE1" w:rsidRPr="00A36DE1">
        <w:rPr>
          <w:rFonts w:cs="Traditional Arabic"/>
          <w:sz w:val="48"/>
          <w:szCs w:val="48"/>
          <w:rtl/>
        </w:rPr>
        <w:t>صلى الله عليه وسلم</w:t>
      </w:r>
      <w:r w:rsidRPr="00A36DE1">
        <w:rPr>
          <w:rFonts w:cs="Traditional Arabic"/>
          <w:color w:val="FF0000"/>
          <w:sz w:val="48"/>
          <w:szCs w:val="48"/>
          <w:rtl/>
        </w:rPr>
        <w:t>: (إن العبد المؤمن ليدرك بحسن خلقه درجة الصائم القائم).</w:t>
      </w:r>
      <w:r w:rsidRPr="007E273E">
        <w:rPr>
          <w:rFonts w:cs="Traditional Arabic"/>
          <w:sz w:val="48"/>
          <w:szCs w:val="48"/>
          <w:rtl/>
        </w:rPr>
        <w:t xml:space="preserve"> </w:t>
      </w:r>
    </w:p>
    <w:p w14:paraId="31381EE8" w14:textId="77777777" w:rsidR="00A36DE1" w:rsidRDefault="007E273E" w:rsidP="007E273E">
      <w:pPr>
        <w:rPr>
          <w:rFonts w:cs="Traditional Arabic"/>
          <w:sz w:val="48"/>
          <w:szCs w:val="48"/>
          <w:rtl/>
        </w:rPr>
      </w:pPr>
      <w:r w:rsidRPr="007E273E">
        <w:rPr>
          <w:rFonts w:cs="Traditional Arabic"/>
          <w:sz w:val="48"/>
          <w:szCs w:val="48"/>
          <w:rtl/>
        </w:rPr>
        <w:lastRenderedPageBreak/>
        <w:t>وأصحاب الأخلاق العالية من أقرب الناس إلى رسول الله</w:t>
      </w:r>
      <w:r w:rsidR="00A36DE1">
        <w:rPr>
          <w:rFonts w:cs="Traditional Arabic" w:hint="cs"/>
          <w:sz w:val="48"/>
          <w:szCs w:val="48"/>
          <w:rtl/>
        </w:rPr>
        <w:t xml:space="preserve"> </w:t>
      </w:r>
      <w:r w:rsidR="00A36DE1" w:rsidRPr="00A36DE1">
        <w:rPr>
          <w:rFonts w:cs="Traditional Arabic"/>
          <w:sz w:val="48"/>
          <w:szCs w:val="48"/>
          <w:rtl/>
        </w:rPr>
        <w:t>صلى الله عليه وسلم،</w:t>
      </w:r>
      <w:r w:rsidRPr="007E273E">
        <w:rPr>
          <w:rFonts w:cs="Traditional Arabic"/>
          <w:sz w:val="48"/>
          <w:szCs w:val="48"/>
          <w:rtl/>
        </w:rPr>
        <w:t xml:space="preserve"> يوم القيامة، قال</w:t>
      </w:r>
      <w:r w:rsidR="00A36DE1">
        <w:rPr>
          <w:rFonts w:cs="Traditional Arabic" w:hint="cs"/>
          <w:sz w:val="48"/>
          <w:szCs w:val="48"/>
          <w:rtl/>
        </w:rPr>
        <w:t xml:space="preserve"> </w:t>
      </w:r>
      <w:r w:rsidR="00A36DE1" w:rsidRPr="00A36DE1">
        <w:rPr>
          <w:rFonts w:cs="Traditional Arabic"/>
          <w:sz w:val="48"/>
          <w:szCs w:val="48"/>
          <w:rtl/>
        </w:rPr>
        <w:t>صلى الله عليه وسلم</w:t>
      </w:r>
      <w:r w:rsidRPr="007E273E">
        <w:rPr>
          <w:rFonts w:cs="Traditional Arabic"/>
          <w:sz w:val="48"/>
          <w:szCs w:val="48"/>
          <w:rtl/>
        </w:rPr>
        <w:t xml:space="preserve">: </w:t>
      </w:r>
      <w:r w:rsidRPr="00A36DE1">
        <w:rPr>
          <w:rFonts w:cs="Traditional Arabic"/>
          <w:color w:val="FF0000"/>
          <w:sz w:val="48"/>
          <w:szCs w:val="48"/>
          <w:rtl/>
        </w:rPr>
        <w:t>(إن من أحبكم إلي، وأقربكم مني مجلساً يوم القيامة، أحاسنكم أخلاقاً).</w:t>
      </w:r>
      <w:r w:rsidRPr="007E273E">
        <w:rPr>
          <w:rFonts w:cs="Traditional Arabic"/>
          <w:sz w:val="48"/>
          <w:szCs w:val="48"/>
          <w:rtl/>
        </w:rPr>
        <w:t xml:space="preserve"> </w:t>
      </w:r>
    </w:p>
    <w:p w14:paraId="0EA572FB" w14:textId="77777777" w:rsidR="00A36DE1" w:rsidRDefault="007E273E" w:rsidP="007E273E">
      <w:pPr>
        <w:rPr>
          <w:rFonts w:cs="Traditional Arabic"/>
          <w:sz w:val="48"/>
          <w:szCs w:val="48"/>
          <w:rtl/>
        </w:rPr>
      </w:pPr>
      <w:r w:rsidRPr="00A36DE1">
        <w:rPr>
          <w:rFonts w:cs="Traditional Arabic"/>
          <w:b/>
          <w:bCs/>
          <w:color w:val="00B050"/>
          <w:sz w:val="48"/>
          <w:szCs w:val="48"/>
          <w:rtl/>
        </w:rPr>
        <w:t xml:space="preserve">اللهم ارزقنا الأخلاق الكريمة يا رب العالمين! </w:t>
      </w:r>
      <w:r w:rsidRPr="007E273E">
        <w:rPr>
          <w:rFonts w:cs="Traditional Arabic"/>
          <w:sz w:val="48"/>
          <w:szCs w:val="48"/>
          <w:rtl/>
        </w:rPr>
        <w:t>ومما ورد ذكره مما يُثقل الميزان أيضًا: الإنفاق في الجهاد في سبيل الله، قال</w:t>
      </w:r>
      <w:r w:rsidR="00A36DE1">
        <w:rPr>
          <w:rFonts w:cs="Traditional Arabic" w:hint="cs"/>
          <w:sz w:val="48"/>
          <w:szCs w:val="48"/>
          <w:rtl/>
        </w:rPr>
        <w:t xml:space="preserve"> </w:t>
      </w:r>
      <w:r w:rsidR="00A36DE1" w:rsidRPr="00A36DE1">
        <w:rPr>
          <w:rFonts w:cs="Traditional Arabic"/>
          <w:sz w:val="48"/>
          <w:szCs w:val="48"/>
          <w:rtl/>
        </w:rPr>
        <w:t>صلى الله عليه وسلم</w:t>
      </w:r>
      <w:r w:rsidRPr="007E273E">
        <w:rPr>
          <w:rFonts w:cs="Traditional Arabic"/>
          <w:sz w:val="48"/>
          <w:szCs w:val="48"/>
          <w:rtl/>
        </w:rPr>
        <w:t xml:space="preserve">: </w:t>
      </w:r>
      <w:r w:rsidRPr="00A36DE1">
        <w:rPr>
          <w:rFonts w:cs="Traditional Arabic"/>
          <w:color w:val="FF0000"/>
          <w:sz w:val="48"/>
          <w:szCs w:val="48"/>
          <w:rtl/>
        </w:rPr>
        <w:t>"من احتبس فرسًا في سبيل الله، إيمانًا بالله، وتصديقًا بوعده، كان شبعه وريه، وروثه، وبوله، حسنات في ميزانه يوم القيامة".</w:t>
      </w:r>
      <w:r w:rsidRPr="007E273E">
        <w:rPr>
          <w:rFonts w:cs="Traditional Arabic"/>
          <w:sz w:val="48"/>
          <w:szCs w:val="48"/>
          <w:rtl/>
        </w:rPr>
        <w:t xml:space="preserve"> </w:t>
      </w:r>
    </w:p>
    <w:p w14:paraId="26C667CA" w14:textId="252B7E61" w:rsidR="00A36DE1" w:rsidRDefault="007E273E" w:rsidP="007E273E">
      <w:pPr>
        <w:rPr>
          <w:rFonts w:cs="Traditional Arabic"/>
          <w:sz w:val="48"/>
          <w:szCs w:val="48"/>
          <w:rtl/>
        </w:rPr>
      </w:pPr>
      <w:r w:rsidRPr="007E273E">
        <w:rPr>
          <w:rFonts w:cs="Traditional Arabic"/>
          <w:sz w:val="48"/>
          <w:szCs w:val="48"/>
          <w:rtl/>
        </w:rPr>
        <w:t>ومنها الذكر قال رسول الله</w:t>
      </w:r>
      <w:r w:rsidR="00A36DE1" w:rsidRPr="00A36DE1">
        <w:rPr>
          <w:rtl/>
        </w:rPr>
        <w:t xml:space="preserve"> </w:t>
      </w:r>
      <w:r w:rsidR="00A36DE1" w:rsidRPr="00A36DE1">
        <w:rPr>
          <w:rFonts w:cs="Traditional Arabic"/>
          <w:sz w:val="48"/>
          <w:szCs w:val="48"/>
          <w:rtl/>
        </w:rPr>
        <w:t>صلى الله عليه وسلم</w:t>
      </w:r>
      <w:r w:rsidRPr="007E273E">
        <w:rPr>
          <w:rFonts w:cs="Traditional Arabic"/>
          <w:sz w:val="48"/>
          <w:szCs w:val="48"/>
          <w:rtl/>
        </w:rPr>
        <w:t xml:space="preserve">: </w:t>
      </w:r>
      <w:r w:rsidRPr="00A36DE1">
        <w:rPr>
          <w:rFonts w:cs="Traditional Arabic"/>
          <w:color w:val="FF0000"/>
          <w:sz w:val="48"/>
          <w:szCs w:val="48"/>
          <w:rtl/>
        </w:rPr>
        <w:t>«كلمتان خفيفتان على اللسان؛ ثقيلتان في الميزان؛ حبيبتان إلى الرحمن؛ سبحان الله وبحمده سبحان الله العظيم»</w:t>
      </w:r>
      <w:r w:rsidR="00A36DE1">
        <w:rPr>
          <w:rFonts w:cs="Traditional Arabic" w:hint="cs"/>
          <w:sz w:val="48"/>
          <w:szCs w:val="48"/>
          <w:rtl/>
        </w:rPr>
        <w:t>.</w:t>
      </w:r>
      <w:r w:rsidRPr="007E273E">
        <w:rPr>
          <w:rFonts w:cs="Traditional Arabic"/>
          <w:sz w:val="48"/>
          <w:szCs w:val="48"/>
          <w:rtl/>
        </w:rPr>
        <w:t xml:space="preserve"> </w:t>
      </w:r>
    </w:p>
    <w:p w14:paraId="45626097" w14:textId="77777777" w:rsidR="00A36DE1" w:rsidRDefault="007E273E" w:rsidP="007E273E">
      <w:pPr>
        <w:rPr>
          <w:rFonts w:cs="Traditional Arabic"/>
          <w:sz w:val="48"/>
          <w:szCs w:val="48"/>
          <w:rtl/>
        </w:rPr>
      </w:pPr>
      <w:r w:rsidRPr="007E273E">
        <w:rPr>
          <w:rFonts w:cs="Traditional Arabic"/>
          <w:sz w:val="48"/>
          <w:szCs w:val="48"/>
          <w:rtl/>
        </w:rPr>
        <w:t>وهذا الذكر من خير ما تقضى به الأوقات</w:t>
      </w:r>
      <w:r w:rsidR="00A36DE1">
        <w:rPr>
          <w:rFonts w:cs="Traditional Arabic" w:hint="cs"/>
          <w:sz w:val="48"/>
          <w:szCs w:val="48"/>
          <w:rtl/>
        </w:rPr>
        <w:t>،</w:t>
      </w:r>
      <w:r w:rsidRPr="007E273E">
        <w:rPr>
          <w:rFonts w:cs="Traditional Arabic"/>
          <w:sz w:val="48"/>
          <w:szCs w:val="48"/>
          <w:rtl/>
        </w:rPr>
        <w:t xml:space="preserve"> وتختم به الأعمار ومن الإعمال التي تَثْقُلُ بميزان العبد</w:t>
      </w:r>
      <w:r w:rsidR="00A36DE1">
        <w:rPr>
          <w:rFonts w:cs="Traditional Arabic" w:hint="cs"/>
          <w:sz w:val="48"/>
          <w:szCs w:val="48"/>
          <w:rtl/>
        </w:rPr>
        <w:t>،</w:t>
      </w:r>
      <w:r w:rsidRPr="007E273E">
        <w:rPr>
          <w:rFonts w:cs="Traditional Arabic"/>
          <w:sz w:val="48"/>
          <w:szCs w:val="48"/>
          <w:rtl/>
        </w:rPr>
        <w:t xml:space="preserve"> ما رواه أبو مالك الأشعري رضي الله عنه قال: قال رسول الله</w:t>
      </w:r>
      <w:r w:rsidR="00A36DE1">
        <w:rPr>
          <w:rFonts w:cs="Traditional Arabic" w:hint="cs"/>
          <w:sz w:val="48"/>
          <w:szCs w:val="48"/>
          <w:rtl/>
        </w:rPr>
        <w:t xml:space="preserve"> </w:t>
      </w:r>
      <w:r w:rsidR="00A36DE1" w:rsidRPr="00A36DE1">
        <w:rPr>
          <w:rFonts w:cs="Traditional Arabic"/>
          <w:sz w:val="48"/>
          <w:szCs w:val="48"/>
          <w:rtl/>
        </w:rPr>
        <w:t>صلى الله عليه وسلم</w:t>
      </w:r>
      <w:r w:rsidRPr="007E273E">
        <w:rPr>
          <w:rFonts w:cs="Traditional Arabic"/>
          <w:sz w:val="48"/>
          <w:szCs w:val="48"/>
          <w:rtl/>
        </w:rPr>
        <w:t xml:space="preserve">: </w:t>
      </w:r>
      <w:r w:rsidRPr="00A36DE1">
        <w:rPr>
          <w:rFonts w:cs="Traditional Arabic"/>
          <w:color w:val="FF0000"/>
          <w:sz w:val="48"/>
          <w:szCs w:val="48"/>
          <w:rtl/>
        </w:rPr>
        <w:t>«الطُهور شطر الإيمان، والحمد لله تملأ الميزان ...»</w:t>
      </w:r>
    </w:p>
    <w:p w14:paraId="243C5D7D" w14:textId="77777777" w:rsidR="00A36DE1" w:rsidRDefault="007E273E" w:rsidP="007E273E">
      <w:pPr>
        <w:rPr>
          <w:rFonts w:cs="Traditional Arabic"/>
          <w:sz w:val="48"/>
          <w:szCs w:val="48"/>
          <w:rtl/>
        </w:rPr>
      </w:pPr>
      <w:r w:rsidRPr="00A36DE1">
        <w:rPr>
          <w:rFonts w:cs="Traditional Arabic"/>
          <w:b/>
          <w:bCs/>
          <w:color w:val="C00000"/>
          <w:sz w:val="48"/>
          <w:szCs w:val="48"/>
          <w:rtl/>
        </w:rPr>
        <w:t>كلمة يسيرة (الحمد لله)؛ وهي تملأ الميزان.</w:t>
      </w:r>
      <w:r w:rsidRPr="00A36DE1">
        <w:rPr>
          <w:rFonts w:cs="Traditional Arabic"/>
          <w:color w:val="C00000"/>
          <w:sz w:val="48"/>
          <w:szCs w:val="48"/>
          <w:rtl/>
        </w:rPr>
        <w:t xml:space="preserve"> </w:t>
      </w:r>
      <w:r w:rsidRPr="007E273E">
        <w:rPr>
          <w:rFonts w:cs="Traditional Arabic"/>
          <w:sz w:val="48"/>
          <w:szCs w:val="48"/>
          <w:rtl/>
        </w:rPr>
        <w:t>قال بكر بن عبد</w:t>
      </w:r>
      <w:r w:rsidR="00A36DE1">
        <w:rPr>
          <w:rFonts w:cs="Traditional Arabic" w:hint="cs"/>
          <w:sz w:val="48"/>
          <w:szCs w:val="48"/>
          <w:rtl/>
        </w:rPr>
        <w:t xml:space="preserve"> </w:t>
      </w:r>
      <w:r w:rsidRPr="007E273E">
        <w:rPr>
          <w:rFonts w:cs="Traditional Arabic"/>
          <w:sz w:val="48"/>
          <w:szCs w:val="48"/>
          <w:rtl/>
        </w:rPr>
        <w:t xml:space="preserve">الله المزني وهو من كبار فقهاء الإسلام: </w:t>
      </w:r>
      <w:r w:rsidRPr="00A36DE1">
        <w:rPr>
          <w:rFonts w:cs="Traditional Arabic"/>
          <w:color w:val="00B050"/>
          <w:sz w:val="48"/>
          <w:szCs w:val="48"/>
          <w:rtl/>
        </w:rPr>
        <w:t xml:space="preserve">"خرجت يومًا إلى السوق فإذا حـمّال عليه حِملُه وهو يقول: الحمد لله، أستغفر الله؛ ويكررها. قال بكر: فانتظرته حتى وضع </w:t>
      </w:r>
      <w:r w:rsidRPr="00A36DE1">
        <w:rPr>
          <w:rFonts w:cs="Traditional Arabic"/>
          <w:color w:val="00B050"/>
          <w:sz w:val="48"/>
          <w:szCs w:val="48"/>
          <w:rtl/>
        </w:rPr>
        <w:lastRenderedPageBreak/>
        <w:t>حِمْلَه، فقلت له: يا هذا أما تُحسنُ غير ما تقول؟ قال: بلى أُحْسنُ خيرًا كثيرًا؛ وأقرأ كتاب الله؛ غير أن العبد بين نعمة وذنب؛ فأحمد الله على نعمه؛ واستغفره لذنوبي. فقال بكر: الحَمّال أفقه من بكر".</w:t>
      </w:r>
      <w:r w:rsidRPr="007E273E">
        <w:rPr>
          <w:rFonts w:cs="Traditional Arabic"/>
          <w:sz w:val="48"/>
          <w:szCs w:val="48"/>
          <w:rtl/>
        </w:rPr>
        <w:t xml:space="preserve"> </w:t>
      </w:r>
    </w:p>
    <w:p w14:paraId="5B6E8908" w14:textId="77777777" w:rsidR="00A36DE1" w:rsidRDefault="007E273E" w:rsidP="007E273E">
      <w:pPr>
        <w:rPr>
          <w:rFonts w:cs="Traditional Arabic"/>
          <w:color w:val="00B0F0"/>
          <w:sz w:val="48"/>
          <w:szCs w:val="48"/>
          <w:rtl/>
        </w:rPr>
      </w:pPr>
      <w:r w:rsidRPr="00A36DE1">
        <w:rPr>
          <w:rFonts w:cs="Traditional Arabic"/>
          <w:color w:val="00B0F0"/>
          <w:sz w:val="48"/>
          <w:szCs w:val="48"/>
          <w:rtl/>
        </w:rPr>
        <w:t>اللهم ارزقنا الفقه في الدين بما يثقل موازيننا. أقول ما سمعتم وأستغفر الله.</w:t>
      </w:r>
    </w:p>
    <w:p w14:paraId="2566EB1B" w14:textId="4F2847D5" w:rsidR="00A36DE1" w:rsidRPr="00A36DE1" w:rsidRDefault="00A36DE1" w:rsidP="00A36DE1">
      <w:pPr>
        <w:jc w:val="center"/>
        <w:rPr>
          <w:rFonts w:cs="Traditional Arabic"/>
          <w:b/>
          <w:bCs/>
          <w:color w:val="FF0000"/>
          <w:sz w:val="48"/>
          <w:szCs w:val="48"/>
          <w:rtl/>
        </w:rPr>
      </w:pPr>
      <w:r w:rsidRPr="00A36DE1">
        <w:rPr>
          <w:rFonts w:cs="Traditional Arabic" w:hint="cs"/>
          <w:b/>
          <w:bCs/>
          <w:color w:val="FF0000"/>
          <w:sz w:val="48"/>
          <w:szCs w:val="48"/>
          <w:rtl/>
        </w:rPr>
        <w:t>****   ****</w:t>
      </w:r>
    </w:p>
    <w:p w14:paraId="1EA5FC39" w14:textId="13933F14" w:rsidR="00A36DE1" w:rsidRPr="00A36DE1" w:rsidRDefault="007E273E" w:rsidP="00A36DE1">
      <w:pPr>
        <w:jc w:val="center"/>
        <w:rPr>
          <w:rFonts w:cs="Traditional Arabic"/>
          <w:b/>
          <w:bCs/>
          <w:color w:val="FF0000"/>
          <w:sz w:val="48"/>
          <w:szCs w:val="48"/>
          <w:rtl/>
        </w:rPr>
      </w:pPr>
      <w:r w:rsidRPr="00A36DE1">
        <w:rPr>
          <w:rFonts w:cs="Traditional Arabic"/>
          <w:b/>
          <w:bCs/>
          <w:color w:val="FF0000"/>
          <w:sz w:val="48"/>
          <w:szCs w:val="48"/>
          <w:rtl/>
        </w:rPr>
        <w:t>الخطبة الثانية</w:t>
      </w:r>
    </w:p>
    <w:p w14:paraId="41F2118E" w14:textId="7E985F22" w:rsidR="00A36DE1" w:rsidRDefault="007E273E" w:rsidP="007E273E">
      <w:pPr>
        <w:rPr>
          <w:rFonts w:cs="Traditional Arabic"/>
          <w:sz w:val="48"/>
          <w:szCs w:val="48"/>
          <w:rtl/>
        </w:rPr>
      </w:pPr>
      <w:r w:rsidRPr="00A36DE1">
        <w:rPr>
          <w:rFonts w:cs="Traditional Arabic"/>
          <w:b/>
          <w:bCs/>
          <w:color w:val="FF0000"/>
          <w:sz w:val="48"/>
          <w:szCs w:val="48"/>
          <w:rtl/>
        </w:rPr>
        <w:t>إخوة الإسلام</w:t>
      </w:r>
      <w:r w:rsidR="00A36DE1">
        <w:rPr>
          <w:rFonts w:cs="Traditional Arabic" w:hint="cs"/>
          <w:b/>
          <w:bCs/>
          <w:color w:val="FF0000"/>
          <w:sz w:val="48"/>
          <w:szCs w:val="48"/>
          <w:rtl/>
        </w:rPr>
        <w:t>:</w:t>
      </w:r>
      <w:r w:rsidRPr="00A36DE1">
        <w:rPr>
          <w:rFonts w:cs="Traditional Arabic"/>
          <w:sz w:val="48"/>
          <w:szCs w:val="48"/>
          <w:rtl/>
        </w:rPr>
        <w:t xml:space="preserve"> </w:t>
      </w:r>
      <w:r w:rsidRPr="00A36DE1">
        <w:rPr>
          <w:rFonts w:cs="Traditional Arabic"/>
          <w:b/>
          <w:bCs/>
          <w:color w:val="FF0000"/>
          <w:sz w:val="48"/>
          <w:szCs w:val="48"/>
          <w:rtl/>
        </w:rPr>
        <w:t>إنَّ ثِقَلَ ميزان العبد إنما يكون بالأعمال الصالحة؛</w:t>
      </w:r>
      <w:r w:rsidRPr="00A36DE1">
        <w:rPr>
          <w:rFonts w:cs="Traditional Arabic"/>
          <w:color w:val="FF0000"/>
          <w:sz w:val="48"/>
          <w:szCs w:val="48"/>
          <w:rtl/>
        </w:rPr>
        <w:t xml:space="preserve"> </w:t>
      </w:r>
      <w:r w:rsidRPr="007E273E">
        <w:rPr>
          <w:rFonts w:cs="Traditional Arabic"/>
          <w:sz w:val="48"/>
          <w:szCs w:val="48"/>
          <w:rtl/>
        </w:rPr>
        <w:t xml:space="preserve">وتقوى الله، والعبرة بصلاح القلب؛ واستقامة الجوارح؛ والعمل بطاعة الله؛ والتماس أسباب رضاه، أما الصور والأشكال والزينة والجمال والمنصب والمال فليس لها عند الله قيمة ولا جزاء. هذا ابن مسعود </w:t>
      </w:r>
      <w:r w:rsidR="00A36DE1">
        <w:rPr>
          <w:rFonts w:cs="Traditional Arabic" w:hint="cs"/>
          <w:sz w:val="48"/>
          <w:szCs w:val="48"/>
          <w:rtl/>
        </w:rPr>
        <w:t>رضي الله عنه</w:t>
      </w:r>
      <w:r w:rsidR="00A36DE1" w:rsidRPr="00A36DE1">
        <w:rPr>
          <w:rFonts w:cs="Traditional Arabic"/>
          <w:sz w:val="48"/>
          <w:szCs w:val="48"/>
          <w:rtl/>
        </w:rPr>
        <w:t>،</w:t>
      </w:r>
      <w:r w:rsidRPr="007E273E">
        <w:rPr>
          <w:rFonts w:cs="Traditional Arabic"/>
          <w:sz w:val="48"/>
          <w:szCs w:val="48"/>
          <w:rtl/>
        </w:rPr>
        <w:t xml:space="preserve"> لما صعد يومًا على شجرة ضحك بعض الصحابة لدقة ساقيه؛ فقال النبي</w:t>
      </w:r>
      <w:r w:rsidR="00A36DE1">
        <w:rPr>
          <w:rFonts w:cs="Traditional Arabic" w:hint="cs"/>
          <w:sz w:val="48"/>
          <w:szCs w:val="48"/>
          <w:rtl/>
        </w:rPr>
        <w:t xml:space="preserve"> </w:t>
      </w:r>
      <w:r w:rsidR="00A36DE1" w:rsidRPr="00A36DE1">
        <w:rPr>
          <w:rFonts w:cs="Traditional Arabic"/>
          <w:sz w:val="48"/>
          <w:szCs w:val="48"/>
          <w:rtl/>
        </w:rPr>
        <w:t>صلى الله عليه وسلم</w:t>
      </w:r>
      <w:r w:rsidRPr="007E273E">
        <w:rPr>
          <w:rFonts w:cs="Traditional Arabic"/>
          <w:sz w:val="48"/>
          <w:szCs w:val="48"/>
          <w:rtl/>
        </w:rPr>
        <w:t xml:space="preserve">: </w:t>
      </w:r>
      <w:r w:rsidRPr="00A36DE1">
        <w:rPr>
          <w:rFonts w:cs="Traditional Arabic"/>
          <w:color w:val="FF0000"/>
          <w:sz w:val="48"/>
          <w:szCs w:val="48"/>
          <w:rtl/>
        </w:rPr>
        <w:t>«والذي نفسي بيده إنها لأثقل في الميزان من جبل أحد»</w:t>
      </w:r>
      <w:r w:rsidR="00A36DE1" w:rsidRPr="00A36DE1">
        <w:rPr>
          <w:rFonts w:cs="Traditional Arabic" w:hint="cs"/>
          <w:color w:val="FF0000"/>
          <w:sz w:val="48"/>
          <w:szCs w:val="48"/>
          <w:rtl/>
        </w:rPr>
        <w:t>.</w:t>
      </w:r>
      <w:r w:rsidRPr="00A36DE1">
        <w:rPr>
          <w:rFonts w:cs="Traditional Arabic"/>
          <w:color w:val="FF0000"/>
          <w:sz w:val="48"/>
          <w:szCs w:val="48"/>
          <w:rtl/>
        </w:rPr>
        <w:t xml:space="preserve"> </w:t>
      </w:r>
    </w:p>
    <w:p w14:paraId="6B40A327" w14:textId="30747538" w:rsidR="007E273E" w:rsidRPr="00A36DE1" w:rsidRDefault="007E273E" w:rsidP="0002216E">
      <w:pPr>
        <w:rPr>
          <w:rFonts w:cs="Traditional Arabic"/>
          <w:color w:val="00B050"/>
          <w:sz w:val="48"/>
          <w:szCs w:val="48"/>
          <w:rtl/>
        </w:rPr>
      </w:pPr>
      <w:r w:rsidRPr="00A36DE1">
        <w:rPr>
          <w:rFonts w:cs="Traditional Arabic"/>
          <w:b/>
          <w:bCs/>
          <w:color w:val="FF0000"/>
          <w:sz w:val="48"/>
          <w:szCs w:val="48"/>
          <w:rtl/>
        </w:rPr>
        <w:t>إخوة الإيمان،</w:t>
      </w:r>
      <w:r w:rsidRPr="00A36DE1">
        <w:rPr>
          <w:rFonts w:cs="Traditional Arabic"/>
          <w:color w:val="FF0000"/>
          <w:sz w:val="48"/>
          <w:szCs w:val="48"/>
          <w:rtl/>
        </w:rPr>
        <w:t xml:space="preserve"> </w:t>
      </w:r>
      <w:r w:rsidRPr="007E273E">
        <w:rPr>
          <w:rFonts w:cs="Traditional Arabic"/>
          <w:sz w:val="48"/>
          <w:szCs w:val="48"/>
          <w:rtl/>
        </w:rPr>
        <w:t xml:space="preserve">يقول ابن مسعود رضي الله عنه: </w:t>
      </w:r>
      <w:r w:rsidRPr="0002216E">
        <w:rPr>
          <w:rFonts w:cs="Traditional Arabic"/>
          <w:color w:val="00B050"/>
          <w:sz w:val="48"/>
          <w:szCs w:val="48"/>
          <w:rtl/>
        </w:rPr>
        <w:t xml:space="preserve">"يحاسب الناس يوم القيامة، فمن كانت حسناته أكثر من سيئاته بواحدة دخل الجنة، ومن كانت سيئاته أكثر من حسناته بواحدة دخل النار، ثم قرأ قول الله: </w:t>
      </w:r>
      <w:r w:rsidRPr="00A36DE1">
        <w:rPr>
          <w:rFonts w:cs="Traditional Arabic"/>
          <w:color w:val="6600FF"/>
          <w:sz w:val="48"/>
          <w:szCs w:val="48"/>
          <w:rtl/>
        </w:rPr>
        <w:t>﴿فَمَن ثَقُلَتْ مَوَازِينُهُ فَأُولَئِكَ هُمُ الْمُفْلِحُونَ. وَمَنْ خَفَّتْ مَوَازِينُهُ فَأُولَئِكَ الَّذِينَ خَسِرُوا أَنفُسَهُم﴾</w:t>
      </w:r>
      <w:r w:rsidR="00A36DE1">
        <w:rPr>
          <w:rFonts w:cs="Traditional Arabic" w:hint="cs"/>
          <w:sz w:val="48"/>
          <w:szCs w:val="48"/>
          <w:rtl/>
        </w:rPr>
        <w:t>.</w:t>
      </w:r>
      <w:r w:rsidRPr="007E273E">
        <w:rPr>
          <w:rFonts w:cs="Traditional Arabic"/>
          <w:sz w:val="48"/>
          <w:szCs w:val="48"/>
          <w:rtl/>
        </w:rPr>
        <w:t xml:space="preserve"> </w:t>
      </w:r>
      <w:r w:rsidRPr="00A36DE1">
        <w:rPr>
          <w:rFonts w:cs="Traditional Arabic"/>
          <w:color w:val="00B050"/>
          <w:sz w:val="48"/>
          <w:szCs w:val="48"/>
          <w:rtl/>
        </w:rPr>
        <w:t xml:space="preserve">اللهم ثقل موازيننا يوم نلقاك، اللهم ثقل موازيننا يوم نلقاك، اللهم ثقل موازيننا </w:t>
      </w:r>
      <w:r w:rsidRPr="00A36DE1">
        <w:rPr>
          <w:rFonts w:cs="Traditional Arabic"/>
          <w:color w:val="00B050"/>
          <w:sz w:val="48"/>
          <w:szCs w:val="48"/>
          <w:rtl/>
        </w:rPr>
        <w:lastRenderedPageBreak/>
        <w:t>يوم نلقاك. اللهم استرنا ولا تفضحنا، وأكرمنا ولا تهنا، وكن لنا ولا تكن علينا. اللهم كن لنا ولا تكن علينا، اللهم استرنا فوق الأرض وتحت الأرض ويوم العرض، اللهم لا تدع لأحد منا ذنباً إلا غفرته، ولا مريضاً إلا شفيته، ولا ديناً إلا قضيته، ولا ميتاً إلا رحمته. اللهم ثقِّل موازيننا بالأعمال الصالحة والحسنات الراجحة</w:t>
      </w:r>
      <w:r w:rsidR="007A6A36" w:rsidRPr="00A36DE1">
        <w:rPr>
          <w:rFonts w:cs="Traditional Arabic"/>
          <w:color w:val="00B050"/>
          <w:sz w:val="48"/>
          <w:szCs w:val="48"/>
          <w:rtl/>
        </w:rPr>
        <w:t>،</w:t>
      </w:r>
      <w:r w:rsidRPr="00A36DE1">
        <w:rPr>
          <w:rFonts w:cs="Traditional Arabic"/>
          <w:color w:val="00B050"/>
          <w:sz w:val="48"/>
          <w:szCs w:val="48"/>
          <w:rtl/>
        </w:rPr>
        <w:t xml:space="preserve"> اللهم تقبل منا صالح أعمالنا، وثقّل لنا موازيننا، ولا تضرب بها وجوهنا، يوم لا ينفع مال ولا بنون، إلا من أتى الله بقلب سليم. اللهم إنا نسألك أن تشرح صدورنا، وتنوّر قلوبنا، وتثقل يوم الموازين موازيننا. اللهم يا سامع الصوت، ويا سابق الفوت، ويا كاسي العظام لحمًا بعد الموت: يمِّن كتابنا، ويسِّر حسابنا، وثقِّل موازيننا، وحقِّق إيماننا، وثبِّت على الصراط أقدامنا، وأقرّ برؤيتك يوم القيامة عيوننا، واجعل خير أعمالنا آخرها، وخير أيامنا يوم لقاك، إنك على ذلك قدير، وبالإجابة جدير. اللهم ثبتنا على دينك، وزدنا من هداك، وارزقنا الاستقامة على طاعتك، والتمسك بسنة نبيك محمد حتى نلقاك مسلمين مؤمنين محسنين غير مبتدعين ولا مبدلين ولا مرتدين. اللهم أصلح أئمتنا .... اللهم ارفع عنا الغلاء ....</w:t>
      </w:r>
    </w:p>
    <w:p w14:paraId="33CE579A" w14:textId="29BFF572" w:rsidR="00FE60F7" w:rsidRPr="00A36DE1" w:rsidRDefault="007E273E" w:rsidP="007E273E">
      <w:pPr>
        <w:rPr>
          <w:rFonts w:cs="Traditional Arabic"/>
          <w:color w:val="00B050"/>
          <w:sz w:val="48"/>
          <w:szCs w:val="48"/>
        </w:rPr>
      </w:pPr>
      <w:r w:rsidRPr="00A36DE1">
        <w:rPr>
          <w:rFonts w:cs="Traditional Arabic"/>
          <w:color w:val="00B050"/>
          <w:sz w:val="48"/>
          <w:szCs w:val="48"/>
          <w:rtl/>
        </w:rPr>
        <w:t>اللهم بيّض وجوهنا، وثقل موازيننا، وزحزحنا عن النار، وأدخلنا الجنة، برحمتك يا أرحم الراحمين. ﴿رَبَّنَا آتِنَا فِي الدُّنْيَا حَسَنَةً وَفِي الْآخِرَةِ حَسَنَةً....﴾.</w:t>
      </w:r>
    </w:p>
    <w:sectPr w:rsidR="00FE60F7" w:rsidRPr="00A36DE1" w:rsidSect="000F4474">
      <w:footerReference w:type="default" r:id="rId6"/>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EA98" w14:textId="77777777" w:rsidR="00E04630" w:rsidRDefault="00E04630" w:rsidP="0002216E">
      <w:pPr>
        <w:spacing w:before="0" w:after="0"/>
      </w:pPr>
      <w:r>
        <w:separator/>
      </w:r>
    </w:p>
  </w:endnote>
  <w:endnote w:type="continuationSeparator" w:id="0">
    <w:p w14:paraId="36180091" w14:textId="77777777" w:rsidR="00E04630" w:rsidRDefault="00E04630" w:rsidP="000221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rtl/>
        <w:lang w:val="ar-SA"/>
      </w:rPr>
      <w:id w:val="-1212810064"/>
      <w:docPartObj>
        <w:docPartGallery w:val="Page Numbers (Bottom of Page)"/>
        <w:docPartUnique/>
      </w:docPartObj>
    </w:sdtPr>
    <w:sdtContent>
      <w:p w14:paraId="0FD4C791" w14:textId="1031A6DC" w:rsidR="0002216E" w:rsidRDefault="0002216E">
        <w:pPr>
          <w:pStyle w:val="a4"/>
          <w:jc w:val="center"/>
          <w:rPr>
            <w:rFonts w:asciiTheme="majorHAnsi" w:eastAsiaTheme="majorEastAsia" w:hAnsiTheme="majorHAnsi" w:cstheme="majorBidi"/>
            <w:sz w:val="28"/>
          </w:rPr>
        </w:pPr>
        <w:r>
          <w:rPr>
            <w:rFonts w:asciiTheme="majorHAnsi" w:eastAsiaTheme="majorEastAsia" w:hAnsiTheme="majorHAnsi" w:cstheme="majorBidi"/>
            <w:sz w:val="28"/>
            <w:lang w:val="ar-SA"/>
          </w:rPr>
          <w:t xml:space="preserve">~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lang w:val="ar-SA"/>
          </w:rPr>
          <w:t>2</w:t>
        </w:r>
        <w:r>
          <w:rPr>
            <w:rFonts w:asciiTheme="majorHAnsi" w:eastAsiaTheme="majorEastAsia" w:hAnsiTheme="majorHAnsi" w:cstheme="majorBidi"/>
            <w:sz w:val="28"/>
          </w:rPr>
          <w:fldChar w:fldCharType="end"/>
        </w:r>
        <w:r>
          <w:rPr>
            <w:rFonts w:asciiTheme="majorHAnsi" w:eastAsiaTheme="majorEastAsia" w:hAnsiTheme="majorHAnsi" w:cstheme="majorBidi"/>
            <w:sz w:val="28"/>
            <w:lang w:val="ar-SA"/>
          </w:rPr>
          <w:t xml:space="preserve"> ~</w:t>
        </w:r>
      </w:p>
    </w:sdtContent>
  </w:sdt>
  <w:p w14:paraId="59AC7B9B" w14:textId="77777777" w:rsidR="0002216E" w:rsidRDefault="00022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94532" w14:textId="77777777" w:rsidR="00E04630" w:rsidRDefault="00E04630" w:rsidP="0002216E">
      <w:pPr>
        <w:spacing w:before="0" w:after="0"/>
      </w:pPr>
      <w:r>
        <w:separator/>
      </w:r>
    </w:p>
  </w:footnote>
  <w:footnote w:type="continuationSeparator" w:id="0">
    <w:p w14:paraId="17FC2244" w14:textId="77777777" w:rsidR="00E04630" w:rsidRDefault="00E04630" w:rsidP="0002216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2216E"/>
    <w:rsid w:val="000F4474"/>
    <w:rsid w:val="00393B97"/>
    <w:rsid w:val="0068689F"/>
    <w:rsid w:val="0072481F"/>
    <w:rsid w:val="007936F2"/>
    <w:rsid w:val="007A6A36"/>
    <w:rsid w:val="007E273E"/>
    <w:rsid w:val="00854D4A"/>
    <w:rsid w:val="008A5EAE"/>
    <w:rsid w:val="0090706F"/>
    <w:rsid w:val="00A10F8A"/>
    <w:rsid w:val="00A36DE1"/>
    <w:rsid w:val="00B61A0F"/>
    <w:rsid w:val="00C2173C"/>
    <w:rsid w:val="00C35705"/>
    <w:rsid w:val="00CD63AD"/>
    <w:rsid w:val="00DD3DD5"/>
    <w:rsid w:val="00E04630"/>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A8BD11A2-E0D3-4404-93E4-02DEF1A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16E"/>
    <w:pPr>
      <w:tabs>
        <w:tab w:val="center" w:pos="4320"/>
        <w:tab w:val="right" w:pos="8640"/>
      </w:tabs>
      <w:spacing w:before="0" w:after="0"/>
    </w:pPr>
  </w:style>
  <w:style w:type="character" w:customStyle="1" w:styleId="Char">
    <w:name w:val="رأس الصفحة Char"/>
    <w:basedOn w:val="a0"/>
    <w:link w:val="a3"/>
    <w:uiPriority w:val="99"/>
    <w:rsid w:val="0002216E"/>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02216E"/>
    <w:pPr>
      <w:tabs>
        <w:tab w:val="center" w:pos="4320"/>
        <w:tab w:val="right" w:pos="8640"/>
      </w:tabs>
      <w:spacing w:before="0" w:after="0"/>
    </w:pPr>
  </w:style>
  <w:style w:type="character" w:customStyle="1" w:styleId="Char0">
    <w:name w:val="تذييل الصفحة Char"/>
    <w:basedOn w:val="a0"/>
    <w:link w:val="a4"/>
    <w:uiPriority w:val="99"/>
    <w:rsid w:val="0002216E"/>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1458</Words>
  <Characters>8317</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2024-10-02T14:03:00Z</dcterms:created>
  <dcterms:modified xsi:type="dcterms:W3CDTF">2024-10-02T14:03:00Z</dcterms:modified>
</cp:coreProperties>
</file>