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15CD1" w14:textId="470529F5" w:rsidR="00985EC5" w:rsidRPr="001B7B70" w:rsidRDefault="001B7B70" w:rsidP="001B7B70">
      <w:pPr>
        <w:spacing w:before="120" w:after="120" w:afterAutospacing="0"/>
        <w:jc w:val="center"/>
        <w:rPr>
          <w:rFonts w:cs="Traditional Arabic"/>
          <w:b/>
          <w:bCs/>
          <w:color w:val="FF0000"/>
          <w:sz w:val="48"/>
          <w:szCs w:val="48"/>
          <w:rtl/>
        </w:rPr>
      </w:pPr>
      <w:r w:rsidRPr="001B7B70">
        <w:rPr>
          <w:rFonts w:cs="Traditional Arabic"/>
          <w:b/>
          <w:bCs/>
          <w:color w:val="FF0000"/>
          <w:sz w:val="48"/>
          <w:szCs w:val="48"/>
          <w:rtl/>
        </w:rPr>
        <w:t>دعاء الله في الصلاة مجاب</w:t>
      </w:r>
    </w:p>
    <w:p w14:paraId="5790E6A1" w14:textId="77777777" w:rsidR="00985EC5" w:rsidRPr="00985EC5" w:rsidRDefault="00985EC5" w:rsidP="00985EC5">
      <w:pPr>
        <w:spacing w:before="120" w:after="120" w:afterAutospacing="0"/>
        <w:jc w:val="both"/>
        <w:rPr>
          <w:rFonts w:cs="Traditional Arabic"/>
          <w:sz w:val="48"/>
          <w:szCs w:val="48"/>
          <w:rtl/>
        </w:rPr>
      </w:pPr>
    </w:p>
    <w:p w14:paraId="15998F35" w14:textId="77777777" w:rsidR="00985EC5" w:rsidRPr="00F9555B" w:rsidRDefault="00985EC5" w:rsidP="00985EC5">
      <w:pPr>
        <w:spacing w:before="120" w:after="120" w:afterAutospacing="0"/>
        <w:jc w:val="both"/>
        <w:rPr>
          <w:rFonts w:cs="Traditional Arabic"/>
          <w:color w:val="00B050"/>
          <w:sz w:val="48"/>
          <w:szCs w:val="48"/>
          <w:rtl/>
        </w:rPr>
      </w:pPr>
      <w:r w:rsidRPr="00F9555B">
        <w:rPr>
          <w:rFonts w:cs="Traditional Arabic"/>
          <w:color w:val="00B050"/>
          <w:sz w:val="48"/>
          <w:szCs w:val="48"/>
          <w:rtl/>
        </w:rPr>
        <w:t xml:space="preserve">الْحَمْدُ لِلَّهِ الرَّحْمَنِ الرَّحِيمِ، الْقَرِيبِ الْمُجِيبِ؛ يَقْبَلُ تَوْبَةَ التَّائِبِينَ، وَيَغْفِرُ لِلْمُسْتَغْفِرِينَ، وَيُجِيبُ دُعَاءَ الدَّاعِينَ، وَيُعْطِي السَّائِلِينَ؛ وَهُوَ الْجَوَادُ الْكَرِيمُ، نَحْمَدُهُ عَلَى هِدَايَتِهِ وَكِفَايَتِهِ، وَنَشْكُرُهُ عَلَى إِمْدَادِهِ وَرِعَايَتِهِ، وَأَشْهَدُ أَنْ لَا إِلَهَ إِلَّا اللَّهُ وَحْدَهُ لَا شَرِيكَ لَهُ؛ عَرَجَ بِعَبْدِهِ مِنَ الْأَرْضِ إِلَى السَّمَوَاتِ، وَفَرَضَ عَلَيْهِ خَمْسَ صَلَوَاتٍ، وَجَعَلَهَا خَمْسِينَ فِي الْأَجْرِ، خَمْسًا فِي الْأَدَاءِ؛ فَضْلًا مِنْهُ عَلَى عِبَادِهِ وَرَحْمَةً لَهُمْ، وَأَشْهَدُ أَنَّ مُحَمَّدًا عَبْدُهُ وَرَسُولُهُ؛ عَلَّمَ أُمَّتَهُ أَنَّ الصَّلَاةَ عَمُودُ الدِّينِ، وَأَنَّهَا صِلَةُ الْعَبْدِ بِرَبِّ الْعَالَمِينَ، وَكَانَ قُرَّةُ عَيْنِهِ فِي الصَّلَاةِ، صَلَّى اللَّهُ وَسَلَّمَ وَبَارَكَ عَلَيْهِ وَعَلَى آلِهِ وَأَصْحَابِهِ وَأَتْبَاعِهِ بِإِحْسَانٍ إِلَى يَوْمِ الدِّينِ. </w:t>
      </w:r>
    </w:p>
    <w:p w14:paraId="0CE8729D" w14:textId="7C0D8D42" w:rsidR="00722577" w:rsidRDefault="00985EC5" w:rsidP="00985EC5">
      <w:pPr>
        <w:spacing w:before="120" w:after="120" w:afterAutospacing="0"/>
        <w:jc w:val="both"/>
        <w:rPr>
          <w:rFonts w:cs="Traditional Arabic"/>
          <w:sz w:val="48"/>
          <w:szCs w:val="48"/>
          <w:rtl/>
        </w:rPr>
      </w:pPr>
      <w:r w:rsidRPr="00985EC5">
        <w:rPr>
          <w:rFonts w:cs="Traditional Arabic"/>
          <w:b/>
          <w:bCs/>
          <w:color w:val="C00000"/>
          <w:sz w:val="48"/>
          <w:szCs w:val="48"/>
          <w:rtl/>
        </w:rPr>
        <w:t>أَمَّا بَعْدُ: أَيُّهَا النَّاسُ:</w:t>
      </w:r>
      <w:r w:rsidRPr="00985EC5">
        <w:rPr>
          <w:rFonts w:cs="Traditional Arabic"/>
          <w:color w:val="C00000"/>
          <w:sz w:val="48"/>
          <w:szCs w:val="48"/>
          <w:rtl/>
        </w:rPr>
        <w:t xml:space="preserve"> </w:t>
      </w:r>
      <w:r w:rsidRPr="00985EC5">
        <w:rPr>
          <w:rFonts w:cs="Traditional Arabic"/>
          <w:sz w:val="48"/>
          <w:szCs w:val="48"/>
          <w:rtl/>
        </w:rPr>
        <w:t>كل منا عنده من المشاكل الكثير</w:t>
      </w:r>
      <w:r w:rsidR="00722577">
        <w:rPr>
          <w:rFonts w:cs="Traditional Arabic" w:hint="cs"/>
          <w:sz w:val="48"/>
          <w:szCs w:val="48"/>
          <w:rtl/>
        </w:rPr>
        <w:t>،</w:t>
      </w:r>
      <w:r w:rsidRPr="00985EC5">
        <w:rPr>
          <w:rFonts w:cs="Traditional Arabic"/>
          <w:sz w:val="48"/>
          <w:szCs w:val="48"/>
          <w:rtl/>
        </w:rPr>
        <w:t xml:space="preserve"> ويصل في بعضها إلى درجة الإحباط</w:t>
      </w:r>
      <w:r>
        <w:rPr>
          <w:rFonts w:cs="Traditional Arabic" w:hint="cs"/>
          <w:sz w:val="48"/>
          <w:szCs w:val="48"/>
          <w:rtl/>
        </w:rPr>
        <w:t>،</w:t>
      </w:r>
      <w:r w:rsidRPr="00985EC5">
        <w:rPr>
          <w:rFonts w:cs="Traditional Arabic"/>
          <w:sz w:val="48"/>
          <w:szCs w:val="48"/>
          <w:rtl/>
        </w:rPr>
        <w:t xml:space="preserve"> وأنه لا حل لها ثم يتذكر الله</w:t>
      </w:r>
      <w:r>
        <w:rPr>
          <w:rFonts w:cs="Traditional Arabic" w:hint="cs"/>
          <w:sz w:val="48"/>
          <w:szCs w:val="48"/>
          <w:rtl/>
        </w:rPr>
        <w:t>،</w:t>
      </w:r>
      <w:r w:rsidRPr="00985EC5">
        <w:rPr>
          <w:rFonts w:cs="Traditional Arabic"/>
          <w:sz w:val="48"/>
          <w:szCs w:val="48"/>
          <w:rtl/>
        </w:rPr>
        <w:t xml:space="preserve"> وأنه لو استجاب له وحل له مشكلته فما أعظمها من غنيمة</w:t>
      </w:r>
      <w:r>
        <w:rPr>
          <w:rFonts w:cs="Traditional Arabic" w:hint="cs"/>
          <w:sz w:val="48"/>
          <w:szCs w:val="48"/>
          <w:rtl/>
        </w:rPr>
        <w:t>،</w:t>
      </w:r>
      <w:r w:rsidRPr="00985EC5">
        <w:rPr>
          <w:rFonts w:cs="Traditional Arabic"/>
          <w:sz w:val="48"/>
          <w:szCs w:val="48"/>
          <w:rtl/>
        </w:rPr>
        <w:t xml:space="preserve"> ويسأل الناس أريد الله أن يستجيب لي فنقول له تريد الإجابة</w:t>
      </w:r>
      <w:r>
        <w:rPr>
          <w:rFonts w:cs="Traditional Arabic" w:hint="cs"/>
          <w:sz w:val="48"/>
          <w:szCs w:val="48"/>
          <w:rtl/>
        </w:rPr>
        <w:t>،</w:t>
      </w:r>
      <w:r w:rsidRPr="00985EC5">
        <w:rPr>
          <w:rFonts w:cs="Traditional Arabic"/>
          <w:sz w:val="48"/>
          <w:szCs w:val="48"/>
          <w:rtl/>
        </w:rPr>
        <w:t xml:space="preserve"> فعليك بدعاء الله في الصلاة </w:t>
      </w:r>
      <w:bookmarkStart w:id="0" w:name="_Hlk177946405"/>
      <w:r w:rsidRPr="00985EC5">
        <w:rPr>
          <w:rFonts w:cs="Traditional Arabic"/>
          <w:sz w:val="48"/>
          <w:szCs w:val="48"/>
          <w:rtl/>
        </w:rPr>
        <w:t>فدعاء الله في الصلاة مجاب</w:t>
      </w:r>
      <w:bookmarkEnd w:id="0"/>
      <w:r w:rsidR="001B7B70">
        <w:rPr>
          <w:rFonts w:cs="Traditional Arabic" w:hint="cs"/>
          <w:sz w:val="48"/>
          <w:szCs w:val="48"/>
          <w:rtl/>
        </w:rPr>
        <w:t>؛</w:t>
      </w:r>
      <w:r w:rsidRPr="00985EC5">
        <w:rPr>
          <w:rFonts w:cs="Traditional Arabic"/>
          <w:sz w:val="48"/>
          <w:szCs w:val="48"/>
          <w:rtl/>
        </w:rPr>
        <w:t xml:space="preserve"> لكن ادع بصدق ويقين أن الله سيستجيب</w:t>
      </w:r>
      <w:r w:rsidR="001B7B70">
        <w:rPr>
          <w:rFonts w:cs="Traditional Arabic" w:hint="cs"/>
          <w:sz w:val="48"/>
          <w:szCs w:val="48"/>
          <w:rtl/>
        </w:rPr>
        <w:t>،</w:t>
      </w:r>
      <w:r w:rsidRPr="00985EC5">
        <w:rPr>
          <w:rFonts w:cs="Traditional Arabic"/>
          <w:sz w:val="48"/>
          <w:szCs w:val="48"/>
          <w:rtl/>
        </w:rPr>
        <w:t xml:space="preserve"> وستراها بعينك بإذن الله تعالى</w:t>
      </w:r>
      <w:r>
        <w:rPr>
          <w:rFonts w:cs="Traditional Arabic"/>
          <w:sz w:val="48"/>
          <w:szCs w:val="48"/>
          <w:rtl/>
        </w:rPr>
        <w:t>،</w:t>
      </w:r>
      <w:r w:rsidRPr="00985EC5">
        <w:rPr>
          <w:rFonts w:cs="Traditional Arabic"/>
          <w:sz w:val="48"/>
          <w:szCs w:val="48"/>
          <w:rtl/>
        </w:rPr>
        <w:t xml:space="preserve"> ادع الله في صلاتك في أمور آخرتك وأمور دنياك</w:t>
      </w:r>
      <w:r>
        <w:rPr>
          <w:rFonts w:cs="Traditional Arabic"/>
          <w:sz w:val="48"/>
          <w:szCs w:val="48"/>
          <w:rtl/>
        </w:rPr>
        <w:t>،</w:t>
      </w:r>
      <w:r w:rsidRPr="00985EC5">
        <w:rPr>
          <w:rFonts w:cs="Traditional Arabic"/>
          <w:sz w:val="48"/>
          <w:szCs w:val="48"/>
          <w:rtl/>
        </w:rPr>
        <w:t xml:space="preserve"> فالصَّلَاةُ قِيَامٌ لِلَّهِ تَعَالَى بِخُشُوعٍ وَخُضُوعٍ وَحُبٍّ وَذُلٍّ لِلَّهِ تَعَالَى؛ وَالصَّلَاةُ مِنْ أَوَّلِهَا إِلَى آخِرِهَا ذِكْرٌ </w:t>
      </w:r>
      <w:r w:rsidRPr="00985EC5">
        <w:rPr>
          <w:rFonts w:cs="Traditional Arabic"/>
          <w:sz w:val="48"/>
          <w:szCs w:val="48"/>
          <w:rtl/>
        </w:rPr>
        <w:lastRenderedPageBreak/>
        <w:t xml:space="preserve">لِلَّهِ تَعَالَى، فَإِمَّا تَكْبِيرٌ وَتَعْظِيمٌ، وَإِمَّا تَسْبِيحٌ وَتَنْزِيهٌ، وَإِمَّا حَمْدٌ وَثَنَاءٌ، وَإِمَّا قِرَاءَةٌ وَدُعَاءٌ. </w:t>
      </w:r>
    </w:p>
    <w:p w14:paraId="0D21DA3A" w14:textId="76EC2219" w:rsidR="00985EC5" w:rsidRDefault="00985EC5" w:rsidP="00985EC5">
      <w:pPr>
        <w:spacing w:before="120" w:after="120" w:afterAutospacing="0"/>
        <w:jc w:val="both"/>
        <w:rPr>
          <w:rFonts w:cs="Traditional Arabic"/>
          <w:sz w:val="48"/>
          <w:szCs w:val="48"/>
          <w:rtl/>
        </w:rPr>
      </w:pPr>
      <w:r w:rsidRPr="00722577">
        <w:rPr>
          <w:rFonts w:cs="Traditional Arabic"/>
          <w:b/>
          <w:bCs/>
          <w:color w:val="C00000"/>
          <w:sz w:val="48"/>
          <w:szCs w:val="48"/>
          <w:rtl/>
        </w:rPr>
        <w:t>وَمِنْ عَجِيبِ أَمْرِ الصَّلَاةِ أَنَّ الدُّعَاءَ فِيهَا مُجَابٌ كُلُّهُ؛</w:t>
      </w:r>
      <w:r w:rsidRPr="00722577">
        <w:rPr>
          <w:rFonts w:cs="Traditional Arabic"/>
          <w:color w:val="C00000"/>
          <w:sz w:val="48"/>
          <w:szCs w:val="48"/>
          <w:rtl/>
        </w:rPr>
        <w:t xml:space="preserve"> </w:t>
      </w:r>
      <w:r w:rsidRPr="00985EC5">
        <w:rPr>
          <w:rFonts w:cs="Traditional Arabic"/>
          <w:sz w:val="48"/>
          <w:szCs w:val="48"/>
          <w:rtl/>
        </w:rPr>
        <w:t xml:space="preserve">لِأَنَّهَا مُنَاجَاةٌ بَيْنَ الْعَبْدِ وَرَبِّهِ سُبْحَانَهُ. فأَوَّلُ مَا يُكَبِّرُ الْمُصَلِّي تَكْبِيرَةَ الْإِحْرَامِ فَإِنَّهُ يَقُولُ دُعَاءَ الِاسْتِفْتَاحِ، وَهُوَ دُعَاءٌ مَقْبُولٌ عِنْدَ اللَّهِ تَعَالَى، دَلَّ عَلَى ذَلِكَ حَدِيثُ ابْنِ عُمَرَ رَضِيَ اللَّهُ عَنْهُمَا، قَالَ: </w:t>
      </w:r>
      <w:r w:rsidRPr="00985EC5">
        <w:rPr>
          <w:rFonts w:cs="Traditional Arabic"/>
          <w:color w:val="FF0000"/>
          <w:sz w:val="48"/>
          <w:szCs w:val="48"/>
          <w:rtl/>
        </w:rPr>
        <w:t>«بَيْنَمَا نَحْنُ نُصَلِّي مَعَ رَسُولِ اللَّهِ صَلَّى اللَّهُ عَلَيْهِ وَسَلَّمَ إِذْ قَالَ رَجُلٌ مِنَ الْقَوْمِ: اللَّهُ أَكْبَرُ كَبِيرًا، وَالْحَمْدُ لِلَّهِ كَثِيرًا، وَسُبْحَانَ اللَّهِ بُكْرَةً وَأَصِيلًا، فَقَالَ رَسُولُ اللَّهِ صَلَّى اللَّهُ عَلَيْهِ وَسَلَّمَ: مَنِ الْقَائِلُ كَلِمَةَ كَذَا وَكَذَا؟ قَالَ رَجُلٌ مَنِ الْقَوْمِ: أَنَا يَا رَسُولَ اللَّهِ، قَالَ: عَجِبْتُ لَهَا، فُتِحَتْ لَهَا أَبْوَابُ السَّمَاءِ، قَالَ ابْنُ عُمَرَ: فَمَا تَرَكْتُهُنَّ مُنْذُ سَمِعْتُ رَسُولَ اللَّهِ صَلَّى اللَّهُ عَلَيْهِ وَسَلَّمَ يَقُولُ ذَلِكَ»</w:t>
      </w:r>
      <w:r w:rsidR="00722577">
        <w:rPr>
          <w:rFonts w:cs="Traditional Arabic" w:hint="cs"/>
          <w:color w:val="FF0000"/>
          <w:sz w:val="48"/>
          <w:szCs w:val="48"/>
          <w:rtl/>
        </w:rPr>
        <w:t xml:space="preserve">. </w:t>
      </w:r>
      <w:r w:rsidR="00722577" w:rsidRPr="00722577">
        <w:rPr>
          <w:rFonts w:cs="Traditional Arabic" w:hint="cs"/>
          <w:color w:val="00B0F0"/>
          <w:sz w:val="48"/>
          <w:szCs w:val="48"/>
          <w:rtl/>
        </w:rPr>
        <w:t xml:space="preserve">رواه مسلم. </w:t>
      </w:r>
      <w:r w:rsidRPr="00722577">
        <w:rPr>
          <w:rFonts w:cs="Traditional Arabic"/>
          <w:color w:val="00B0F0"/>
          <w:sz w:val="48"/>
          <w:szCs w:val="48"/>
          <w:rtl/>
        </w:rPr>
        <w:t xml:space="preserve"> </w:t>
      </w:r>
    </w:p>
    <w:p w14:paraId="75DDF045" w14:textId="5DDBD3A2" w:rsidR="00722577" w:rsidRDefault="00985EC5" w:rsidP="00985EC5">
      <w:pPr>
        <w:spacing w:before="120" w:after="120" w:afterAutospacing="0"/>
        <w:jc w:val="both"/>
        <w:rPr>
          <w:rFonts w:cs="Traditional Arabic"/>
          <w:color w:val="FF0000"/>
          <w:sz w:val="48"/>
          <w:szCs w:val="48"/>
          <w:rtl/>
        </w:rPr>
      </w:pPr>
      <w:r w:rsidRPr="00722577">
        <w:rPr>
          <w:rFonts w:cs="Traditional Arabic"/>
          <w:b/>
          <w:bCs/>
          <w:color w:val="C00000"/>
          <w:sz w:val="48"/>
          <w:szCs w:val="48"/>
          <w:rtl/>
        </w:rPr>
        <w:t>ثُمَّ يَقْرَأُ الْمُصَلِّي سُورَةَ الْفَاتِحَةِ، وَهِيَ رُكْنٌ مِنْ أَرْكَانِ الصَّلَاةِ،</w:t>
      </w:r>
      <w:r w:rsidRPr="00722577">
        <w:rPr>
          <w:rFonts w:cs="Traditional Arabic"/>
          <w:color w:val="C00000"/>
          <w:sz w:val="48"/>
          <w:szCs w:val="48"/>
          <w:rtl/>
        </w:rPr>
        <w:t xml:space="preserve"> </w:t>
      </w:r>
      <w:r w:rsidRPr="00985EC5">
        <w:rPr>
          <w:rFonts w:cs="Traditional Arabic"/>
          <w:sz w:val="48"/>
          <w:szCs w:val="48"/>
          <w:rtl/>
        </w:rPr>
        <w:t xml:space="preserve">وَاللَّهُ تَعَالَى يُجِيبُ الْعَبْدَ فِي كُلِّ آيَةٍ يَقْرَؤُهَا مِنْ سُورَةِ الْفَاتِحَةِ؛ ولكن استشعر ذلك بقلبك كَمَا دَلَّ عَلَى ذَلِكَ حَدِيثُ أَبِي هُرَيْرَةَ رَضِيَ اللَّهُ عَنْهُ عَنِ النَّبِيِّ صَلَّى اللَّهُ عَلَيْهِ وَسَلَّمَ قَالَ: </w:t>
      </w:r>
      <w:r w:rsidRPr="00722577">
        <w:rPr>
          <w:rFonts w:cs="Traditional Arabic"/>
          <w:color w:val="FF0000"/>
          <w:sz w:val="48"/>
          <w:szCs w:val="48"/>
          <w:rtl/>
        </w:rPr>
        <w:t xml:space="preserve">«مَنْ صَلَّى صَلَاةً لَمْ يَقْرَأْ فِيهَا بِأُمِّ الْقُرْآنِ فَهِيَ خِدَاجٌ، ثَلَاثًا، غَيْرُ تَمَامٍ. فَقِيلَ لِأَبِي هُرَيْرَةَ: إِنَّا نَكُونُ وَرَاءَ الْإِمَامِ؟ فَقَالَ: اقْرَأْ بِهَا فِي نَفْسِكَ؛ فَإِنِّي سَمِعْتُ رَسُولَ اللَّهِ صَلَّى اللَّهُ عَلَيْهِ وَسَلَّمَ يَقُولُ: قَالَ اللَّهُ تَعَالَى: قَسَمْتُ الصَّلَاةَ </w:t>
      </w:r>
      <w:r w:rsidRPr="00722577">
        <w:rPr>
          <w:rFonts w:cs="Traditional Arabic"/>
          <w:color w:val="FF0000"/>
          <w:sz w:val="48"/>
          <w:szCs w:val="48"/>
          <w:rtl/>
        </w:rPr>
        <w:lastRenderedPageBreak/>
        <w:t xml:space="preserve">بَيْنِي وَبَيْنَ عَبْدِي نِصْفَيْنِ، وَلِعَبْدِي مَا سَأَلَ، فَإِذَا قَالَ الْعَبْدُ: </w:t>
      </w:r>
      <w:r w:rsidRPr="00722577">
        <w:rPr>
          <w:rFonts w:cs="Traditional Arabic"/>
          <w:color w:val="0070C0"/>
          <w:sz w:val="48"/>
          <w:szCs w:val="48"/>
          <w:rtl/>
        </w:rPr>
        <w:t>﴿الْحَمْدُ لِلَّهِ رَبِّ الْعَالَمِينَ﴾</w:t>
      </w:r>
      <w:r w:rsidR="00722577">
        <w:rPr>
          <w:rFonts w:cs="Traditional Arabic" w:hint="cs"/>
          <w:color w:val="FF0000"/>
          <w:sz w:val="48"/>
          <w:szCs w:val="48"/>
          <w:rtl/>
        </w:rPr>
        <w:t>.</w:t>
      </w:r>
      <w:r w:rsidRPr="00722577">
        <w:rPr>
          <w:rFonts w:cs="Traditional Arabic"/>
          <w:color w:val="FF0000"/>
          <w:sz w:val="48"/>
          <w:szCs w:val="48"/>
          <w:rtl/>
        </w:rPr>
        <w:t xml:space="preserve"> قَالَ اللَّهُ تَعَالَى: حَمِدَنِي عَبْدِي، وَإِذَا قَالَ: </w:t>
      </w:r>
      <w:r w:rsidRPr="00722577">
        <w:rPr>
          <w:rFonts w:cs="Traditional Arabic"/>
          <w:color w:val="0070C0"/>
          <w:sz w:val="48"/>
          <w:szCs w:val="48"/>
          <w:rtl/>
        </w:rPr>
        <w:t>﴿الرَّحْمَنِ الرَّحِيمِ﴾</w:t>
      </w:r>
      <w:r w:rsidRPr="00722577">
        <w:rPr>
          <w:rFonts w:cs="Traditional Arabic"/>
          <w:color w:val="FF0000"/>
          <w:sz w:val="48"/>
          <w:szCs w:val="48"/>
          <w:rtl/>
        </w:rPr>
        <w:t xml:space="preserve"> قَالَ اللَّهُ تَعَالَى: أَثْنَى عَلَيَّ عَبْدِي، وَإِذَا قَالَ: </w:t>
      </w:r>
      <w:r w:rsidRPr="00722577">
        <w:rPr>
          <w:rFonts w:cs="Traditional Arabic"/>
          <w:color w:val="0070C0"/>
          <w:sz w:val="48"/>
          <w:szCs w:val="48"/>
          <w:rtl/>
        </w:rPr>
        <w:t>﴿مَالِكِ يَوْمِ الدِّينِ﴾</w:t>
      </w:r>
      <w:r w:rsidRPr="00722577">
        <w:rPr>
          <w:rFonts w:cs="Traditional Arabic"/>
          <w:color w:val="FF0000"/>
          <w:sz w:val="48"/>
          <w:szCs w:val="48"/>
          <w:rtl/>
        </w:rPr>
        <w:t xml:space="preserve">، قَالَ: مَجَّدَنِي عَبْدِي -وَقَالَ مَرَّةً: فَوَّضَ إِلَيَّ عَبْدِي- فَإِذَا قَالَ: </w:t>
      </w:r>
      <w:r w:rsidRPr="00722577">
        <w:rPr>
          <w:rFonts w:cs="Traditional Arabic"/>
          <w:color w:val="0070C0"/>
          <w:sz w:val="48"/>
          <w:szCs w:val="48"/>
          <w:rtl/>
        </w:rPr>
        <w:t>﴿إِيَّاكَ نَعْبُدُ وَإِيَّاكَ نَسْتَعِينُ﴾</w:t>
      </w:r>
      <w:r w:rsidRPr="00722577">
        <w:rPr>
          <w:rFonts w:cs="Traditional Arabic"/>
          <w:color w:val="FF0000"/>
          <w:sz w:val="48"/>
          <w:szCs w:val="48"/>
          <w:rtl/>
        </w:rPr>
        <w:t xml:space="preserve"> قَالَ: هَذَا بَيْنِي وَبَيْنَ عَبْدِي، وَلِعَبْدِي مَا سَأَلَ، فَإِذَا قَالَ: </w:t>
      </w:r>
      <w:r w:rsidRPr="00722577">
        <w:rPr>
          <w:rFonts w:cs="Traditional Arabic"/>
          <w:color w:val="0070C0"/>
          <w:sz w:val="48"/>
          <w:szCs w:val="48"/>
          <w:rtl/>
        </w:rPr>
        <w:t>﴿اهْدِنَا الصِّرَاطَ الْمُسْتَقِيمَ صِرَاطَ الَّذِينَ أَنْعَمْتَ عَلَيْهِمْ غَيْرِ الْمَغْضُوبِ عَلَيْهِمْ وَلَا الضَّالِّينَ﴾</w:t>
      </w:r>
      <w:r w:rsidRPr="00722577">
        <w:rPr>
          <w:rFonts w:cs="Traditional Arabic"/>
          <w:color w:val="FF0000"/>
          <w:sz w:val="48"/>
          <w:szCs w:val="48"/>
          <w:rtl/>
        </w:rPr>
        <w:t xml:space="preserve">  قَالَ: هَذَا لِعَبْدِي وَلِعَبْدِي مَا سَأَلَ»</w:t>
      </w:r>
      <w:r w:rsidR="00722577">
        <w:rPr>
          <w:rFonts w:cs="Traditional Arabic" w:hint="cs"/>
          <w:color w:val="FF0000"/>
          <w:sz w:val="48"/>
          <w:szCs w:val="48"/>
          <w:rtl/>
        </w:rPr>
        <w:t xml:space="preserve">. </w:t>
      </w:r>
      <w:r w:rsidR="00722577" w:rsidRPr="00722577">
        <w:rPr>
          <w:rFonts w:cs="Traditional Arabic" w:hint="cs"/>
          <w:color w:val="00B0F0"/>
          <w:sz w:val="48"/>
          <w:szCs w:val="48"/>
          <w:rtl/>
        </w:rPr>
        <w:t xml:space="preserve">رواه مسلم. </w:t>
      </w:r>
      <w:r w:rsidRPr="00722577">
        <w:rPr>
          <w:rFonts w:cs="Traditional Arabic"/>
          <w:color w:val="00B0F0"/>
          <w:sz w:val="48"/>
          <w:szCs w:val="48"/>
          <w:rtl/>
        </w:rPr>
        <w:t xml:space="preserve"> </w:t>
      </w:r>
    </w:p>
    <w:p w14:paraId="4B11DCF7" w14:textId="3B242CF8" w:rsidR="00722577" w:rsidRPr="00722577" w:rsidRDefault="00985EC5" w:rsidP="00985EC5">
      <w:pPr>
        <w:spacing w:before="120" w:after="120" w:afterAutospacing="0"/>
        <w:jc w:val="both"/>
        <w:rPr>
          <w:rFonts w:cs="Traditional Arabic"/>
          <w:sz w:val="48"/>
          <w:szCs w:val="48"/>
          <w:rtl/>
        </w:rPr>
      </w:pPr>
      <w:r w:rsidRPr="00722577">
        <w:rPr>
          <w:rFonts w:cs="Traditional Arabic"/>
          <w:sz w:val="48"/>
          <w:szCs w:val="48"/>
          <w:rtl/>
        </w:rPr>
        <w:t xml:space="preserve">وَبِمَا أَنَّ الْفَاتِحَةَ دُعَاءٌ فَيُشْرَعُ بَعْدَ انْتِهَائِهَا لِلْإِمَامِ وَالْمَأْمُومِ وَالْمُنْفَرِدِ أَنْ يُؤَمِّنُوا عَلَى الدُّعَاءِ، وَمَعْنَى (آمِينَ): اللَّهُمَّ اسْتَجِبْ. </w:t>
      </w:r>
    </w:p>
    <w:p w14:paraId="67B0B203" w14:textId="18218435" w:rsidR="00722577" w:rsidRDefault="00985EC5" w:rsidP="00985EC5">
      <w:pPr>
        <w:spacing w:before="120" w:after="120" w:afterAutospacing="0"/>
        <w:jc w:val="both"/>
        <w:rPr>
          <w:rFonts w:cs="Traditional Arabic"/>
          <w:color w:val="FF0000"/>
          <w:sz w:val="48"/>
          <w:szCs w:val="48"/>
          <w:rtl/>
        </w:rPr>
      </w:pPr>
      <w:r w:rsidRPr="00985EC5">
        <w:rPr>
          <w:rFonts w:cs="Traditional Arabic"/>
          <w:sz w:val="48"/>
          <w:szCs w:val="48"/>
          <w:rtl/>
        </w:rPr>
        <w:t xml:space="preserve">وَمَنْ أَمَّنَ عَلَى الدُّعَاءِ فَكَأَنَّهُ دَعَا بِهِ، وَهَذَا التَّأْمِينُ لَهُ فَضْلٌ عَظِيمٌ، وَهُوَ مِنْ خَصَائِصِ هَذِهِ الْأُمَّةِ، وَمِنْ أَسْبَابِ إِجَابَةِ الدُّعَاءِ، ففي حَدِيثُ أَبِي هُرَيْرَةَ رَضِيَ اللَّهُ عَنْهُ: أَنَّ رَسُولَ اللَّهِ صَلَّى اللَّهُ عَلَيْهِ وَسَلَّمَ قَالَ: </w:t>
      </w:r>
      <w:r w:rsidRPr="00722577">
        <w:rPr>
          <w:rFonts w:cs="Traditional Arabic"/>
          <w:color w:val="FF0000"/>
          <w:sz w:val="48"/>
          <w:szCs w:val="48"/>
          <w:rtl/>
        </w:rPr>
        <w:t xml:space="preserve">«إِذَا قَالَ الْإِمَامُ: </w:t>
      </w:r>
      <w:r w:rsidRPr="00722577">
        <w:rPr>
          <w:rFonts w:cs="Traditional Arabic"/>
          <w:color w:val="0070C0"/>
          <w:sz w:val="48"/>
          <w:szCs w:val="48"/>
          <w:rtl/>
        </w:rPr>
        <w:t>﴿غَيْرِ الْمَغْضُوبِ عَلَيْهِمْ وَلَا الضَّالِّينَ﴾</w:t>
      </w:r>
      <w:r w:rsidRPr="00722577">
        <w:rPr>
          <w:rFonts w:cs="Traditional Arabic"/>
          <w:color w:val="FF0000"/>
          <w:sz w:val="48"/>
          <w:szCs w:val="48"/>
          <w:rtl/>
        </w:rPr>
        <w:t xml:space="preserve"> فَقُولُوا: آمِينَ، فَإِنَّهُ مَنْ وَافَقَ قَوْلُهُ قَوْلَ الْمَلَائِكَةِ غُفِرَ لَهُ مَا تَقَدَّمَ مِنْ ذَنْبِهِ» رَوَاهُ الْبُخَارِيُّ</w:t>
      </w:r>
      <w:r w:rsidR="00722577">
        <w:rPr>
          <w:rFonts w:cs="Traditional Arabic" w:hint="cs"/>
          <w:color w:val="FF0000"/>
          <w:sz w:val="48"/>
          <w:szCs w:val="48"/>
          <w:rtl/>
        </w:rPr>
        <w:t>.</w:t>
      </w:r>
      <w:r w:rsidRPr="00722577">
        <w:rPr>
          <w:rFonts w:cs="Traditional Arabic"/>
          <w:color w:val="FF0000"/>
          <w:sz w:val="48"/>
          <w:szCs w:val="48"/>
          <w:rtl/>
        </w:rPr>
        <w:t xml:space="preserve"> </w:t>
      </w:r>
    </w:p>
    <w:p w14:paraId="0171FCF0" w14:textId="2ECE6E50" w:rsidR="00722577" w:rsidRDefault="00985EC5" w:rsidP="00985EC5">
      <w:pPr>
        <w:spacing w:before="120" w:after="120" w:afterAutospacing="0"/>
        <w:jc w:val="both"/>
        <w:rPr>
          <w:rFonts w:cs="Traditional Arabic"/>
          <w:sz w:val="48"/>
          <w:szCs w:val="48"/>
          <w:rtl/>
        </w:rPr>
      </w:pPr>
      <w:r w:rsidRPr="00722577">
        <w:rPr>
          <w:rFonts w:cs="Traditional Arabic"/>
          <w:color w:val="FF0000"/>
          <w:sz w:val="48"/>
          <w:szCs w:val="48"/>
          <w:rtl/>
        </w:rPr>
        <w:t xml:space="preserve">وَقَالَ أَبُو مُوسَى الْأَشْعَرِيُّ رَضِيَ اللَّهُ عَنْهُ: «... وَإِذْ قَالَ: </w:t>
      </w:r>
      <w:r w:rsidRPr="00722577">
        <w:rPr>
          <w:rFonts w:cs="Traditional Arabic"/>
          <w:color w:val="0070C0"/>
          <w:sz w:val="48"/>
          <w:szCs w:val="48"/>
          <w:rtl/>
        </w:rPr>
        <w:t>﴿غَيْرِ الْمَغْضُوبِ عَلَيْهِمْ وَلَا الضَّالِّينَ﴾،</w:t>
      </w:r>
      <w:r w:rsidRPr="00722577">
        <w:rPr>
          <w:rFonts w:cs="Traditional Arabic"/>
          <w:color w:val="FF0000"/>
          <w:sz w:val="48"/>
          <w:szCs w:val="48"/>
          <w:rtl/>
        </w:rPr>
        <w:t xml:space="preserve"> فَقُولُوا: آمِينَ، يُجِبْكُمُ اللَّهُ»</w:t>
      </w:r>
      <w:r w:rsidR="00722577">
        <w:rPr>
          <w:rFonts w:cs="Traditional Arabic" w:hint="cs"/>
          <w:color w:val="FF0000"/>
          <w:sz w:val="48"/>
          <w:szCs w:val="48"/>
          <w:rtl/>
        </w:rPr>
        <w:t>.</w:t>
      </w:r>
      <w:r w:rsidRPr="00985EC5">
        <w:rPr>
          <w:rFonts w:cs="Traditional Arabic"/>
          <w:sz w:val="48"/>
          <w:szCs w:val="48"/>
          <w:rtl/>
        </w:rPr>
        <w:t xml:space="preserve"> </w:t>
      </w:r>
      <w:r w:rsidR="00722577" w:rsidRPr="00722577">
        <w:rPr>
          <w:rFonts w:cs="Traditional Arabic" w:hint="cs"/>
          <w:color w:val="00B0F0"/>
          <w:sz w:val="48"/>
          <w:szCs w:val="48"/>
          <w:rtl/>
        </w:rPr>
        <w:t>رواه مسلم.</w:t>
      </w:r>
    </w:p>
    <w:p w14:paraId="36C18B81" w14:textId="77777777" w:rsidR="00722577" w:rsidRDefault="00985EC5" w:rsidP="00985EC5">
      <w:pPr>
        <w:spacing w:before="120" w:after="120" w:afterAutospacing="0"/>
        <w:jc w:val="both"/>
        <w:rPr>
          <w:rFonts w:cs="Traditional Arabic"/>
          <w:sz w:val="48"/>
          <w:szCs w:val="48"/>
          <w:rtl/>
        </w:rPr>
      </w:pPr>
      <w:r w:rsidRPr="00985EC5">
        <w:rPr>
          <w:rFonts w:cs="Traditional Arabic"/>
          <w:sz w:val="48"/>
          <w:szCs w:val="48"/>
          <w:rtl/>
        </w:rPr>
        <w:lastRenderedPageBreak/>
        <w:t xml:space="preserve">هَذَا كُلُّهُ فِي الْفَاتِحَةِ فَقَطْ.. وَلَوِ اسْتَشْعَرَ الْمُؤْمِنُ هَذَا الْفَضْلَ الْعَظِيمَ، لَأَحْسَنَ مُنَاجَاتَهُ لِرَبِّهِ سُبْحَانَهُ وَهُوَ يَقْرَأُ الْفَاتِحَةَ، وَتَأَمَّلَ الْمَعَانِيَ الْعَظِيمَةَ الَّتِي حَوَتْهَا، وَأَمَّنَ عَلَى دُعَائِهَا بِخُشُوعٍ مُسْتَحْضِرًا أَنَّ الْمَلَائِكَةَ يُؤَمِّنُونَ كَذَلِكَ، وَأَنَّ مُوَافَقَتَهُمْ فِي التَّأْمِينِ فِيهَا مَغْفِرَةُ الذُّنُوبِ. </w:t>
      </w:r>
    </w:p>
    <w:p w14:paraId="420B7B9D" w14:textId="3836CF4D" w:rsidR="00722577" w:rsidRDefault="00985EC5" w:rsidP="00985EC5">
      <w:pPr>
        <w:spacing w:before="120" w:after="120" w:afterAutospacing="0"/>
        <w:jc w:val="both"/>
        <w:rPr>
          <w:rFonts w:cs="Traditional Arabic"/>
          <w:sz w:val="48"/>
          <w:szCs w:val="48"/>
          <w:rtl/>
        </w:rPr>
      </w:pPr>
      <w:r w:rsidRPr="00722577">
        <w:rPr>
          <w:rFonts w:cs="Traditional Arabic"/>
          <w:b/>
          <w:bCs/>
          <w:color w:val="C00000"/>
          <w:sz w:val="48"/>
          <w:szCs w:val="48"/>
          <w:rtl/>
        </w:rPr>
        <w:t>وَالرُّكُوعُ مَوْضِعُ تَعْظِيمٍ لِلرَّبِّ سُبْحَانَهُ وَتَعَالَى،</w:t>
      </w:r>
      <w:r w:rsidRPr="00722577">
        <w:rPr>
          <w:rFonts w:cs="Traditional Arabic"/>
          <w:color w:val="C00000"/>
          <w:sz w:val="48"/>
          <w:szCs w:val="48"/>
          <w:rtl/>
        </w:rPr>
        <w:t xml:space="preserve"> </w:t>
      </w:r>
      <w:r w:rsidRPr="00985EC5">
        <w:rPr>
          <w:rFonts w:cs="Traditional Arabic"/>
          <w:sz w:val="48"/>
          <w:szCs w:val="48"/>
          <w:rtl/>
        </w:rPr>
        <w:t xml:space="preserve">وَفِيهِ الِاسْتِغْفَارُ الَّذِي وَاظَبَ عَلَيْهِ النَّبِيُّ صَلَّى اللَّهُ عَلَيْهِ وَسَلَّمَ فِي آخِرِ حَيَاتِهِ، وَهُوَ مَا جَاءَ فِي حَدِيثِ عَائِشَةَ رَضِيَ اللَّهُ عَنْهَا أَنَّهَا قَالَتْ: </w:t>
      </w:r>
      <w:r w:rsidRPr="00722577">
        <w:rPr>
          <w:rFonts w:cs="Traditional Arabic"/>
          <w:color w:val="FF0000"/>
          <w:sz w:val="48"/>
          <w:szCs w:val="48"/>
          <w:rtl/>
        </w:rPr>
        <w:t>«كَانَ النَّبِيُّ صَلَّى اللَّهُ عَلَيْهِ وَسَلَّمَ يُكْثِرُ أَنْ يَقُولَ فِي رُكُوعِهِ وَسُجُودِهِ: سُبْحَانَكَ اللَّهُمَّ رَبَّنَا وَبِحَمْدِكَ، اللَّهُمَّ اغْفِرْ لِي»</w:t>
      </w:r>
      <w:r w:rsidR="001B7B70">
        <w:rPr>
          <w:rFonts w:cs="Traditional Arabic" w:hint="cs"/>
          <w:color w:val="FF0000"/>
          <w:sz w:val="48"/>
          <w:szCs w:val="48"/>
          <w:rtl/>
        </w:rPr>
        <w:t xml:space="preserve">. </w:t>
      </w:r>
      <w:r w:rsidR="001B7B70" w:rsidRPr="001B7B70">
        <w:rPr>
          <w:rFonts w:cs="Traditional Arabic" w:hint="cs"/>
          <w:color w:val="00B0F0"/>
          <w:sz w:val="48"/>
          <w:szCs w:val="48"/>
          <w:rtl/>
        </w:rPr>
        <w:t>متفق عليه.</w:t>
      </w:r>
      <w:r w:rsidRPr="001B7B70">
        <w:rPr>
          <w:rFonts w:cs="Traditional Arabic"/>
          <w:color w:val="00B0F0"/>
          <w:sz w:val="48"/>
          <w:szCs w:val="48"/>
          <w:rtl/>
        </w:rPr>
        <w:t xml:space="preserve"> </w:t>
      </w:r>
    </w:p>
    <w:p w14:paraId="30B20FC5" w14:textId="19978946" w:rsidR="001B7B70" w:rsidRDefault="00985EC5" w:rsidP="00985EC5">
      <w:pPr>
        <w:spacing w:before="120" w:after="120" w:afterAutospacing="0"/>
        <w:jc w:val="both"/>
        <w:rPr>
          <w:rFonts w:cs="Traditional Arabic"/>
          <w:sz w:val="48"/>
          <w:szCs w:val="48"/>
          <w:rtl/>
        </w:rPr>
      </w:pPr>
      <w:r w:rsidRPr="001B7B70">
        <w:rPr>
          <w:rFonts w:cs="Traditional Arabic"/>
          <w:b/>
          <w:bCs/>
          <w:color w:val="C00000"/>
          <w:sz w:val="48"/>
          <w:szCs w:val="48"/>
          <w:rtl/>
        </w:rPr>
        <w:t>وَدُعَاءٌ وَاظَبَ عَلَيْهِ النَّبِيُّ صَلَّى اللَّهُ عَلَيْهِ وَسَلَّمَ فِي آخِرِ حَيَاتِهِ لَحَرِيٌّ أَنْ يُسْتَجَابَ.</w:t>
      </w:r>
      <w:r w:rsidRPr="001B7B70">
        <w:rPr>
          <w:rFonts w:cs="Traditional Arabic"/>
          <w:color w:val="C00000"/>
          <w:sz w:val="48"/>
          <w:szCs w:val="48"/>
          <w:rtl/>
        </w:rPr>
        <w:t xml:space="preserve"> </w:t>
      </w:r>
      <w:r w:rsidRPr="00985EC5">
        <w:rPr>
          <w:rFonts w:cs="Traditional Arabic"/>
          <w:sz w:val="48"/>
          <w:szCs w:val="48"/>
          <w:rtl/>
        </w:rPr>
        <w:t xml:space="preserve">وَإِذَا رَفَعَ الْمُصَلِّي مِنَ الرُّكُوعِ أَثْنَى عَلَى اللَّهِ تَعَالَى بِمَا هُوَ أَهْلُهُ، وَثَنَاؤُهُ عَلَى اللَّهِ تَعَالَى مَقْبُولٌ مُسْتَجَابٌ، وَهُوَ سَبَبٌ لِمَغْفِرَةِ الذُّنُوبِ أَيْضًا؛ لِمَا جَاءَ فِي حَدِيثِ أَبِي هُرَيْرَةَ رَضِيَ اللَّهُ عَنْهُ: أَنَّ رَسُولَ اللَّهِ صَلَّى اللَّهُ عَلَيْهِ وَسَلَّمَ قَالَ: </w:t>
      </w:r>
      <w:r w:rsidRPr="001B7B70">
        <w:rPr>
          <w:rFonts w:cs="Traditional Arabic"/>
          <w:color w:val="FF0000"/>
          <w:sz w:val="48"/>
          <w:szCs w:val="48"/>
          <w:rtl/>
        </w:rPr>
        <w:t>«إِذَا قَالَ الْإِمَامُ: سَمِعَ اللَّهُ لِمَنْ حَمِدَهُ، فَقُولُوا: اللَّهُمَّ رَبَّنَا لَكَ الْحَمْدُ، فَإِنَّهُ مَنْ وَافَقَ قَوْلُهُ قَوْلَ الْمَلَائِكَةِ، غُفِرَ لَهُ مَا تَقَدَّمَ مِنْ ذَنْبِهِ»</w:t>
      </w:r>
      <w:r w:rsidR="001B7B70">
        <w:rPr>
          <w:rFonts w:cs="Traditional Arabic" w:hint="cs"/>
          <w:color w:val="FF0000"/>
          <w:sz w:val="48"/>
          <w:szCs w:val="48"/>
          <w:rtl/>
        </w:rPr>
        <w:t xml:space="preserve">. </w:t>
      </w:r>
      <w:r w:rsidR="001B7B70" w:rsidRPr="001B7B70">
        <w:rPr>
          <w:rFonts w:cs="Traditional Arabic" w:hint="cs"/>
          <w:color w:val="00B0F0"/>
          <w:sz w:val="48"/>
          <w:szCs w:val="48"/>
          <w:rtl/>
        </w:rPr>
        <w:t xml:space="preserve">متفق عليه. </w:t>
      </w:r>
      <w:r w:rsidRPr="001B7B70">
        <w:rPr>
          <w:rFonts w:cs="Traditional Arabic"/>
          <w:color w:val="00B0F0"/>
          <w:sz w:val="48"/>
          <w:szCs w:val="48"/>
          <w:rtl/>
        </w:rPr>
        <w:t xml:space="preserve"> </w:t>
      </w:r>
    </w:p>
    <w:p w14:paraId="717311EE" w14:textId="29CBF672" w:rsidR="001B7B70" w:rsidRDefault="00985EC5" w:rsidP="00985EC5">
      <w:pPr>
        <w:spacing w:before="120" w:after="120" w:afterAutospacing="0"/>
        <w:jc w:val="both"/>
        <w:rPr>
          <w:rFonts w:cs="Traditional Arabic"/>
          <w:sz w:val="48"/>
          <w:szCs w:val="48"/>
          <w:rtl/>
        </w:rPr>
      </w:pPr>
      <w:r w:rsidRPr="00985EC5">
        <w:rPr>
          <w:rFonts w:cs="Traditional Arabic"/>
          <w:sz w:val="48"/>
          <w:szCs w:val="48"/>
          <w:rtl/>
        </w:rPr>
        <w:t xml:space="preserve">وَفِي حَدِيثِ رِفَاعَةَ بْنِ رَافِعٍ الزُّرَقِيِّ رَضِيَ اللَّهُ عَنْهُ قَالَ: </w:t>
      </w:r>
      <w:r w:rsidRPr="001B7B70">
        <w:rPr>
          <w:rFonts w:cs="Traditional Arabic"/>
          <w:color w:val="FF0000"/>
          <w:sz w:val="48"/>
          <w:szCs w:val="48"/>
          <w:rtl/>
        </w:rPr>
        <w:t xml:space="preserve">«كُنَّا يَوْمًا نُصَلِّي وَرَاءَ النَّبِيِّ صَلَّى اللَّهُ عَلَيْهِ وَسَلَّمَ، فَلَمَّا رَفَعَ رَأْسَهُ مِنَ الرَّكْعَةِ قَالَ: سَمِعَ اللَّهُ لِمَنْ حَمِدَهُ، قَالَ رَجُلٌ وَرَاءَهُ: رَبَّنَا وَلَكَ الْحَمْدُ حَمْدًا كَثِيرًا طَيِّبًا مُبَارَكًا فِيهِ، فَلَمَّا انْصَرَفَ، </w:t>
      </w:r>
      <w:r w:rsidRPr="001B7B70">
        <w:rPr>
          <w:rFonts w:cs="Traditional Arabic"/>
          <w:color w:val="FF0000"/>
          <w:sz w:val="48"/>
          <w:szCs w:val="48"/>
          <w:rtl/>
        </w:rPr>
        <w:lastRenderedPageBreak/>
        <w:t>قَالَ: مَنِ الْمُتَكَلِّمُ؟ قَالَ: أَنَا، قَالَ: رَأَيْتُ بِضْعَةً وَثَلَاثِينَ مَلَكًا يَبْتَدِرُونَهَا أَيُّهُمْ يَكْتُبُهَا أَوَّلُ»</w:t>
      </w:r>
      <w:r w:rsidR="001B7B70">
        <w:rPr>
          <w:rFonts w:cs="Traditional Arabic" w:hint="cs"/>
          <w:sz w:val="48"/>
          <w:szCs w:val="48"/>
          <w:rtl/>
        </w:rPr>
        <w:t>.</w:t>
      </w:r>
      <w:r w:rsidRPr="00985EC5">
        <w:rPr>
          <w:rFonts w:cs="Traditional Arabic"/>
          <w:sz w:val="48"/>
          <w:szCs w:val="48"/>
          <w:rtl/>
        </w:rPr>
        <w:t xml:space="preserve"> </w:t>
      </w:r>
      <w:r w:rsidR="001B7B70" w:rsidRPr="001B7B70">
        <w:rPr>
          <w:rFonts w:cs="Traditional Arabic" w:hint="cs"/>
          <w:color w:val="00B0F0"/>
          <w:sz w:val="48"/>
          <w:szCs w:val="48"/>
          <w:rtl/>
        </w:rPr>
        <w:t>رواه أبو داود.</w:t>
      </w:r>
    </w:p>
    <w:p w14:paraId="2B6268A6" w14:textId="42CD4634" w:rsidR="001B7B70" w:rsidRDefault="00985EC5" w:rsidP="00985EC5">
      <w:pPr>
        <w:spacing w:before="120" w:after="120" w:afterAutospacing="0"/>
        <w:jc w:val="both"/>
        <w:rPr>
          <w:rFonts w:cs="Traditional Arabic"/>
          <w:sz w:val="48"/>
          <w:szCs w:val="48"/>
          <w:rtl/>
        </w:rPr>
      </w:pPr>
      <w:r w:rsidRPr="001B7B70">
        <w:rPr>
          <w:rFonts w:cs="Traditional Arabic"/>
          <w:b/>
          <w:bCs/>
          <w:color w:val="C00000"/>
          <w:sz w:val="48"/>
          <w:szCs w:val="48"/>
          <w:rtl/>
        </w:rPr>
        <w:t>وَإِذَا هَوَى الْمُصَلِّي لِلسُّجُودِ فَالسُّجُودُ مَوْطِنُ دُعَاءٍ، وَدُعَاؤُهُ مَظِنَّةُ الْقَبُولِ وَالِاسْتِجَابَةِ؛</w:t>
      </w:r>
      <w:r w:rsidRPr="001B7B70">
        <w:rPr>
          <w:rFonts w:cs="Traditional Arabic"/>
          <w:color w:val="C00000"/>
          <w:sz w:val="48"/>
          <w:szCs w:val="48"/>
          <w:rtl/>
        </w:rPr>
        <w:t xml:space="preserve"> </w:t>
      </w:r>
      <w:r w:rsidRPr="00985EC5">
        <w:rPr>
          <w:rFonts w:cs="Traditional Arabic"/>
          <w:sz w:val="48"/>
          <w:szCs w:val="48"/>
          <w:rtl/>
        </w:rPr>
        <w:t xml:space="preserve">لِمَا جَاءَ فِي حَدِيثِ ابْنِ عَبَّاسٍ رَضِيَ اللَّهُ عَنْهُمَا: قَالَ: قَالَ النَّبِيُّ صَلَّى اللَّهُ عَلَيْهِ وَسَلَّمَ </w:t>
      </w:r>
      <w:r w:rsidRPr="001B7B70">
        <w:rPr>
          <w:rFonts w:cs="Traditional Arabic"/>
          <w:color w:val="FF0000"/>
          <w:sz w:val="48"/>
          <w:szCs w:val="48"/>
          <w:rtl/>
        </w:rPr>
        <w:t>«... فَأَمَّا الرُّكُوعُ فَعَظِّمُوا فِيهِ الرَّبَّ عَزَّ وَجَلَّ، وَأَمَّا السُّجُودُ فَاجْتَهِدُوا فِي الدُّعَاءِ، فَقَمِنٌ أَنْ يُسْتَجَابَ لَكُمْ»</w:t>
      </w:r>
      <w:r w:rsidR="001B7B70">
        <w:rPr>
          <w:rFonts w:cs="Traditional Arabic" w:hint="cs"/>
          <w:color w:val="FF0000"/>
          <w:sz w:val="48"/>
          <w:szCs w:val="48"/>
          <w:rtl/>
        </w:rPr>
        <w:t xml:space="preserve">. </w:t>
      </w:r>
      <w:r w:rsidR="001B7B70" w:rsidRPr="001B7B70">
        <w:rPr>
          <w:rFonts w:cs="Traditional Arabic" w:hint="cs"/>
          <w:color w:val="00B0F0"/>
          <w:sz w:val="48"/>
          <w:szCs w:val="48"/>
          <w:rtl/>
        </w:rPr>
        <w:t>رواه مسلم.</w:t>
      </w:r>
      <w:r w:rsidRPr="001B7B70">
        <w:rPr>
          <w:rFonts w:cs="Traditional Arabic"/>
          <w:color w:val="00B0F0"/>
          <w:sz w:val="48"/>
          <w:szCs w:val="48"/>
          <w:rtl/>
        </w:rPr>
        <w:t xml:space="preserve"> </w:t>
      </w:r>
    </w:p>
    <w:p w14:paraId="5FE77D31" w14:textId="5889096B" w:rsidR="001B7B70" w:rsidRDefault="00985EC5" w:rsidP="00985EC5">
      <w:pPr>
        <w:spacing w:before="120" w:after="120" w:afterAutospacing="0"/>
        <w:jc w:val="both"/>
        <w:rPr>
          <w:rFonts w:cs="Traditional Arabic"/>
          <w:sz w:val="48"/>
          <w:szCs w:val="48"/>
          <w:rtl/>
        </w:rPr>
      </w:pPr>
      <w:r w:rsidRPr="00985EC5">
        <w:rPr>
          <w:rFonts w:cs="Traditional Arabic"/>
          <w:sz w:val="48"/>
          <w:szCs w:val="48"/>
          <w:rtl/>
        </w:rPr>
        <w:t xml:space="preserve">وَفِي حَدِيثِ أَبِي هُرَيْرَةَ رَضِيَ اللَّهُ عَنْهُ أَنَّ رَسُولَ اللَّهِ صَلَّى اللَّهُ عَلَيْهِ وَسَلَّمَ قَالَ: </w:t>
      </w:r>
      <w:r w:rsidRPr="001B7B70">
        <w:rPr>
          <w:rFonts w:cs="Traditional Arabic"/>
          <w:color w:val="FF0000"/>
          <w:sz w:val="48"/>
          <w:szCs w:val="48"/>
          <w:rtl/>
        </w:rPr>
        <w:t>«أَقْرَبُ مَا يَكُونُ الْعَبْدُ مِنْ رَبِّهِ وَهُوَ سَاجِدٌ، فَأَكْثِرُوا الدُّعَاءَ»</w:t>
      </w:r>
      <w:r w:rsidR="001B7B70">
        <w:rPr>
          <w:rFonts w:cs="Traditional Arabic" w:hint="cs"/>
          <w:color w:val="FF0000"/>
          <w:sz w:val="48"/>
          <w:szCs w:val="48"/>
          <w:rtl/>
        </w:rPr>
        <w:t xml:space="preserve">. </w:t>
      </w:r>
      <w:r w:rsidR="001B7B70" w:rsidRPr="001B7B70">
        <w:rPr>
          <w:rFonts w:cs="Traditional Arabic" w:hint="cs"/>
          <w:color w:val="00B0F0"/>
          <w:sz w:val="48"/>
          <w:szCs w:val="48"/>
          <w:rtl/>
        </w:rPr>
        <w:t>رواه أبو داود.</w:t>
      </w:r>
      <w:r w:rsidRPr="001B7B70">
        <w:rPr>
          <w:rFonts w:cs="Traditional Arabic"/>
          <w:color w:val="00B0F0"/>
          <w:sz w:val="48"/>
          <w:szCs w:val="48"/>
          <w:rtl/>
        </w:rPr>
        <w:t xml:space="preserve"> </w:t>
      </w:r>
    </w:p>
    <w:p w14:paraId="3122C8F6" w14:textId="77777777" w:rsidR="001B7B70" w:rsidRDefault="00985EC5" w:rsidP="00985EC5">
      <w:pPr>
        <w:spacing w:before="120" w:after="120" w:afterAutospacing="0"/>
        <w:jc w:val="both"/>
        <w:rPr>
          <w:rFonts w:cs="Traditional Arabic"/>
          <w:sz w:val="48"/>
          <w:szCs w:val="48"/>
          <w:rtl/>
        </w:rPr>
      </w:pPr>
      <w:r w:rsidRPr="001B7B70">
        <w:rPr>
          <w:rFonts w:cs="Traditional Arabic"/>
          <w:b/>
          <w:bCs/>
          <w:color w:val="C00000"/>
          <w:sz w:val="48"/>
          <w:szCs w:val="48"/>
          <w:rtl/>
        </w:rPr>
        <w:t>وَلَيْسَ يَخْفَى عَلَى الْمُؤْمِنِ مَا يَجِدُهُ مِنْ لَذَّةِ إِطَالَةِ السُّجُودِ،</w:t>
      </w:r>
      <w:r w:rsidRPr="001B7B70">
        <w:rPr>
          <w:rFonts w:cs="Traditional Arabic"/>
          <w:color w:val="C00000"/>
          <w:sz w:val="48"/>
          <w:szCs w:val="48"/>
          <w:rtl/>
        </w:rPr>
        <w:t xml:space="preserve"> </w:t>
      </w:r>
      <w:r w:rsidRPr="00985EC5">
        <w:rPr>
          <w:rFonts w:cs="Traditional Arabic"/>
          <w:sz w:val="48"/>
          <w:szCs w:val="48"/>
          <w:rtl/>
        </w:rPr>
        <w:t xml:space="preserve">وَلَذَّةِ سُؤَالِ اللَّهِ تَعَالَى حَاجَاتِهِ وَهُوَ مُعَفِّرٌ وَجْهَهُ لَهُ عَزَّ وَجَلَّ؛ وَلِذَا كَانَ السَّاجِدُ قَرِيبًا مِنَ اللَّهِ تَعَالَى. </w:t>
      </w:r>
    </w:p>
    <w:p w14:paraId="3D9663A9" w14:textId="05F55DF9" w:rsidR="00985EC5" w:rsidRDefault="00985EC5" w:rsidP="00985EC5">
      <w:pPr>
        <w:spacing w:before="120" w:after="120" w:afterAutospacing="0"/>
        <w:jc w:val="both"/>
        <w:rPr>
          <w:rFonts w:cs="Traditional Arabic"/>
          <w:color w:val="00B050"/>
          <w:sz w:val="48"/>
          <w:szCs w:val="48"/>
          <w:rtl/>
        </w:rPr>
      </w:pPr>
      <w:r w:rsidRPr="001B7B70">
        <w:rPr>
          <w:rFonts w:cs="Traditional Arabic"/>
          <w:color w:val="00B050"/>
          <w:sz w:val="48"/>
          <w:szCs w:val="48"/>
          <w:rtl/>
        </w:rPr>
        <w:t>نَسْأَلُ اللَّهَ تَعَالَى أَنْ يُعَلِّمَنَا مَا يَنْفَعُنَا، وَأَنْ يَرْزُقَنَا الْعَمَلَ بِمَا عَلَّمَنَا، إِنَّهُ سَمِيعٌ مُجِيبٌ. وَأَقُولُ قَوْلِي هَذَا وَأَسْتَغْفِرُ اللَّهَ لِي وَلَكُمْ...</w:t>
      </w:r>
    </w:p>
    <w:p w14:paraId="56B2BB72" w14:textId="3026CE1B" w:rsidR="001B7B70" w:rsidRDefault="001B7B70" w:rsidP="001B7B70">
      <w:pPr>
        <w:spacing w:before="120" w:after="120" w:afterAutospacing="0"/>
        <w:jc w:val="center"/>
        <w:rPr>
          <w:rFonts w:cs="Traditional Arabic"/>
          <w:color w:val="FF0000"/>
          <w:sz w:val="48"/>
          <w:szCs w:val="48"/>
          <w:rtl/>
        </w:rPr>
      </w:pPr>
      <w:r w:rsidRPr="001B7B70">
        <w:rPr>
          <w:rFonts w:cs="Traditional Arabic" w:hint="cs"/>
          <w:color w:val="FF0000"/>
          <w:sz w:val="48"/>
          <w:szCs w:val="48"/>
          <w:rtl/>
        </w:rPr>
        <w:t>**  **  **  **</w:t>
      </w:r>
    </w:p>
    <w:p w14:paraId="38B29C51" w14:textId="77777777" w:rsidR="001B7B70" w:rsidRDefault="001B7B70" w:rsidP="001B7B70">
      <w:pPr>
        <w:spacing w:before="120" w:after="120" w:afterAutospacing="0"/>
        <w:jc w:val="center"/>
        <w:rPr>
          <w:rFonts w:cs="Traditional Arabic"/>
          <w:color w:val="FF0000"/>
          <w:sz w:val="48"/>
          <w:szCs w:val="48"/>
          <w:rtl/>
        </w:rPr>
      </w:pPr>
    </w:p>
    <w:p w14:paraId="6DD0EAFE" w14:textId="77777777" w:rsidR="001B7B70" w:rsidRPr="001B7B70" w:rsidRDefault="001B7B70" w:rsidP="001B7B70">
      <w:pPr>
        <w:spacing w:before="120" w:after="120" w:afterAutospacing="0"/>
        <w:jc w:val="center"/>
        <w:rPr>
          <w:rFonts w:cs="Traditional Arabic"/>
          <w:color w:val="FF0000"/>
          <w:sz w:val="48"/>
          <w:szCs w:val="48"/>
          <w:rtl/>
        </w:rPr>
      </w:pPr>
    </w:p>
    <w:p w14:paraId="271512E2" w14:textId="6E823FEA" w:rsidR="001B7B70" w:rsidRPr="001B7B70" w:rsidRDefault="00985EC5" w:rsidP="001B7B70">
      <w:pPr>
        <w:spacing w:before="120" w:after="120" w:afterAutospacing="0"/>
        <w:jc w:val="center"/>
        <w:rPr>
          <w:rFonts w:cs="Traditional Arabic"/>
          <w:b/>
          <w:bCs/>
          <w:color w:val="FF0000"/>
          <w:sz w:val="48"/>
          <w:szCs w:val="48"/>
          <w:rtl/>
        </w:rPr>
      </w:pPr>
      <w:r w:rsidRPr="001B7B70">
        <w:rPr>
          <w:rFonts w:cs="Traditional Arabic"/>
          <w:b/>
          <w:bCs/>
          <w:color w:val="FF0000"/>
          <w:sz w:val="48"/>
          <w:szCs w:val="48"/>
          <w:rtl/>
        </w:rPr>
        <w:lastRenderedPageBreak/>
        <w:t>الخطبة الثانية</w:t>
      </w:r>
    </w:p>
    <w:p w14:paraId="0B2B1521" w14:textId="77777777" w:rsidR="001B7B70" w:rsidRPr="001B7B70" w:rsidRDefault="00985EC5" w:rsidP="00985EC5">
      <w:pPr>
        <w:spacing w:before="120" w:after="120" w:afterAutospacing="0"/>
        <w:jc w:val="both"/>
        <w:rPr>
          <w:rFonts w:cs="Traditional Arabic"/>
          <w:color w:val="00B050"/>
          <w:sz w:val="48"/>
          <w:szCs w:val="48"/>
          <w:rtl/>
        </w:rPr>
      </w:pPr>
      <w:r w:rsidRPr="001B7B70">
        <w:rPr>
          <w:rFonts w:cs="Traditional Arabic"/>
          <w:color w:val="00B050"/>
          <w:sz w:val="48"/>
          <w:szCs w:val="48"/>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 </w:t>
      </w:r>
    </w:p>
    <w:p w14:paraId="7B4F3990" w14:textId="2960502F" w:rsidR="00F05EFE" w:rsidRDefault="00985EC5" w:rsidP="00985EC5">
      <w:pPr>
        <w:spacing w:before="120" w:after="120" w:afterAutospacing="0"/>
        <w:jc w:val="both"/>
        <w:rPr>
          <w:rFonts w:cs="Traditional Arabic"/>
          <w:sz w:val="48"/>
          <w:szCs w:val="48"/>
          <w:rtl/>
        </w:rPr>
      </w:pPr>
      <w:r w:rsidRPr="00F05EFE">
        <w:rPr>
          <w:rFonts w:cs="Traditional Arabic"/>
          <w:b/>
          <w:bCs/>
          <w:color w:val="FF0000"/>
          <w:sz w:val="48"/>
          <w:szCs w:val="48"/>
          <w:rtl/>
        </w:rPr>
        <w:t>أَمَّا بَعْدُ:</w:t>
      </w:r>
      <w:r w:rsidRPr="00F05EFE">
        <w:rPr>
          <w:rFonts w:cs="Traditional Arabic"/>
          <w:color w:val="FF0000"/>
          <w:sz w:val="48"/>
          <w:szCs w:val="48"/>
          <w:rtl/>
        </w:rPr>
        <w:t xml:space="preserve"> </w:t>
      </w:r>
      <w:r w:rsidRPr="00F05EFE">
        <w:rPr>
          <w:rFonts w:cs="Traditional Arabic"/>
          <w:color w:val="7030A0"/>
          <w:sz w:val="48"/>
          <w:szCs w:val="48"/>
          <w:rtl/>
        </w:rPr>
        <w:t xml:space="preserve">فَاتَّقُوا اللَّهَ تَعَالَى وَأَطِيعُوهُ </w:t>
      </w:r>
      <w:r w:rsidRPr="00F05EFE">
        <w:rPr>
          <w:rFonts w:cs="Traditional Arabic"/>
          <w:color w:val="0070C0"/>
          <w:sz w:val="48"/>
          <w:szCs w:val="48"/>
          <w:rtl/>
        </w:rPr>
        <w:t>﴿وَأَقِيمُوا الصَّلَاةَ وَآتُوا الزَّكَاةَ وَارْكَعُوا مَعَ الرَّاكِعِينَ﴾</w:t>
      </w:r>
      <w:r w:rsidR="00F05EFE">
        <w:rPr>
          <w:rFonts w:cs="Traditional Arabic" w:hint="cs"/>
          <w:color w:val="0070C0"/>
          <w:sz w:val="48"/>
          <w:szCs w:val="48"/>
          <w:rtl/>
        </w:rPr>
        <w:t>.</w:t>
      </w:r>
      <w:r w:rsidRPr="00985EC5">
        <w:rPr>
          <w:rFonts w:cs="Traditional Arabic"/>
          <w:sz w:val="48"/>
          <w:szCs w:val="48"/>
          <w:rtl/>
        </w:rPr>
        <w:t xml:space="preserve"> </w:t>
      </w:r>
    </w:p>
    <w:p w14:paraId="45F50F0C" w14:textId="70066DB7" w:rsidR="00F05EFE" w:rsidRDefault="00985EC5" w:rsidP="00985EC5">
      <w:pPr>
        <w:spacing w:before="120" w:after="120" w:afterAutospacing="0"/>
        <w:jc w:val="both"/>
        <w:rPr>
          <w:rFonts w:cs="Traditional Arabic"/>
          <w:sz w:val="48"/>
          <w:szCs w:val="48"/>
          <w:rtl/>
        </w:rPr>
      </w:pPr>
      <w:r w:rsidRPr="00F05EFE">
        <w:rPr>
          <w:rFonts w:cs="Traditional Arabic"/>
          <w:b/>
          <w:bCs/>
          <w:color w:val="FF0000"/>
          <w:sz w:val="48"/>
          <w:szCs w:val="48"/>
          <w:rtl/>
        </w:rPr>
        <w:t>أَيُّهَا الْمُسْلِمُونَ:</w:t>
      </w:r>
      <w:r w:rsidRPr="00F05EFE">
        <w:rPr>
          <w:rFonts w:cs="Traditional Arabic"/>
          <w:color w:val="FF0000"/>
          <w:sz w:val="48"/>
          <w:szCs w:val="48"/>
          <w:rtl/>
        </w:rPr>
        <w:t xml:space="preserve"> </w:t>
      </w:r>
      <w:r w:rsidRPr="00F05EFE">
        <w:rPr>
          <w:rFonts w:cs="Traditional Arabic"/>
          <w:b/>
          <w:bCs/>
          <w:color w:val="FF0000"/>
          <w:sz w:val="48"/>
          <w:szCs w:val="48"/>
          <w:rtl/>
        </w:rPr>
        <w:t>إِذَا جَلَسَ الْمُصَلِّي لِلتَّشَهُّدِ فَيُشْرَعُ لَهُ الدُّعَاءُ بَيْنَ التَّشَهُّدِ وَبَيْنَ السَّلَامِ،</w:t>
      </w:r>
      <w:r w:rsidRPr="00985EC5">
        <w:rPr>
          <w:rFonts w:cs="Traditional Arabic"/>
          <w:sz w:val="48"/>
          <w:szCs w:val="48"/>
          <w:rtl/>
        </w:rPr>
        <w:t xml:space="preserve"> </w:t>
      </w:r>
      <w:r w:rsidRPr="00F05EFE">
        <w:rPr>
          <w:rFonts w:cs="Traditional Arabic"/>
          <w:color w:val="7030A0"/>
          <w:sz w:val="48"/>
          <w:szCs w:val="48"/>
          <w:rtl/>
        </w:rPr>
        <w:t xml:space="preserve">وَكَمَا اسْتَفْتَحَ الْمُصَلِّي صَلَاتَهُ بِالثَّنَاءِ عَلَى اللَّهِ تَعَالَى وَبِالدُّعَاءِ، فَإِنَّهُ يَخْتِمُهَا كَذَلِكَ بِالدُّعَاءِ، وَالدُّعَاءُ قُبَيْلَ السَّلَامِ مُسْتَجَابٌ؛ لِمَا جَاءَ فِي حَدِيثِ أَبِي أُمَامَةَ رَضِيَ اللَّهُ عَنْهُ قَالَ: قِيلَ: يَا رَسُولَ اللَّهِ، </w:t>
      </w:r>
      <w:r w:rsidRPr="00F05EFE">
        <w:rPr>
          <w:rFonts w:cs="Traditional Arabic"/>
          <w:color w:val="FF0000"/>
          <w:sz w:val="48"/>
          <w:szCs w:val="48"/>
          <w:rtl/>
        </w:rPr>
        <w:t>«أَيُّ الدُّعَاءِ أَسْمَعُ؟ قَالَ: جَوْفَ اللَّيْلِ الْآخِرِ، وَدُبُرَ الصَّلَوَاتِ الْمَكْتُوبَاتِ»</w:t>
      </w:r>
      <w:r w:rsidR="00F05EFE">
        <w:rPr>
          <w:rFonts w:cs="Traditional Arabic" w:hint="cs"/>
          <w:color w:val="FF0000"/>
          <w:sz w:val="48"/>
          <w:szCs w:val="48"/>
          <w:rtl/>
        </w:rPr>
        <w:t xml:space="preserve">. </w:t>
      </w:r>
      <w:r w:rsidR="00F05EFE" w:rsidRPr="00F05EFE">
        <w:rPr>
          <w:rFonts w:cs="Traditional Arabic" w:hint="cs"/>
          <w:color w:val="00B0F0"/>
          <w:sz w:val="48"/>
          <w:szCs w:val="48"/>
          <w:rtl/>
        </w:rPr>
        <w:t>رواه الترمذي.</w:t>
      </w:r>
      <w:r w:rsidRPr="00F05EFE">
        <w:rPr>
          <w:rFonts w:cs="Traditional Arabic"/>
          <w:color w:val="00B0F0"/>
          <w:sz w:val="48"/>
          <w:szCs w:val="48"/>
          <w:rtl/>
        </w:rPr>
        <w:t xml:space="preserve"> </w:t>
      </w:r>
    </w:p>
    <w:p w14:paraId="256F9FFD" w14:textId="554B9A21" w:rsidR="00F05EFE" w:rsidRDefault="00985EC5" w:rsidP="00985EC5">
      <w:pPr>
        <w:spacing w:before="120" w:after="120" w:afterAutospacing="0"/>
        <w:jc w:val="both"/>
        <w:rPr>
          <w:rFonts w:cs="Traditional Arabic"/>
          <w:sz w:val="48"/>
          <w:szCs w:val="48"/>
          <w:rtl/>
        </w:rPr>
      </w:pPr>
      <w:r w:rsidRPr="00F05EFE">
        <w:rPr>
          <w:rFonts w:cs="Traditional Arabic"/>
          <w:b/>
          <w:bCs/>
          <w:color w:val="FF0000"/>
          <w:sz w:val="48"/>
          <w:szCs w:val="48"/>
          <w:rtl/>
        </w:rPr>
        <w:t>وَدُبُرُ الصَّلَاةِ آخِرُهَا؛ لِأَنَّ دُبُرَ الشَّيْءِ مِنْهُ.</w:t>
      </w:r>
      <w:r w:rsidRPr="00F05EFE">
        <w:rPr>
          <w:rFonts w:cs="Traditional Arabic"/>
          <w:color w:val="FF0000"/>
          <w:sz w:val="48"/>
          <w:szCs w:val="48"/>
          <w:rtl/>
        </w:rPr>
        <w:t xml:space="preserve"> </w:t>
      </w:r>
      <w:r w:rsidRPr="00F05EFE">
        <w:rPr>
          <w:rFonts w:cs="Traditional Arabic"/>
          <w:color w:val="7030A0"/>
          <w:sz w:val="48"/>
          <w:szCs w:val="48"/>
          <w:rtl/>
        </w:rPr>
        <w:t xml:space="preserve">وَبِمَا أَنَّ دُعَاءَ الصَّلَاةِ مُسْتَجَابٌ كُلُّهُ؛ لِعَظِيمِ قَدْرِ الصَّلَاةِ عِنْدَ اللَّهِ تَعَالَى، فَلَا عَجَبَ أَنْ يَفْزَعَ النَّبِيُّ صَلَّى اللَّهُ عَلَيْهِ وَسَلَّمَ فِي الْهُمُومِ وَالْكُرُوبِ وَالنَّوَازِلِ إِلَى الصَّلَاةِ؛ كَمَا صَلَّى يَوْمَ كَسَفَتِ الشَّمْسُ. وَقَالَ حُذَيْفَةُ رَضِيَ اللَّهُ عَنْهُ: </w:t>
      </w:r>
      <w:r w:rsidRPr="00F05EFE">
        <w:rPr>
          <w:rFonts w:cs="Traditional Arabic"/>
          <w:color w:val="FF0000"/>
          <w:sz w:val="48"/>
          <w:szCs w:val="48"/>
          <w:rtl/>
        </w:rPr>
        <w:t>«كَانَ النَّبِيُّ صَلَّى اللَّهُ عَلَيْهِ وَسَلَّمَ إِذَا حَزَبَهُ أَمْرٌ صَلَّى»</w:t>
      </w:r>
      <w:r w:rsidR="00F05EFE">
        <w:rPr>
          <w:rFonts w:cs="Traditional Arabic" w:hint="cs"/>
          <w:color w:val="FF0000"/>
          <w:sz w:val="48"/>
          <w:szCs w:val="48"/>
          <w:rtl/>
        </w:rPr>
        <w:t>.</w:t>
      </w:r>
      <w:r w:rsidR="00F05EFE">
        <w:rPr>
          <w:rFonts w:cs="Traditional Arabic" w:hint="cs"/>
          <w:sz w:val="48"/>
          <w:szCs w:val="48"/>
          <w:rtl/>
        </w:rPr>
        <w:t xml:space="preserve"> </w:t>
      </w:r>
      <w:r w:rsidR="00F05EFE" w:rsidRPr="00F05EFE">
        <w:rPr>
          <w:rFonts w:cs="Traditional Arabic" w:hint="cs"/>
          <w:color w:val="00B0F0"/>
          <w:sz w:val="48"/>
          <w:szCs w:val="48"/>
          <w:rtl/>
        </w:rPr>
        <w:t>رواه أبو داود.</w:t>
      </w:r>
    </w:p>
    <w:p w14:paraId="7F47B01B" w14:textId="2EF7B172" w:rsidR="00F05EFE" w:rsidRDefault="00985EC5" w:rsidP="00985EC5">
      <w:pPr>
        <w:spacing w:before="120" w:after="120" w:afterAutospacing="0"/>
        <w:jc w:val="both"/>
        <w:rPr>
          <w:rFonts w:cs="Traditional Arabic"/>
          <w:sz w:val="48"/>
          <w:szCs w:val="48"/>
          <w:rtl/>
        </w:rPr>
      </w:pPr>
      <w:r w:rsidRPr="00985EC5">
        <w:rPr>
          <w:rFonts w:cs="Traditional Arabic"/>
          <w:sz w:val="48"/>
          <w:szCs w:val="48"/>
          <w:rtl/>
        </w:rPr>
        <w:lastRenderedPageBreak/>
        <w:t xml:space="preserve">وَقَالَ عَلِيٌّ رَضِيَ اللَّهُ عَنْهُ: </w:t>
      </w:r>
      <w:r w:rsidRPr="00F05EFE">
        <w:rPr>
          <w:rFonts w:cs="Traditional Arabic"/>
          <w:color w:val="FF0000"/>
          <w:sz w:val="48"/>
          <w:szCs w:val="48"/>
          <w:rtl/>
        </w:rPr>
        <w:t>«لَقَدْ رَأَيْتُنَا لَيْلَةَ بَدْرٍ وَمَا مِنَّا إِنْسَانٌ إِلَّا نَائِمٌ، إِلَّا رَسُولَ اللَّهِ صَلَّى اللَّهُ عَلَيْهِ وَسَلَّمَ فَإِنَّهُ كَانَ يُصَلِّي إِلَى شَجَرَةٍ، وَيَدْعُو حَتَّى أَصْبَحَ»</w:t>
      </w:r>
      <w:r w:rsidR="00F05EFE">
        <w:rPr>
          <w:rFonts w:cs="Traditional Arabic" w:hint="cs"/>
          <w:color w:val="FF0000"/>
          <w:sz w:val="48"/>
          <w:szCs w:val="48"/>
          <w:rtl/>
        </w:rPr>
        <w:t xml:space="preserve">. </w:t>
      </w:r>
      <w:r w:rsidR="00F05EFE" w:rsidRPr="00F05EFE">
        <w:rPr>
          <w:rFonts w:cs="Traditional Arabic" w:hint="cs"/>
          <w:color w:val="00B0F0"/>
          <w:sz w:val="48"/>
          <w:szCs w:val="48"/>
          <w:rtl/>
        </w:rPr>
        <w:t>رواه أحمد.</w:t>
      </w:r>
      <w:r w:rsidRPr="00F05EFE">
        <w:rPr>
          <w:rFonts w:cs="Traditional Arabic"/>
          <w:color w:val="00B0F0"/>
          <w:sz w:val="48"/>
          <w:szCs w:val="48"/>
          <w:rtl/>
        </w:rPr>
        <w:t xml:space="preserve"> </w:t>
      </w:r>
    </w:p>
    <w:p w14:paraId="6C1AB5D1" w14:textId="77777777" w:rsidR="00346C14" w:rsidRDefault="00985EC5" w:rsidP="00985EC5">
      <w:pPr>
        <w:spacing w:before="120" w:after="120" w:afterAutospacing="0"/>
        <w:jc w:val="both"/>
        <w:rPr>
          <w:rFonts w:cs="Traditional Arabic"/>
          <w:sz w:val="48"/>
          <w:szCs w:val="48"/>
          <w:rtl/>
        </w:rPr>
      </w:pPr>
      <w:r w:rsidRPr="00F05EFE">
        <w:rPr>
          <w:rFonts w:cs="Traditional Arabic"/>
          <w:b/>
          <w:bCs/>
          <w:color w:val="C00000"/>
          <w:sz w:val="48"/>
          <w:szCs w:val="48"/>
          <w:rtl/>
        </w:rPr>
        <w:t>فَالصَّلَاةُ هِيَ الْمَفْزَعُ فِي الْكَرْبِ، وَالدُّعَاءُ فِيهَا مُسْتَجَابٌ،</w:t>
      </w:r>
      <w:r w:rsidRPr="00F05EFE">
        <w:rPr>
          <w:rFonts w:cs="Traditional Arabic"/>
          <w:color w:val="C00000"/>
          <w:sz w:val="48"/>
          <w:szCs w:val="48"/>
          <w:rtl/>
        </w:rPr>
        <w:t xml:space="preserve"> </w:t>
      </w:r>
      <w:r w:rsidRPr="00346C14">
        <w:rPr>
          <w:rFonts w:cs="Traditional Arabic"/>
          <w:color w:val="7030A0"/>
          <w:sz w:val="48"/>
          <w:szCs w:val="48"/>
          <w:rtl/>
        </w:rPr>
        <w:t xml:space="preserve">وَمَا عَلَى الْمَهْمُومِ وَالْمَغْمُومِ وَالْمُصَابِ وَالْمَكْرُوبِ إِلَّا أَنْ يُوَجِّهَ وَجْهَهُ لِلْقِبْلَةِ، وَيُعَلِّقَ قَلْبَهُ بِاللَّهِ تَعَالَى، وَيُكَبِّرَ بِخُشُوعٍ، وَيَدْعُوَ بِإِلْحَاحٍ، وَيُطِيلَ السُّجُودَ وَالدُّعَاءَ، وَيَجِدُ عُقْبَى ذَلِكَ قَبْلَ أَنْ يُفَارِقَ مِحْرَابَهُ؛ رَاحَةً فِي صَدْرِهِ، وَسَعَادَةً فِي قَلْبِهِ، وَأُنْسًا بِرَبِّهِ سُبْحَانَهُ، وَتَزُولُ هُمُومُهُ وَغُمُومُهُ كَأَنْ لَمْ يَكُنْ بِهِ بَأْسٌ. وَبِبَرَكَةِ صَلَاتِهِ تُقْضَى حَاجَتُهُ، أَوْ يُوَجِّهُهُ رَبُّهُ سُبْحَانَهُ إِلَى مَا هُوَ خَيْرٌ مِنْهَا. وَلَنْ يَبْأَسَ عَبْدٌ لَزِمَ الصَّلَاةَ </w:t>
      </w:r>
      <w:r w:rsidRPr="00346C14">
        <w:rPr>
          <w:rFonts w:cs="Traditional Arabic"/>
          <w:color w:val="0070C0"/>
          <w:sz w:val="48"/>
          <w:szCs w:val="48"/>
          <w:rtl/>
        </w:rPr>
        <w:t>﴿وَاسْتَعِينُوا بِالصَّبْرِ وَالصَّلَاةِ وَإِنَّهَا لَكَبِيرَةٌ إِلَّا عَلَى الْخَاشِعِينَ * الَّذِينَ يَظُنُّونَ أَنَّهُمْ مُلَاقُو رَبِّهِمْ وَأَنَّهُمْ إِلَيْهِ رَاجِعُونَ﴾</w:t>
      </w:r>
      <w:r w:rsidR="00346C14">
        <w:rPr>
          <w:rFonts w:cs="Traditional Arabic" w:hint="cs"/>
          <w:sz w:val="48"/>
          <w:szCs w:val="48"/>
          <w:rtl/>
        </w:rPr>
        <w:t>.</w:t>
      </w:r>
      <w:r w:rsidRPr="00985EC5">
        <w:rPr>
          <w:rFonts w:cs="Traditional Arabic"/>
          <w:sz w:val="48"/>
          <w:szCs w:val="48"/>
          <w:rtl/>
        </w:rPr>
        <w:t xml:space="preserve"> </w:t>
      </w:r>
    </w:p>
    <w:p w14:paraId="4D7A1266" w14:textId="57BE0797" w:rsidR="00985EC5" w:rsidRPr="00985EC5" w:rsidRDefault="00985EC5" w:rsidP="00985EC5">
      <w:pPr>
        <w:spacing w:before="120" w:after="120" w:afterAutospacing="0"/>
        <w:jc w:val="both"/>
        <w:rPr>
          <w:rFonts w:cs="Traditional Arabic"/>
          <w:sz w:val="48"/>
          <w:szCs w:val="48"/>
          <w:rtl/>
        </w:rPr>
      </w:pPr>
      <w:r w:rsidRPr="00346C14">
        <w:rPr>
          <w:rFonts w:cs="Traditional Arabic"/>
          <w:b/>
          <w:bCs/>
          <w:color w:val="C00000"/>
          <w:sz w:val="48"/>
          <w:szCs w:val="48"/>
          <w:rtl/>
        </w:rPr>
        <w:t>وإذا كان الدعاء بين الأذان والإقامة لا يرد</w:t>
      </w:r>
      <w:r w:rsidR="00346C14" w:rsidRPr="00346C14">
        <w:rPr>
          <w:rFonts w:cs="Traditional Arabic" w:hint="cs"/>
          <w:b/>
          <w:bCs/>
          <w:color w:val="C00000"/>
          <w:sz w:val="48"/>
          <w:szCs w:val="48"/>
          <w:rtl/>
        </w:rPr>
        <w:t>،</w:t>
      </w:r>
      <w:r w:rsidRPr="00346C14">
        <w:rPr>
          <w:rFonts w:cs="Traditional Arabic"/>
          <w:color w:val="C00000"/>
          <w:sz w:val="48"/>
          <w:szCs w:val="48"/>
          <w:rtl/>
        </w:rPr>
        <w:t xml:space="preserve"> </w:t>
      </w:r>
      <w:r w:rsidRPr="00985EC5">
        <w:rPr>
          <w:rFonts w:cs="Traditional Arabic"/>
          <w:sz w:val="48"/>
          <w:szCs w:val="48"/>
          <w:rtl/>
        </w:rPr>
        <w:t>فكيف به داخل الصلاة فهو أولى وأولى.</w:t>
      </w:r>
    </w:p>
    <w:p w14:paraId="5F20C23F" w14:textId="3F98C56C" w:rsidR="00985EC5" w:rsidRPr="00346C14" w:rsidRDefault="00985EC5" w:rsidP="00985EC5">
      <w:pPr>
        <w:spacing w:before="120" w:after="120" w:afterAutospacing="0"/>
        <w:jc w:val="both"/>
        <w:rPr>
          <w:rFonts w:cs="Traditional Arabic"/>
          <w:color w:val="00B050"/>
          <w:sz w:val="48"/>
          <w:szCs w:val="48"/>
          <w:rtl/>
        </w:rPr>
      </w:pPr>
      <w:r w:rsidRPr="00346C14">
        <w:rPr>
          <w:rFonts w:cs="Traditional Arabic"/>
          <w:b/>
          <w:bCs/>
          <w:color w:val="FF0000"/>
          <w:sz w:val="48"/>
          <w:szCs w:val="48"/>
          <w:rtl/>
        </w:rPr>
        <w:t>عباد الله:</w:t>
      </w:r>
      <w:r w:rsidRPr="00346C14">
        <w:rPr>
          <w:rFonts w:cs="Traditional Arabic"/>
          <w:color w:val="FF0000"/>
          <w:sz w:val="48"/>
          <w:szCs w:val="48"/>
          <w:rtl/>
        </w:rPr>
        <w:t xml:space="preserve"> </w:t>
      </w:r>
      <w:r w:rsidRPr="00346C14">
        <w:rPr>
          <w:rFonts w:cs="Traditional Arabic"/>
          <w:color w:val="00B050"/>
          <w:sz w:val="48"/>
          <w:szCs w:val="48"/>
          <w:rtl/>
        </w:rPr>
        <w:t>تنبيه في آخر الخطبة حيث وردنا خطاب من الوزارة بتنبيه الناس إلى أن من معه بئر ارتوازية كانت أو سطحية</w:t>
      </w:r>
      <w:r w:rsidR="00346C14" w:rsidRPr="00346C14">
        <w:rPr>
          <w:rFonts w:cs="Traditional Arabic" w:hint="cs"/>
          <w:color w:val="00B050"/>
          <w:sz w:val="48"/>
          <w:szCs w:val="48"/>
          <w:rtl/>
        </w:rPr>
        <w:t>،</w:t>
      </w:r>
      <w:r w:rsidRPr="00346C14">
        <w:rPr>
          <w:rFonts w:cs="Traditional Arabic"/>
          <w:color w:val="00B050"/>
          <w:sz w:val="48"/>
          <w:szCs w:val="48"/>
          <w:rtl/>
        </w:rPr>
        <w:t xml:space="preserve"> وكذلك من علمها فليحرص على تغطيتها تغطية جيدة</w:t>
      </w:r>
      <w:r w:rsidR="00346C14" w:rsidRPr="00346C14">
        <w:rPr>
          <w:rFonts w:cs="Traditional Arabic" w:hint="cs"/>
          <w:color w:val="00B050"/>
          <w:sz w:val="48"/>
          <w:szCs w:val="48"/>
          <w:rtl/>
        </w:rPr>
        <w:t>،</w:t>
      </w:r>
      <w:r w:rsidRPr="00346C14">
        <w:rPr>
          <w:rFonts w:cs="Traditional Arabic"/>
          <w:color w:val="00B050"/>
          <w:sz w:val="48"/>
          <w:szCs w:val="48"/>
          <w:rtl/>
        </w:rPr>
        <w:t xml:space="preserve"> ولا يتركها ولو في وقت قصير فقد يقع فيهلك </w:t>
      </w:r>
      <w:r w:rsidRPr="00346C14">
        <w:rPr>
          <w:rFonts w:cs="Traditional Arabic"/>
          <w:color w:val="00B050"/>
          <w:sz w:val="48"/>
          <w:szCs w:val="48"/>
          <w:rtl/>
        </w:rPr>
        <w:lastRenderedPageBreak/>
        <w:t>إنسان أو حيوان، وتكون أنت السبب في هلاكه</w:t>
      </w:r>
      <w:r w:rsidR="00346C14" w:rsidRPr="00346C14">
        <w:rPr>
          <w:rFonts w:cs="Traditional Arabic" w:hint="cs"/>
          <w:color w:val="00B050"/>
          <w:sz w:val="48"/>
          <w:szCs w:val="48"/>
          <w:rtl/>
        </w:rPr>
        <w:t>،</w:t>
      </w:r>
      <w:r w:rsidRPr="00346C14">
        <w:rPr>
          <w:rFonts w:cs="Traditional Arabic"/>
          <w:color w:val="00B050"/>
          <w:sz w:val="48"/>
          <w:szCs w:val="48"/>
          <w:rtl/>
        </w:rPr>
        <w:t xml:space="preserve"> فلا تكسلوا عن تغطيتها فما أضر الناسَ مثلُ الكسل.</w:t>
      </w:r>
    </w:p>
    <w:p w14:paraId="3273C2A3" w14:textId="77777777" w:rsidR="00FE60F7" w:rsidRPr="00985EC5" w:rsidRDefault="00FE60F7" w:rsidP="00985EC5">
      <w:pPr>
        <w:spacing w:before="120" w:after="120" w:afterAutospacing="0"/>
        <w:jc w:val="both"/>
        <w:rPr>
          <w:rFonts w:cs="Traditional Arabic"/>
          <w:sz w:val="48"/>
          <w:szCs w:val="48"/>
        </w:rPr>
      </w:pPr>
    </w:p>
    <w:sectPr w:rsidR="00FE60F7" w:rsidRPr="00985EC5" w:rsidSect="009C440F">
      <w:pgSz w:w="12240" w:h="15840"/>
      <w:pgMar w:top="1418" w:right="1701" w:bottom="1418" w:left="1418" w:header="720" w:footer="720" w:gutter="0"/>
      <w:pgBorders w:offsetFrom="page">
        <w:top w:val="twistedLines1" w:sz="18" w:space="24" w:color="00B0F0"/>
        <w:left w:val="twistedLines1" w:sz="18" w:space="24" w:color="00B0F0"/>
        <w:bottom w:val="twistedLines1" w:sz="18" w:space="24" w:color="00B0F0"/>
        <w:right w:val="twistedLines1" w:sz="18" w:space="24" w:color="00B0F0"/>
      </w:pgBorders>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6"/>
    <w:rsid w:val="00006481"/>
    <w:rsid w:val="000070C6"/>
    <w:rsid w:val="001B7B70"/>
    <w:rsid w:val="00283FFC"/>
    <w:rsid w:val="00346C14"/>
    <w:rsid w:val="00722577"/>
    <w:rsid w:val="0074537C"/>
    <w:rsid w:val="007936F2"/>
    <w:rsid w:val="0090706F"/>
    <w:rsid w:val="00985EC5"/>
    <w:rsid w:val="009C440F"/>
    <w:rsid w:val="00B61A0F"/>
    <w:rsid w:val="00C2173C"/>
    <w:rsid w:val="00C35705"/>
    <w:rsid w:val="00CD63AD"/>
    <w:rsid w:val="00F05EFE"/>
    <w:rsid w:val="00F9555B"/>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43BC"/>
  <w15:chartTrackingRefBased/>
  <w15:docId w15:val="{A8001709-7BF5-4120-A7A4-097BA8C7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EE37-82F3-45EF-B88D-556717BE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1614</Words>
  <Characters>9200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2024-09-22T22:33:00Z</dcterms:created>
  <dcterms:modified xsi:type="dcterms:W3CDTF">2024-09-22T22:33:00Z</dcterms:modified>
</cp:coreProperties>
</file>