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4E32" w14:textId="3BA5F36C" w:rsidR="00962853" w:rsidRPr="0078020D" w:rsidRDefault="0078020D" w:rsidP="0078020D">
      <w:pPr>
        <w:spacing w:before="120" w:after="120" w:afterAutospacing="0"/>
        <w:jc w:val="center"/>
        <w:rPr>
          <w:rFonts w:cs="Traditional Arabic"/>
          <w:b/>
          <w:bCs/>
          <w:color w:val="FF0000"/>
          <w:sz w:val="48"/>
          <w:szCs w:val="48"/>
          <w:rtl/>
        </w:rPr>
      </w:pPr>
      <w:r w:rsidRPr="0078020D">
        <w:rPr>
          <w:rFonts w:cs="Traditional Arabic"/>
          <w:b/>
          <w:bCs/>
          <w:color w:val="FF0000"/>
          <w:sz w:val="50"/>
          <w:szCs w:val="50"/>
          <w:rtl/>
          <w14:ligatures w14:val="none"/>
        </w:rPr>
        <w:t>قصِّروا الأمَل واستعدّوا لبغتةِ الأجل</w:t>
      </w:r>
    </w:p>
    <w:p w14:paraId="0A678618" w14:textId="77777777" w:rsidR="00962853" w:rsidRPr="00962853" w:rsidRDefault="00962853" w:rsidP="00962853">
      <w:pPr>
        <w:spacing w:before="120" w:after="120" w:afterAutospacing="0"/>
        <w:jc w:val="both"/>
        <w:rPr>
          <w:rFonts w:cs="Traditional Arabic"/>
          <w:sz w:val="48"/>
          <w:szCs w:val="48"/>
          <w:rtl/>
        </w:rPr>
      </w:pPr>
    </w:p>
    <w:p w14:paraId="17AFC535" w14:textId="77777777" w:rsidR="00962853" w:rsidRDefault="00962853" w:rsidP="00962853">
      <w:pPr>
        <w:spacing w:before="120" w:after="120" w:afterAutospacing="0"/>
        <w:jc w:val="both"/>
        <w:rPr>
          <w:rFonts w:cs="Traditional Arabic"/>
          <w:sz w:val="48"/>
          <w:szCs w:val="48"/>
          <w:rtl/>
        </w:rPr>
      </w:pPr>
      <w:r w:rsidRPr="003047F6">
        <w:rPr>
          <w:rFonts w:cs="Traditional Arabic"/>
          <w:color w:val="00B050"/>
          <w:sz w:val="48"/>
          <w:szCs w:val="48"/>
          <w:rtl/>
        </w:rPr>
        <w:t xml:space="preserve">الحمد لله الواحد القهار، جعل في تعاقب الليل والنهار عبرةً لأولي الأبصار، وأشهد أن لا إله إلا الله العزيز الغفار، حكم بفناء هذه الدار، وأمر بالتزود لدار القرار، وأشهد أن نبينا محمدًا عبد الله ورسوله المصطفى المختار، صلى الله وسلم وبارك عليه وعلى آله الأطهار، وصحبة الأبرار، والتابعين ومن تبعهم بإحسان ما تعاقب الليل والنهار. أمَّا بعد: فيا أيّها المسلمون: اتَّقوا الله واشكرُوه على ما أولاكم من الإنعام وطوَّل، وقصِّروا الأمَل، واستعدّوا لبغتةِ الأجل، فما أطال عبدٌ الأمَلَ إلا أساءَ العمل، </w:t>
      </w:r>
      <w:r w:rsidRPr="00962853">
        <w:rPr>
          <w:rFonts w:cs="Traditional Arabic"/>
          <w:color w:val="008000"/>
          <w:sz w:val="48"/>
          <w:szCs w:val="48"/>
          <w:rtl/>
        </w:rPr>
        <w:t>﴿يا أَيُّهَا الَّذِينَ ءامَنُواْ اتَّقُواْ اللَّهَ وَلْتَنظُرْ نَفْسٌ مَّا قَدَّمَتْ لِغَدٍ وَتَّقُواْ اللَّهَ إِنَّ اللَّهَ خَبِيرٌ بِمَا تَعْمَلُونَ﴾</w:t>
      </w:r>
      <w:r w:rsidRPr="00962853">
        <w:rPr>
          <w:rFonts w:cs="Traditional Arabic" w:hint="cs"/>
          <w:color w:val="008000"/>
          <w:sz w:val="48"/>
          <w:szCs w:val="48"/>
          <w:rtl/>
        </w:rPr>
        <w:t>.</w:t>
      </w:r>
      <w:r w:rsidRPr="00962853">
        <w:rPr>
          <w:rFonts w:cs="Traditional Arabic"/>
          <w:color w:val="008000"/>
          <w:sz w:val="48"/>
          <w:szCs w:val="48"/>
          <w:rtl/>
        </w:rPr>
        <w:t xml:space="preserve"> </w:t>
      </w:r>
    </w:p>
    <w:p w14:paraId="5012441B" w14:textId="77777777" w:rsidR="00414684" w:rsidRDefault="00962853" w:rsidP="00962853">
      <w:pPr>
        <w:spacing w:before="120" w:after="120" w:afterAutospacing="0"/>
        <w:jc w:val="both"/>
        <w:rPr>
          <w:rFonts w:cs="Traditional Arabic"/>
          <w:color w:val="003399"/>
          <w:sz w:val="48"/>
          <w:szCs w:val="48"/>
          <w:rtl/>
        </w:rPr>
      </w:pPr>
      <w:r w:rsidRPr="003047F6">
        <w:rPr>
          <w:rFonts w:cs="Traditional Arabic"/>
          <w:b/>
          <w:bCs/>
          <w:color w:val="FF0000"/>
          <w:sz w:val="48"/>
          <w:szCs w:val="48"/>
          <w:rtl/>
        </w:rPr>
        <w:t>أيها الأحبة:</w:t>
      </w:r>
      <w:r w:rsidRPr="003047F6">
        <w:rPr>
          <w:rFonts w:cs="Traditional Arabic"/>
          <w:color w:val="FF0000"/>
          <w:sz w:val="48"/>
          <w:szCs w:val="48"/>
          <w:rtl/>
        </w:rPr>
        <w:t xml:space="preserve"> </w:t>
      </w:r>
      <w:r w:rsidRPr="003047F6">
        <w:rPr>
          <w:rFonts w:cs="Traditional Arabic"/>
          <w:color w:val="003399"/>
          <w:sz w:val="48"/>
          <w:szCs w:val="48"/>
          <w:rtl/>
        </w:rPr>
        <w:t xml:space="preserve">بوابةٌ عجبًا لها ما أعظمها! ما أوسعها! اتسعت لملايين البشر على مر التاريخ، كلٌّ يدخل منها ويمضي، دخل منها الأغنياء والفقراء، والكُبراء والحقراء، والرجال والنساء، اتسعت لملايين الأحداث، أممٌ تُباد ودولٌ تُشاد، حروبٌ طاحنة ونوازل ساخنة، عجبًا لها من بوابة، لم تضِقْ يومًا بالموتى ولا بالمواليد، ولا بالأفراح ولا بالأتراح، إنها بوابة الحياة الدنيا الفانية تلج من بوابتها السنون تلو السنين، وها هو العام الثالث والأربعون بعد الأربعمائة والألف </w:t>
      </w:r>
      <w:r w:rsidRPr="003047F6">
        <w:rPr>
          <w:rFonts w:cs="Traditional Arabic"/>
          <w:color w:val="003399"/>
          <w:sz w:val="48"/>
          <w:szCs w:val="48"/>
          <w:rtl/>
        </w:rPr>
        <w:lastRenderedPageBreak/>
        <w:t xml:space="preserve">للهجرة قد أزف رحيله، وقرب تحويله، ها هو يطوي بساطه، ويقوِّض خيامه، ويشدُّ رحاله، أين ليله؟! أين نهاره؟! أين يومه؟! أين شهره؟! أين صيفه؟! أين شتاؤه؟! أين أفراحه؟! أين أحزانه؟! أين أنفاسه؟! أين لحظاته؟! إي وربي، إنها دوامة الحياة الدنيا لا تقف لأحد، لا تنتظر أحدًا، لا تحابي أحدًا. </w:t>
      </w:r>
    </w:p>
    <w:p w14:paraId="241F9737" w14:textId="77777777" w:rsidR="000376E4" w:rsidRDefault="00962853" w:rsidP="00962853">
      <w:pPr>
        <w:spacing w:before="120" w:after="120" w:afterAutospacing="0"/>
        <w:jc w:val="both"/>
        <w:rPr>
          <w:rFonts w:cs="Traditional Arabic"/>
          <w:color w:val="003399"/>
          <w:sz w:val="48"/>
          <w:szCs w:val="48"/>
          <w:rtl/>
        </w:rPr>
      </w:pPr>
      <w:r w:rsidRPr="003047F6">
        <w:rPr>
          <w:rFonts w:cs="Traditional Arabic"/>
          <w:color w:val="003399"/>
          <w:sz w:val="48"/>
          <w:szCs w:val="48"/>
          <w:rtl/>
        </w:rPr>
        <w:t xml:space="preserve">فالإنسان منذ أن نزل من بطن أمه وهو يغذ السير في طريقه المقدر، ومرور الأيام والأعوام يدنيه شيئًا فشيئًا من نهاية الطريق، فهو اليوم أقرب منه أمس، وهو غدًا أقرب منه اليوم، </w:t>
      </w:r>
    </w:p>
    <w:p w14:paraId="43F63110" w14:textId="4359F430" w:rsidR="000376E4" w:rsidRDefault="00962853" w:rsidP="00962853">
      <w:pPr>
        <w:spacing w:before="120" w:after="120" w:afterAutospacing="0"/>
        <w:jc w:val="both"/>
        <w:rPr>
          <w:rFonts w:cs="Traditional Arabic"/>
          <w:color w:val="003399"/>
          <w:sz w:val="48"/>
          <w:szCs w:val="48"/>
          <w:rtl/>
        </w:rPr>
      </w:pPr>
      <w:r w:rsidRPr="000376E4">
        <w:rPr>
          <w:rFonts w:cs="Traditional Arabic"/>
          <w:b/>
          <w:bCs/>
          <w:color w:val="FF0000"/>
          <w:sz w:val="48"/>
          <w:szCs w:val="48"/>
          <w:rtl/>
        </w:rPr>
        <w:t>عباد الله:</w:t>
      </w:r>
      <w:r w:rsidRPr="000376E4">
        <w:rPr>
          <w:rFonts w:cs="Traditional Arabic"/>
          <w:color w:val="FF0000"/>
          <w:sz w:val="48"/>
          <w:szCs w:val="48"/>
          <w:rtl/>
        </w:rPr>
        <w:t xml:space="preserve"> </w:t>
      </w:r>
      <w:r w:rsidRPr="003047F6">
        <w:rPr>
          <w:rFonts w:cs="Traditional Arabic"/>
          <w:color w:val="003399"/>
          <w:sz w:val="48"/>
          <w:szCs w:val="48"/>
          <w:rtl/>
        </w:rPr>
        <w:t>عام كامل تصرمت أيام</w:t>
      </w:r>
      <w:r w:rsidR="00414684" w:rsidRPr="00414684">
        <w:rPr>
          <w:rFonts w:cs="Traditional Arabic"/>
          <w:color w:val="003399"/>
          <w:sz w:val="48"/>
          <w:szCs w:val="48"/>
          <w:rtl/>
        </w:rPr>
        <w:t xml:space="preserve"> </w:t>
      </w:r>
      <w:r w:rsidR="00414684" w:rsidRPr="003047F6">
        <w:rPr>
          <w:rFonts w:cs="Traditional Arabic"/>
          <w:color w:val="003399"/>
          <w:sz w:val="48"/>
          <w:szCs w:val="48"/>
          <w:rtl/>
        </w:rPr>
        <w:t>زائنه ما حوى، من الحِكم والعبر، فلا إله إلا الله، كم شقي فيه من أناس، وكم سعد فيه من آخرين</w:t>
      </w:r>
      <w:r w:rsidR="008964CE">
        <w:rPr>
          <w:rFonts w:cs="Traditional Arabic" w:hint="cs"/>
          <w:color w:val="003399"/>
          <w:sz w:val="48"/>
          <w:szCs w:val="48"/>
          <w:rtl/>
        </w:rPr>
        <w:t>،</w:t>
      </w:r>
      <w:r w:rsidRPr="003047F6">
        <w:rPr>
          <w:rFonts w:cs="Traditional Arabic"/>
          <w:color w:val="003399"/>
          <w:sz w:val="48"/>
          <w:szCs w:val="48"/>
          <w:rtl/>
        </w:rPr>
        <w:t xml:space="preserve"> وتفرقت أوصاله يودعنا إلى الآخرة</w:t>
      </w:r>
      <w:r w:rsidR="00414684" w:rsidRPr="003047F6">
        <w:rPr>
          <w:rFonts w:cs="Traditional Arabic"/>
          <w:color w:val="003399"/>
          <w:sz w:val="48"/>
          <w:szCs w:val="48"/>
          <w:rtl/>
        </w:rPr>
        <w:t xml:space="preserve">!! </w:t>
      </w:r>
    </w:p>
    <w:p w14:paraId="3EC96ADE" w14:textId="6EF22D17" w:rsidR="008964CE" w:rsidRDefault="00414684" w:rsidP="00962853">
      <w:pPr>
        <w:spacing w:before="120" w:after="120" w:afterAutospacing="0"/>
        <w:jc w:val="both"/>
        <w:rPr>
          <w:rFonts w:cs="Traditional Arabic"/>
          <w:color w:val="003399"/>
          <w:sz w:val="48"/>
          <w:szCs w:val="48"/>
          <w:rtl/>
        </w:rPr>
      </w:pPr>
      <w:r w:rsidRPr="003047F6">
        <w:rPr>
          <w:rFonts w:cs="Traditional Arabic"/>
          <w:color w:val="003399"/>
          <w:sz w:val="48"/>
          <w:szCs w:val="48"/>
          <w:rtl/>
        </w:rPr>
        <w:t xml:space="preserve">كم من طفل قد تيتم، وكم من امرأة </w:t>
      </w:r>
      <w:r w:rsidR="00962853" w:rsidRPr="003047F6">
        <w:rPr>
          <w:rFonts w:cs="Traditional Arabic"/>
          <w:color w:val="003399"/>
          <w:sz w:val="48"/>
          <w:szCs w:val="48"/>
          <w:rtl/>
        </w:rPr>
        <w:t xml:space="preserve">قد ترملت، وكم من متأهل قد تأيم!! </w:t>
      </w:r>
    </w:p>
    <w:p w14:paraId="0753DB2A" w14:textId="77777777" w:rsidR="008964CE" w:rsidRDefault="00962853" w:rsidP="00962853">
      <w:pPr>
        <w:spacing w:before="120" w:after="120" w:afterAutospacing="0"/>
        <w:jc w:val="both"/>
        <w:rPr>
          <w:rFonts w:cs="Traditional Arabic"/>
          <w:color w:val="003399"/>
          <w:sz w:val="48"/>
          <w:szCs w:val="48"/>
          <w:rtl/>
        </w:rPr>
      </w:pPr>
      <w:r w:rsidRPr="003047F6">
        <w:rPr>
          <w:rFonts w:cs="Traditional Arabic"/>
          <w:color w:val="003399"/>
          <w:sz w:val="48"/>
          <w:szCs w:val="48"/>
          <w:rtl/>
        </w:rPr>
        <w:t>كم من مريض قد تعافى، و</w:t>
      </w:r>
      <w:r w:rsidR="008964CE">
        <w:rPr>
          <w:rFonts w:cs="Traditional Arabic" w:hint="cs"/>
          <w:color w:val="003399"/>
          <w:sz w:val="48"/>
          <w:szCs w:val="48"/>
          <w:rtl/>
        </w:rPr>
        <w:t xml:space="preserve">كم </w:t>
      </w:r>
      <w:r w:rsidRPr="003047F6">
        <w:rPr>
          <w:rFonts w:cs="Traditional Arabic"/>
          <w:color w:val="003399"/>
          <w:sz w:val="48"/>
          <w:szCs w:val="48"/>
          <w:rtl/>
        </w:rPr>
        <w:t xml:space="preserve">سليم في التراب توارى!! </w:t>
      </w:r>
    </w:p>
    <w:p w14:paraId="53C75A42" w14:textId="77777777" w:rsidR="008964CE" w:rsidRDefault="00962853" w:rsidP="00962853">
      <w:pPr>
        <w:spacing w:before="120" w:after="120" w:afterAutospacing="0"/>
        <w:jc w:val="both"/>
        <w:rPr>
          <w:rFonts w:cs="Traditional Arabic"/>
          <w:color w:val="003399"/>
          <w:sz w:val="48"/>
          <w:szCs w:val="48"/>
          <w:rtl/>
        </w:rPr>
      </w:pPr>
      <w:r w:rsidRPr="003047F6">
        <w:rPr>
          <w:rFonts w:cs="Traditional Arabic"/>
          <w:color w:val="003399"/>
          <w:sz w:val="48"/>
          <w:szCs w:val="48"/>
          <w:rtl/>
        </w:rPr>
        <w:t xml:space="preserve">كم من أهل بيت يشيعون ميتهم، وآخرون يزفون عروسهم!! </w:t>
      </w:r>
    </w:p>
    <w:p w14:paraId="3A7D1308" w14:textId="77777777" w:rsidR="008964CE" w:rsidRDefault="008964CE" w:rsidP="00962853">
      <w:pPr>
        <w:spacing w:before="120" w:after="120" w:afterAutospacing="0"/>
        <w:jc w:val="both"/>
        <w:rPr>
          <w:rFonts w:cs="Traditional Arabic"/>
          <w:color w:val="003399"/>
          <w:sz w:val="48"/>
          <w:szCs w:val="48"/>
          <w:rtl/>
        </w:rPr>
      </w:pPr>
      <w:r>
        <w:rPr>
          <w:rFonts w:cs="Traditional Arabic" w:hint="cs"/>
          <w:color w:val="003399"/>
          <w:sz w:val="48"/>
          <w:szCs w:val="48"/>
          <w:rtl/>
        </w:rPr>
        <w:t xml:space="preserve">وكم من </w:t>
      </w:r>
      <w:r w:rsidR="00962853" w:rsidRPr="003047F6">
        <w:rPr>
          <w:rFonts w:cs="Traditional Arabic"/>
          <w:color w:val="003399"/>
          <w:sz w:val="48"/>
          <w:szCs w:val="48"/>
          <w:rtl/>
        </w:rPr>
        <w:t xml:space="preserve">دار تفرح بمولود، وأخرى تعزى بمفقود!! </w:t>
      </w:r>
    </w:p>
    <w:p w14:paraId="62157DC5" w14:textId="6B4FFBC3" w:rsidR="00962853" w:rsidRPr="003047F6" w:rsidRDefault="008964CE" w:rsidP="00962853">
      <w:pPr>
        <w:spacing w:before="120" w:after="120" w:afterAutospacing="0"/>
        <w:jc w:val="both"/>
        <w:rPr>
          <w:rFonts w:cs="Traditional Arabic"/>
          <w:color w:val="003399"/>
          <w:sz w:val="48"/>
          <w:szCs w:val="48"/>
          <w:rtl/>
        </w:rPr>
      </w:pPr>
      <w:r>
        <w:rPr>
          <w:rFonts w:cs="Traditional Arabic" w:hint="cs"/>
          <w:color w:val="003399"/>
          <w:sz w:val="48"/>
          <w:szCs w:val="48"/>
          <w:rtl/>
        </w:rPr>
        <w:lastRenderedPageBreak/>
        <w:t>و</w:t>
      </w:r>
      <w:r w:rsidR="00962853" w:rsidRPr="003047F6">
        <w:rPr>
          <w:rFonts w:cs="Traditional Arabic"/>
          <w:color w:val="003399"/>
          <w:sz w:val="48"/>
          <w:szCs w:val="48"/>
          <w:rtl/>
        </w:rPr>
        <w:t>كم من دموع فرحٍ في العيون ترقرقت، وعبرات حزن على الخدود تحدرت، آلام تنقلب أفراحًا، وأفراح تنقلب أتراحًا، أيام تمر على أصحابها كالأعوام، وأعوام تمر على أصحابها كالأيام.</w:t>
      </w:r>
    </w:p>
    <w:p w14:paraId="6D86CF39" w14:textId="77777777" w:rsidR="00962853" w:rsidRPr="008964CE" w:rsidRDefault="00962853" w:rsidP="00962853">
      <w:pPr>
        <w:spacing w:before="120" w:after="120" w:afterAutospacing="0"/>
        <w:jc w:val="both"/>
        <w:rPr>
          <w:rFonts w:cs="Traditional Arabic"/>
          <w:color w:val="C00000"/>
          <w:sz w:val="52"/>
          <w:szCs w:val="52"/>
          <w:rtl/>
        </w:rPr>
      </w:pPr>
      <w:r w:rsidRPr="008964CE">
        <w:rPr>
          <w:rFonts w:cs="Traditional Arabic"/>
          <w:color w:val="C00000"/>
          <w:sz w:val="52"/>
          <w:szCs w:val="52"/>
          <w:rtl/>
        </w:rPr>
        <w:t>إنـا لنفـرح بالأيام نقطعـها *** وكل يوم مضى يدني من الأجل</w:t>
      </w:r>
    </w:p>
    <w:p w14:paraId="67C8A3AF" w14:textId="77777777" w:rsidR="00962853" w:rsidRPr="008964CE" w:rsidRDefault="00962853" w:rsidP="00962853">
      <w:pPr>
        <w:spacing w:before="120" w:after="120" w:afterAutospacing="0"/>
        <w:jc w:val="both"/>
        <w:rPr>
          <w:rFonts w:cs="Traditional Arabic"/>
          <w:sz w:val="52"/>
          <w:szCs w:val="52"/>
          <w:rtl/>
        </w:rPr>
      </w:pPr>
      <w:r w:rsidRPr="008964CE">
        <w:rPr>
          <w:rFonts w:cs="Traditional Arabic"/>
          <w:color w:val="C00000"/>
          <w:sz w:val="52"/>
          <w:szCs w:val="52"/>
          <w:rtl/>
        </w:rPr>
        <w:t>فاعمل لنفسك قبل الموت مجتهدًا *** فإنما الربح والخسران في العمل</w:t>
      </w:r>
    </w:p>
    <w:p w14:paraId="2E032F11" w14:textId="107BE281" w:rsidR="00813ADE" w:rsidRDefault="00962853" w:rsidP="00962853">
      <w:pPr>
        <w:spacing w:before="120" w:after="120" w:afterAutospacing="0"/>
        <w:jc w:val="both"/>
        <w:rPr>
          <w:rFonts w:cs="Traditional Arabic"/>
          <w:sz w:val="48"/>
          <w:szCs w:val="48"/>
          <w:rtl/>
        </w:rPr>
      </w:pPr>
      <w:r w:rsidRPr="00813ADE">
        <w:rPr>
          <w:rFonts w:cs="Traditional Arabic"/>
          <w:sz w:val="48"/>
          <w:szCs w:val="48"/>
          <w:rtl/>
        </w:rPr>
        <w:t xml:space="preserve">فالعاقل من اتعظ بأمسه، واجتهد لرمسه، والليالي والأيام خزائن الأعمال ومراحل الآجال، تبلي الجديد وتقرّب البعيد، فاحذروا الدنيا ومكائِدَها، فكم غرَّت من راكن إليها، وصرعت من مُكِبٍّ عليها، فعن ابن عمرَ -رضي الله عنهما- قال: أخَذَ رسول الله بمَنكبي فقال: </w:t>
      </w:r>
      <w:r w:rsidRPr="00087CCE">
        <w:rPr>
          <w:rFonts w:cs="Traditional Arabic"/>
          <w:color w:val="FF0000"/>
          <w:sz w:val="48"/>
          <w:szCs w:val="48"/>
          <w:rtl/>
        </w:rPr>
        <w:t>"كُن في الدنيا كأنك غريبٌ أو عابر سبيل"</w:t>
      </w:r>
      <w:r w:rsidR="00813ADE">
        <w:rPr>
          <w:rFonts w:cs="Traditional Arabic" w:hint="cs"/>
          <w:color w:val="FF0000"/>
          <w:sz w:val="48"/>
          <w:szCs w:val="48"/>
          <w:rtl/>
        </w:rPr>
        <w:t>.</w:t>
      </w:r>
      <w:r w:rsidRPr="00962853">
        <w:rPr>
          <w:rFonts w:cs="Traditional Arabic"/>
          <w:sz w:val="48"/>
          <w:szCs w:val="48"/>
          <w:rtl/>
        </w:rPr>
        <w:t xml:space="preserve"> </w:t>
      </w:r>
      <w:r w:rsidR="00813ADE" w:rsidRPr="00813ADE">
        <w:rPr>
          <w:rFonts w:cs="Traditional Arabic" w:hint="cs"/>
          <w:color w:val="00B0F0"/>
          <w:sz w:val="48"/>
          <w:szCs w:val="48"/>
          <w:rtl/>
        </w:rPr>
        <w:t>رواه البخاري.</w:t>
      </w:r>
    </w:p>
    <w:p w14:paraId="192599D6" w14:textId="77777777" w:rsidR="00813ADE" w:rsidRDefault="00962853" w:rsidP="00962853">
      <w:pPr>
        <w:spacing w:before="120" w:after="120" w:afterAutospacing="0"/>
        <w:jc w:val="both"/>
        <w:rPr>
          <w:rFonts w:cs="Traditional Arabic"/>
          <w:color w:val="00B050"/>
          <w:sz w:val="48"/>
          <w:szCs w:val="48"/>
          <w:rtl/>
        </w:rPr>
      </w:pPr>
      <w:r w:rsidRPr="00962853">
        <w:rPr>
          <w:rFonts w:cs="Traditional Arabic"/>
          <w:sz w:val="48"/>
          <w:szCs w:val="48"/>
          <w:rtl/>
        </w:rPr>
        <w:t xml:space="preserve">وكان ابن عمر يقول: </w:t>
      </w:r>
      <w:r w:rsidRPr="005C1295">
        <w:rPr>
          <w:rFonts w:cs="Traditional Arabic"/>
          <w:color w:val="00B050"/>
          <w:sz w:val="48"/>
          <w:szCs w:val="48"/>
          <w:rtl/>
        </w:rPr>
        <w:t xml:space="preserve">"إذا أمسيتَ فلا تنتظرِ الصباح، وإذا أصبحتَ فلا تنتظر المساء، وخذ من صحتك لمرضك، ومن حياتِك لموتك". </w:t>
      </w:r>
    </w:p>
    <w:p w14:paraId="29D53B70" w14:textId="6B2A9A74" w:rsidR="005C1295" w:rsidRDefault="00962853" w:rsidP="00962853">
      <w:pPr>
        <w:spacing w:before="120" w:after="120" w:afterAutospacing="0"/>
        <w:jc w:val="both"/>
        <w:rPr>
          <w:rFonts w:cs="Traditional Arabic"/>
          <w:sz w:val="48"/>
          <w:szCs w:val="48"/>
          <w:rtl/>
        </w:rPr>
      </w:pPr>
      <w:r w:rsidRPr="00962853">
        <w:rPr>
          <w:rFonts w:cs="Traditional Arabic"/>
          <w:sz w:val="48"/>
          <w:szCs w:val="48"/>
          <w:rtl/>
        </w:rPr>
        <w:t xml:space="preserve">ذهب عامُكم شاهدًا لكم أو عليكم، فاحملوا زادًا كافيًا، وأعِدّوا جوابًا شافيًا، واستكثِروا في أعمارِكم من الحسنات، وتدارَكوا ما مضَى من الهفَوات، وبادروا فرصةَ الأوقات، فعن جابر -رضي الله عنه- قال: سمعت النبيَّ وهو يَعِظ رجلاً ويقول له: </w:t>
      </w:r>
      <w:r w:rsidRPr="005C1295">
        <w:rPr>
          <w:rFonts w:cs="Traditional Arabic"/>
          <w:color w:val="FF0000"/>
          <w:sz w:val="48"/>
          <w:szCs w:val="48"/>
          <w:rtl/>
        </w:rPr>
        <w:t xml:space="preserve">"اغتنم خمسًا قبلَ خمسٍ: شبابَك قبل هرَمِك، وصحَّتَك قبل </w:t>
      </w:r>
      <w:r w:rsidRPr="005C1295">
        <w:rPr>
          <w:rFonts w:cs="Traditional Arabic"/>
          <w:color w:val="FF0000"/>
          <w:sz w:val="48"/>
          <w:szCs w:val="48"/>
          <w:rtl/>
        </w:rPr>
        <w:lastRenderedPageBreak/>
        <w:t xml:space="preserve">سقمَك، وغِناك قبل فقرك، وفراغك قبلَ شغلك، وحياتك قبل مَوتِك، فما بعد الدنيا من مستَعتَب، ولا بعد الدنيا دارٌ، إلا الجنة أو النار". </w:t>
      </w:r>
      <w:r w:rsidR="00813ADE" w:rsidRPr="00813ADE">
        <w:rPr>
          <w:rFonts w:cs="Traditional Arabic" w:hint="cs"/>
          <w:color w:val="00B0F0"/>
          <w:sz w:val="48"/>
          <w:szCs w:val="48"/>
          <w:rtl/>
        </w:rPr>
        <w:t>رواه الترمذي.</w:t>
      </w:r>
    </w:p>
    <w:p w14:paraId="2078ECEE" w14:textId="74B45868" w:rsidR="005C1295" w:rsidRDefault="00962853" w:rsidP="00962853">
      <w:pPr>
        <w:spacing w:before="120" w:after="120" w:afterAutospacing="0"/>
        <w:jc w:val="both"/>
        <w:rPr>
          <w:rFonts w:cs="Traditional Arabic"/>
          <w:sz w:val="48"/>
          <w:szCs w:val="48"/>
          <w:rtl/>
        </w:rPr>
      </w:pPr>
      <w:r w:rsidRPr="00962853">
        <w:rPr>
          <w:rFonts w:cs="Traditional Arabic"/>
          <w:sz w:val="48"/>
          <w:szCs w:val="48"/>
          <w:rtl/>
        </w:rPr>
        <w:t xml:space="preserve">يا من قد بَقِي من عمُره القليل، ولا يدرِي متى يقَع الرّحيل، يا مَن تُعدّ عليه أنفاسه: استدرِكها، ويا من ستفوت أيامه: أدرِكها، نفسك أعزُّ ما عليك فلا تهلِكها، فعن أبي مالك الأشعري -رضي الله عنه- قال: قال رسول الله: </w:t>
      </w:r>
      <w:r w:rsidRPr="005C1295">
        <w:rPr>
          <w:rFonts w:cs="Traditional Arabic"/>
          <w:color w:val="FF0000"/>
          <w:sz w:val="48"/>
          <w:szCs w:val="48"/>
          <w:rtl/>
        </w:rPr>
        <w:t>"كلُّ النّاس يغدو، فبائعٌ نفسَه فمُعتِقُها أو موبقها".</w:t>
      </w:r>
      <w:r w:rsidR="00813ADE">
        <w:rPr>
          <w:rFonts w:cs="Traditional Arabic" w:hint="cs"/>
          <w:color w:val="FF0000"/>
          <w:sz w:val="48"/>
          <w:szCs w:val="48"/>
          <w:rtl/>
        </w:rPr>
        <w:t xml:space="preserve"> </w:t>
      </w:r>
      <w:r w:rsidR="00813ADE" w:rsidRPr="00813ADE">
        <w:rPr>
          <w:rFonts w:cs="Traditional Arabic" w:hint="cs"/>
          <w:color w:val="00B0F0"/>
          <w:sz w:val="48"/>
          <w:szCs w:val="48"/>
          <w:rtl/>
        </w:rPr>
        <w:t>رواه مسلم.</w:t>
      </w:r>
      <w:r w:rsidRPr="00813ADE">
        <w:rPr>
          <w:rFonts w:cs="Traditional Arabic"/>
          <w:color w:val="00B0F0"/>
          <w:sz w:val="48"/>
          <w:szCs w:val="48"/>
          <w:rtl/>
        </w:rPr>
        <w:t xml:space="preserve"> </w:t>
      </w:r>
    </w:p>
    <w:p w14:paraId="05CBBAB0" w14:textId="77777777" w:rsidR="005C1295" w:rsidRPr="00813ADE" w:rsidRDefault="00962853" w:rsidP="00962853">
      <w:pPr>
        <w:spacing w:before="120" w:after="120" w:afterAutospacing="0"/>
        <w:jc w:val="both"/>
        <w:rPr>
          <w:rFonts w:cs="Traditional Arabic"/>
          <w:color w:val="7030A0"/>
          <w:sz w:val="48"/>
          <w:szCs w:val="48"/>
          <w:rtl/>
        </w:rPr>
      </w:pPr>
      <w:r w:rsidRPr="00813ADE">
        <w:rPr>
          <w:rFonts w:cs="Traditional Arabic"/>
          <w:color w:val="7030A0"/>
          <w:sz w:val="48"/>
          <w:szCs w:val="48"/>
          <w:rtl/>
        </w:rPr>
        <w:t xml:space="preserve">ويا من أقعده الحِرمانُ، وأركسه العِصيان: كم ضيّعتَ من أعوام، وقضيتَها في اللّهوِ والمنام، كم أغلقتَ بابًا على قبيح!! كم صَلاةٍ تركتَها، ونظرةٍ أصبتها، وحقوقٍ أضعتها، ومناهٍ أتيتَها، وشرورٍ نشَرتها!! </w:t>
      </w:r>
    </w:p>
    <w:p w14:paraId="7F147470" w14:textId="77777777" w:rsidR="005C1295" w:rsidRPr="00813ADE" w:rsidRDefault="00962853" w:rsidP="00962853">
      <w:pPr>
        <w:spacing w:before="120" w:after="120" w:afterAutospacing="0"/>
        <w:jc w:val="both"/>
        <w:rPr>
          <w:rFonts w:cs="Traditional Arabic"/>
          <w:color w:val="7030A0"/>
          <w:sz w:val="48"/>
          <w:szCs w:val="48"/>
          <w:rtl/>
        </w:rPr>
      </w:pPr>
      <w:r w:rsidRPr="00813ADE">
        <w:rPr>
          <w:rFonts w:cs="Traditional Arabic"/>
          <w:color w:val="7030A0"/>
          <w:sz w:val="48"/>
          <w:szCs w:val="48"/>
          <w:rtl/>
        </w:rPr>
        <w:t xml:space="preserve">راجع نفسك فلعله لم يبق من عمرك إلا ساعات أو أيام، قلوب مريضة عز شفاؤها، وعيون تكحَّلت بالحرام فقل بكاؤها، وجوارح غرقت في الشهوات فحقّ عزاؤها. </w:t>
      </w:r>
    </w:p>
    <w:p w14:paraId="4B754ED2" w14:textId="77777777" w:rsidR="005C1295" w:rsidRDefault="00962853" w:rsidP="00962853">
      <w:pPr>
        <w:spacing w:before="120" w:after="120" w:afterAutospacing="0"/>
        <w:jc w:val="both"/>
        <w:rPr>
          <w:rFonts w:cs="Traditional Arabic"/>
          <w:sz w:val="48"/>
          <w:szCs w:val="48"/>
          <w:rtl/>
        </w:rPr>
      </w:pPr>
      <w:r w:rsidRPr="005C1295">
        <w:rPr>
          <w:rFonts w:cs="Traditional Arabic"/>
          <w:b/>
          <w:bCs/>
          <w:color w:val="FF0000"/>
          <w:sz w:val="48"/>
          <w:szCs w:val="48"/>
          <w:rtl/>
        </w:rPr>
        <w:t>سبحان الله!</w:t>
      </w:r>
      <w:r w:rsidRPr="005C1295">
        <w:rPr>
          <w:rFonts w:cs="Traditional Arabic"/>
          <w:color w:val="FF0000"/>
          <w:sz w:val="48"/>
          <w:szCs w:val="48"/>
          <w:rtl/>
        </w:rPr>
        <w:t xml:space="preserve"> </w:t>
      </w:r>
      <w:r w:rsidRPr="00813ADE">
        <w:rPr>
          <w:rFonts w:cs="Traditional Arabic"/>
          <w:color w:val="00B0F0"/>
          <w:sz w:val="48"/>
          <w:szCs w:val="48"/>
          <w:rtl/>
        </w:rPr>
        <w:t xml:space="preserve">ألم يأن لأهل الغفلة أن يدركوا حقيقة هذه الدار؟! فهل رحِم الموت منَّا مريضًا لضعف حاله وأوصاله؟! هل تركَ كَاسِبًا لأجلِ أطفالِه؟! هل أمهَلَ ذا عِيال من أجلِ عِياله؟! أين من كانوا معَنا في الأعوام الماضية؟! أتَاهم هادِم اللذات وقاطع الشهوات ومفرّق الجماعات، فأخلى منهم المجالِسَ </w:t>
      </w:r>
      <w:r w:rsidRPr="00813ADE">
        <w:rPr>
          <w:rFonts w:cs="Traditional Arabic"/>
          <w:color w:val="00B0F0"/>
          <w:sz w:val="48"/>
          <w:szCs w:val="48"/>
          <w:rtl/>
        </w:rPr>
        <w:lastRenderedPageBreak/>
        <w:t xml:space="preserve">والمساجد، تراهُم في بطون الألحاد صرعَى، لا يجِدون لما هم فيه دَفعًا، ولا يملِكون لأنفسهم ضرًّا ولا نفعًا. </w:t>
      </w:r>
    </w:p>
    <w:p w14:paraId="13F8F022" w14:textId="77777777" w:rsidR="005C1295" w:rsidRDefault="00962853" w:rsidP="00962853">
      <w:pPr>
        <w:spacing w:before="120" w:after="120" w:afterAutospacing="0"/>
        <w:jc w:val="both"/>
        <w:rPr>
          <w:rFonts w:cs="Traditional Arabic"/>
          <w:color w:val="003399"/>
          <w:sz w:val="48"/>
          <w:szCs w:val="48"/>
          <w:rtl/>
        </w:rPr>
      </w:pPr>
      <w:r w:rsidRPr="005C1295">
        <w:rPr>
          <w:rFonts w:cs="Traditional Arabic"/>
          <w:b/>
          <w:bCs/>
          <w:color w:val="FF0000"/>
          <w:sz w:val="48"/>
          <w:szCs w:val="48"/>
          <w:rtl/>
        </w:rPr>
        <w:t>فيا قوم:</w:t>
      </w:r>
      <w:r w:rsidRPr="005C1295">
        <w:rPr>
          <w:rFonts w:cs="Traditional Arabic"/>
          <w:color w:val="FF0000"/>
          <w:sz w:val="48"/>
          <w:szCs w:val="48"/>
          <w:rtl/>
        </w:rPr>
        <w:t xml:space="preserve"> </w:t>
      </w:r>
      <w:r w:rsidRPr="005C1295">
        <w:rPr>
          <w:rFonts w:cs="Traditional Arabic"/>
          <w:color w:val="003399"/>
          <w:sz w:val="48"/>
          <w:szCs w:val="48"/>
          <w:rtl/>
        </w:rPr>
        <w:t>﴿إِنَّمَا هَذِهِ الْحَيَاةُ الدُّنْيَا مَتَاعٌ وَإِنَّ الآخِرَةَ هِيَ دَارُ الْقَرَارِ﴾</w:t>
      </w:r>
      <w:r w:rsidR="005C1295" w:rsidRPr="005C1295">
        <w:rPr>
          <w:rFonts w:cs="Traditional Arabic" w:hint="cs"/>
          <w:color w:val="003399"/>
          <w:sz w:val="48"/>
          <w:szCs w:val="48"/>
          <w:rtl/>
        </w:rPr>
        <w:t>.</w:t>
      </w:r>
      <w:r w:rsidRPr="005C1295">
        <w:rPr>
          <w:rFonts w:cs="Traditional Arabic"/>
          <w:color w:val="003399"/>
          <w:sz w:val="48"/>
          <w:szCs w:val="48"/>
          <w:rtl/>
        </w:rPr>
        <w:t xml:space="preserve"> </w:t>
      </w:r>
    </w:p>
    <w:p w14:paraId="295C0E43" w14:textId="2C0AA2C1" w:rsidR="005C1295" w:rsidRDefault="00962853" w:rsidP="00962853">
      <w:pPr>
        <w:spacing w:before="120" w:after="120" w:afterAutospacing="0"/>
        <w:jc w:val="both"/>
        <w:rPr>
          <w:rFonts w:cs="Traditional Arabic"/>
          <w:sz w:val="48"/>
          <w:szCs w:val="48"/>
          <w:rtl/>
        </w:rPr>
      </w:pPr>
      <w:r w:rsidRPr="00962853">
        <w:rPr>
          <w:rFonts w:cs="Traditional Arabic"/>
          <w:sz w:val="48"/>
          <w:szCs w:val="48"/>
          <w:rtl/>
        </w:rPr>
        <w:t xml:space="preserve">وعن عبدِ الله بن مسعودٍ -رضي الله عنه- أنَّ رسولَ الله قال: </w:t>
      </w:r>
      <w:r w:rsidRPr="005C1295">
        <w:rPr>
          <w:rFonts w:cs="Traditional Arabic"/>
          <w:color w:val="FF0000"/>
          <w:sz w:val="48"/>
          <w:szCs w:val="48"/>
          <w:rtl/>
        </w:rPr>
        <w:t>"لا تزول قدما ابنِ آدم يوم القيامة من عند ربِّه حتى يُسأل عن خمس: عن عمره فيم أفناه؟! وعن شبابِه فيم أبلاه؟! وعن مالِه من أين اكتسبه؟! وفيمَ أنفقه؟! وماذا عمِل فيما علِم؟!".</w:t>
      </w:r>
      <w:r w:rsidRPr="00962853">
        <w:rPr>
          <w:rFonts w:cs="Traditional Arabic"/>
          <w:sz w:val="48"/>
          <w:szCs w:val="48"/>
          <w:rtl/>
        </w:rPr>
        <w:t xml:space="preserve"> </w:t>
      </w:r>
      <w:r w:rsidR="00813ADE" w:rsidRPr="00813ADE">
        <w:rPr>
          <w:rFonts w:cs="Traditional Arabic" w:hint="cs"/>
          <w:color w:val="00B0F0"/>
          <w:sz w:val="48"/>
          <w:szCs w:val="48"/>
          <w:rtl/>
        </w:rPr>
        <w:t>رواه الترمذي.</w:t>
      </w:r>
    </w:p>
    <w:p w14:paraId="678BAA16" w14:textId="77777777" w:rsidR="005C1295" w:rsidRDefault="00962853" w:rsidP="00962853">
      <w:pPr>
        <w:spacing w:before="120" w:after="120" w:afterAutospacing="0"/>
        <w:jc w:val="both"/>
        <w:rPr>
          <w:rFonts w:cs="Traditional Arabic"/>
          <w:sz w:val="48"/>
          <w:szCs w:val="48"/>
          <w:rtl/>
        </w:rPr>
      </w:pPr>
      <w:r w:rsidRPr="00962853">
        <w:rPr>
          <w:rFonts w:cs="Traditional Arabic"/>
          <w:sz w:val="48"/>
          <w:szCs w:val="48"/>
          <w:rtl/>
        </w:rPr>
        <w:t xml:space="preserve">ويقول عبد الله بن مسعود -رضي الله عنه-: </w:t>
      </w:r>
      <w:r w:rsidRPr="005C1295">
        <w:rPr>
          <w:rFonts w:cs="Traditional Arabic"/>
          <w:color w:val="00B050"/>
          <w:sz w:val="48"/>
          <w:szCs w:val="48"/>
          <w:rtl/>
        </w:rPr>
        <w:t>"ما ندمتُ على شيء ندَمي على يوم غربت شمسه، نقص فيه أجلي، ولم يزِدد فيه عملي".</w:t>
      </w:r>
      <w:r w:rsidRPr="00962853">
        <w:rPr>
          <w:rFonts w:cs="Traditional Arabic"/>
          <w:sz w:val="48"/>
          <w:szCs w:val="48"/>
          <w:rtl/>
        </w:rPr>
        <w:t xml:space="preserve"> </w:t>
      </w:r>
    </w:p>
    <w:p w14:paraId="1A2D68F1" w14:textId="77777777" w:rsidR="005C1295" w:rsidRDefault="00962853" w:rsidP="00962853">
      <w:pPr>
        <w:spacing w:before="120" w:after="120" w:afterAutospacing="0"/>
        <w:jc w:val="both"/>
        <w:rPr>
          <w:rFonts w:cs="Traditional Arabic"/>
          <w:sz w:val="48"/>
          <w:szCs w:val="48"/>
          <w:rtl/>
        </w:rPr>
      </w:pPr>
      <w:r w:rsidRPr="00813ADE">
        <w:rPr>
          <w:rFonts w:cs="Traditional Arabic"/>
          <w:b/>
          <w:bCs/>
          <w:color w:val="C00000"/>
          <w:sz w:val="48"/>
          <w:szCs w:val="48"/>
          <w:rtl/>
        </w:rPr>
        <w:t>فيا تاركًا للصلاة ومتهاونًا بها:</w:t>
      </w:r>
      <w:r w:rsidRPr="00813ADE">
        <w:rPr>
          <w:rFonts w:cs="Traditional Arabic"/>
          <w:color w:val="C00000"/>
          <w:sz w:val="48"/>
          <w:szCs w:val="48"/>
          <w:rtl/>
        </w:rPr>
        <w:t xml:space="preserve"> </w:t>
      </w:r>
      <w:r w:rsidRPr="00962853">
        <w:rPr>
          <w:rFonts w:cs="Traditional Arabic"/>
          <w:sz w:val="48"/>
          <w:szCs w:val="48"/>
          <w:rtl/>
        </w:rPr>
        <w:t xml:space="preserve">كفاك تركًا لما يصلك بالله، وأنت تنام عن الفجر والعصر، لم تعرف روضة المسجد لك مكانًا، فأنت دائمًا في صلاتك تقضي، وبسرعة منها تمضي، ما لحالك لا يتغير؟! زدت في دنياك وتقدمت، ونقصت في آخرتك وتأخرت. </w:t>
      </w:r>
    </w:p>
    <w:p w14:paraId="05292BF3" w14:textId="77777777" w:rsidR="005C1295" w:rsidRDefault="00962853" w:rsidP="00962853">
      <w:pPr>
        <w:spacing w:before="120" w:after="120" w:afterAutospacing="0"/>
        <w:jc w:val="both"/>
        <w:rPr>
          <w:rFonts w:cs="Traditional Arabic"/>
          <w:sz w:val="48"/>
          <w:szCs w:val="48"/>
          <w:rtl/>
        </w:rPr>
      </w:pPr>
      <w:r w:rsidRPr="00813ADE">
        <w:rPr>
          <w:rFonts w:cs="Traditional Arabic"/>
          <w:b/>
          <w:bCs/>
          <w:color w:val="C00000"/>
          <w:sz w:val="48"/>
          <w:szCs w:val="48"/>
          <w:rtl/>
        </w:rPr>
        <w:t>يا مطلقًا لسانه بالحرام:</w:t>
      </w:r>
      <w:r w:rsidRPr="00813ADE">
        <w:rPr>
          <w:rFonts w:cs="Traditional Arabic"/>
          <w:color w:val="C00000"/>
          <w:sz w:val="48"/>
          <w:szCs w:val="48"/>
          <w:rtl/>
        </w:rPr>
        <w:t xml:space="preserve"> </w:t>
      </w:r>
      <w:r w:rsidRPr="00962853">
        <w:rPr>
          <w:rFonts w:cs="Traditional Arabic"/>
          <w:sz w:val="48"/>
          <w:szCs w:val="48"/>
          <w:rtl/>
        </w:rPr>
        <w:t xml:space="preserve">إلى متى وأنت تطلق لسانك يفري في أعراض الناس، ينهش لحومهم، غيبة ونميمة كذبًا وافتراءً؟! يا رعاة البيوت: جلبتم آلات اللهو في بيوتكم، ونشأتم عليها صغاركم ونساءكم، وجعلتم مواقع التواصل تاج </w:t>
      </w:r>
      <w:r w:rsidRPr="00962853">
        <w:rPr>
          <w:rFonts w:cs="Traditional Arabic"/>
          <w:sz w:val="48"/>
          <w:szCs w:val="48"/>
          <w:rtl/>
        </w:rPr>
        <w:lastRenderedPageBreak/>
        <w:t>عز فوق رؤوسكم، وعمن لا يصلي من أبنائكم ويفجر ويعصي غضضتم طرفكم، ألا تتقون مولاكم الذي ولاكم!! كم رأينا في هذه الحياة من بنى، وسكن غيره، وجمع ثم أكل وارثه، وتعب واستراح من بعده</w:t>
      </w:r>
      <w:r w:rsidR="005C1295">
        <w:rPr>
          <w:rFonts w:cs="Traditional Arabic" w:hint="cs"/>
          <w:sz w:val="48"/>
          <w:szCs w:val="48"/>
          <w:rtl/>
        </w:rPr>
        <w:t>.</w:t>
      </w:r>
      <w:r w:rsidRPr="00962853">
        <w:rPr>
          <w:rFonts w:cs="Traditional Arabic"/>
          <w:sz w:val="48"/>
          <w:szCs w:val="48"/>
          <w:rtl/>
        </w:rPr>
        <w:t xml:space="preserve"> </w:t>
      </w:r>
    </w:p>
    <w:p w14:paraId="372209AB" w14:textId="7604766F" w:rsidR="005C1295" w:rsidRPr="00813ADE" w:rsidRDefault="00962853" w:rsidP="00962853">
      <w:pPr>
        <w:spacing w:before="120" w:after="120" w:afterAutospacing="0"/>
        <w:jc w:val="both"/>
        <w:rPr>
          <w:rFonts w:cs="Traditional Arabic"/>
          <w:color w:val="00B0F0"/>
          <w:sz w:val="48"/>
          <w:szCs w:val="48"/>
          <w:rtl/>
        </w:rPr>
      </w:pPr>
      <w:r w:rsidRPr="005C1295">
        <w:rPr>
          <w:rFonts w:cs="Traditional Arabic"/>
          <w:b/>
          <w:bCs/>
          <w:color w:val="FF0000"/>
          <w:sz w:val="48"/>
          <w:szCs w:val="48"/>
          <w:rtl/>
        </w:rPr>
        <w:t>فيا عبدَ الله:</w:t>
      </w:r>
      <w:r w:rsidRPr="005C1295">
        <w:rPr>
          <w:rFonts w:cs="Traditional Arabic"/>
          <w:color w:val="FF0000"/>
          <w:sz w:val="48"/>
          <w:szCs w:val="48"/>
          <w:rtl/>
        </w:rPr>
        <w:t xml:space="preserve"> </w:t>
      </w:r>
      <w:r w:rsidRPr="00813ADE">
        <w:rPr>
          <w:rFonts w:cs="Traditional Arabic"/>
          <w:b/>
          <w:bCs/>
          <w:color w:val="C00000"/>
          <w:sz w:val="48"/>
          <w:szCs w:val="48"/>
          <w:rtl/>
        </w:rPr>
        <w:t>استدرِك من العمر ذاهبًا، ودع اللهو جانبًا،</w:t>
      </w:r>
      <w:r w:rsidRPr="00813ADE">
        <w:rPr>
          <w:rFonts w:cs="Traditional Arabic"/>
          <w:color w:val="C00000"/>
          <w:sz w:val="48"/>
          <w:szCs w:val="48"/>
          <w:rtl/>
        </w:rPr>
        <w:t xml:space="preserve"> </w:t>
      </w:r>
      <w:r w:rsidRPr="00962853">
        <w:rPr>
          <w:rFonts w:cs="Traditional Arabic"/>
          <w:sz w:val="48"/>
          <w:szCs w:val="48"/>
          <w:rtl/>
        </w:rPr>
        <w:t xml:space="preserve">وقم في الدُّجى نادِبًا، وقف على الباب تائبًا، فعن أبي موسى الأشعريّ -رضي الله عنه- قال: قال رسولُ الله: </w:t>
      </w:r>
      <w:r w:rsidRPr="005C1295">
        <w:rPr>
          <w:rFonts w:cs="Traditional Arabic"/>
          <w:color w:val="FF0000"/>
          <w:sz w:val="48"/>
          <w:szCs w:val="48"/>
          <w:rtl/>
        </w:rPr>
        <w:t>"إنَّ الله -عزّ وجلّ- يبسط يده بالليل ليتوبَ مسيء النهار، ويبسُط يدَه بالنهار ليتوبَ مسيء الليل، حتى تطلعَ الشمس من مغربها"</w:t>
      </w:r>
      <w:r w:rsidRPr="00962853">
        <w:rPr>
          <w:rFonts w:cs="Traditional Arabic"/>
          <w:sz w:val="48"/>
          <w:szCs w:val="48"/>
          <w:rtl/>
        </w:rPr>
        <w:t xml:space="preserve">. </w:t>
      </w:r>
      <w:r w:rsidR="00813ADE" w:rsidRPr="00813ADE">
        <w:rPr>
          <w:rFonts w:cs="Traditional Arabic" w:hint="cs"/>
          <w:color w:val="00B0F0"/>
          <w:sz w:val="48"/>
          <w:szCs w:val="48"/>
          <w:rtl/>
        </w:rPr>
        <w:t>متفق عليه.</w:t>
      </w:r>
    </w:p>
    <w:p w14:paraId="579F45AE" w14:textId="77777777" w:rsidR="005C1295" w:rsidRDefault="00962853" w:rsidP="00962853">
      <w:pPr>
        <w:spacing w:before="120" w:after="120" w:afterAutospacing="0"/>
        <w:jc w:val="both"/>
        <w:rPr>
          <w:rFonts w:cs="Traditional Arabic"/>
          <w:sz w:val="48"/>
          <w:szCs w:val="48"/>
          <w:rtl/>
        </w:rPr>
      </w:pPr>
      <w:r w:rsidRPr="00962853">
        <w:rPr>
          <w:rFonts w:cs="Traditional Arabic"/>
          <w:sz w:val="48"/>
          <w:szCs w:val="48"/>
          <w:rtl/>
        </w:rPr>
        <w:t xml:space="preserve">آنَ والله أن ترجع النفس وتتوب، وتتجه لخالقها وتؤوب: </w:t>
      </w:r>
      <w:r w:rsidR="005C1295" w:rsidRPr="005C1295">
        <w:rPr>
          <w:rFonts w:cs="Traditional Arabic" w:hint="cs"/>
          <w:color w:val="003399"/>
          <w:sz w:val="48"/>
          <w:szCs w:val="48"/>
          <w:rtl/>
        </w:rPr>
        <w:t>{</w:t>
      </w:r>
      <w:r w:rsidRPr="005C1295">
        <w:rPr>
          <w:rFonts w:cs="Traditional Arabic"/>
          <w:color w:val="003399"/>
          <w:sz w:val="48"/>
          <w:szCs w:val="48"/>
          <w:rtl/>
        </w:rPr>
        <w:t>وَتُوبُوا إِلَى اللَّهِ جَمِيعًا أَيُّهَا الْمُؤْمِنُونَ لَعَلَّكُمْ تُفْلِحُونَ</w:t>
      </w:r>
      <w:r w:rsidR="005C1295" w:rsidRPr="005C1295">
        <w:rPr>
          <w:rFonts w:cs="Traditional Arabic" w:hint="cs"/>
          <w:color w:val="003399"/>
          <w:sz w:val="48"/>
          <w:szCs w:val="48"/>
          <w:rtl/>
        </w:rPr>
        <w:t>}.</w:t>
      </w:r>
      <w:r w:rsidRPr="00962853">
        <w:rPr>
          <w:rFonts w:cs="Traditional Arabic"/>
          <w:sz w:val="48"/>
          <w:szCs w:val="48"/>
          <w:rtl/>
        </w:rPr>
        <w:t xml:space="preserve"> </w:t>
      </w:r>
    </w:p>
    <w:p w14:paraId="60B14F6A" w14:textId="77777777" w:rsidR="005C1295" w:rsidRDefault="00962853" w:rsidP="00962853">
      <w:pPr>
        <w:spacing w:before="120" w:after="120" w:afterAutospacing="0"/>
        <w:jc w:val="both"/>
        <w:rPr>
          <w:rFonts w:cs="Traditional Arabic"/>
          <w:sz w:val="48"/>
          <w:szCs w:val="48"/>
          <w:rtl/>
        </w:rPr>
      </w:pPr>
      <w:r w:rsidRPr="005C1295">
        <w:rPr>
          <w:rFonts w:cs="Traditional Arabic"/>
          <w:color w:val="00B050"/>
          <w:sz w:val="48"/>
          <w:szCs w:val="48"/>
          <w:rtl/>
        </w:rPr>
        <w:t>بارك الله لي ولكم في القرآن والسنة، ونفعني وإياكم بما فيهما من الآيات والحكمة، أقول ما تسمعون، وأستغفر الله لي ولكم ولسائر المسلمين من كل ذنب وخطيئة فاستغفروه، إنه هو الغفور الرحيم.</w:t>
      </w:r>
      <w:r w:rsidRPr="00962853">
        <w:rPr>
          <w:rFonts w:cs="Traditional Arabic"/>
          <w:sz w:val="48"/>
          <w:szCs w:val="48"/>
          <w:rtl/>
        </w:rPr>
        <w:t xml:space="preserve"> </w:t>
      </w:r>
    </w:p>
    <w:p w14:paraId="7EDC59E5" w14:textId="4B4F7023" w:rsidR="005C1295" w:rsidRPr="005C1295" w:rsidRDefault="005C1295" w:rsidP="005C1295">
      <w:pPr>
        <w:spacing w:before="120" w:after="120" w:afterAutospacing="0"/>
        <w:jc w:val="center"/>
        <w:rPr>
          <w:rFonts w:cs="Traditional Arabic"/>
          <w:b/>
          <w:bCs/>
          <w:color w:val="FF0000"/>
          <w:sz w:val="48"/>
          <w:szCs w:val="48"/>
          <w:rtl/>
        </w:rPr>
      </w:pPr>
      <w:r w:rsidRPr="005C1295">
        <w:rPr>
          <w:rFonts w:cs="Traditional Arabic" w:hint="cs"/>
          <w:b/>
          <w:bCs/>
          <w:color w:val="FF0000"/>
          <w:sz w:val="48"/>
          <w:szCs w:val="48"/>
          <w:rtl/>
        </w:rPr>
        <w:t>**  **  **</w:t>
      </w:r>
    </w:p>
    <w:p w14:paraId="7A955BC0" w14:textId="2019F40A" w:rsidR="005C1295" w:rsidRPr="005C1295" w:rsidRDefault="00962853" w:rsidP="005C1295">
      <w:pPr>
        <w:spacing w:before="120" w:after="120" w:afterAutospacing="0"/>
        <w:jc w:val="center"/>
        <w:rPr>
          <w:rFonts w:cs="Traditional Arabic"/>
          <w:b/>
          <w:bCs/>
          <w:color w:val="FF0000"/>
          <w:sz w:val="48"/>
          <w:szCs w:val="48"/>
          <w:rtl/>
        </w:rPr>
      </w:pPr>
      <w:r w:rsidRPr="005C1295">
        <w:rPr>
          <w:rFonts w:cs="Traditional Arabic"/>
          <w:b/>
          <w:bCs/>
          <w:color w:val="FF0000"/>
          <w:sz w:val="48"/>
          <w:szCs w:val="48"/>
          <w:rtl/>
        </w:rPr>
        <w:t>الخطبة الثانية</w:t>
      </w:r>
    </w:p>
    <w:p w14:paraId="7469FDAD" w14:textId="77777777" w:rsidR="005C1295" w:rsidRPr="005C1295" w:rsidRDefault="00962853" w:rsidP="00962853">
      <w:pPr>
        <w:spacing w:before="120" w:after="120" w:afterAutospacing="0"/>
        <w:jc w:val="both"/>
        <w:rPr>
          <w:rFonts w:cs="Traditional Arabic"/>
          <w:color w:val="00B050"/>
          <w:sz w:val="48"/>
          <w:szCs w:val="48"/>
          <w:rtl/>
        </w:rPr>
      </w:pPr>
      <w:r w:rsidRPr="005C1295">
        <w:rPr>
          <w:rFonts w:cs="Traditional Arabic"/>
          <w:color w:val="00B050"/>
          <w:sz w:val="48"/>
          <w:szCs w:val="48"/>
          <w:rtl/>
        </w:rPr>
        <w:lastRenderedPageBreak/>
        <w:t xml:space="preserve">الحمد لله على إحسانه، والشكر له على توفيقه وامتنانه، وأشهد أن لا إله إلا هو تعظيمًا لشأنه، وأشهد أن محمدًا عبده ورسوله الداعي إلى رضوانه، صلى الله عليه وعلى آله وأصحابه وسلم تسليمًا كثيرًا. </w:t>
      </w:r>
    </w:p>
    <w:p w14:paraId="2438CF9E" w14:textId="77777777" w:rsidR="0078020D" w:rsidRDefault="00962853" w:rsidP="00962853">
      <w:pPr>
        <w:spacing w:before="120" w:after="120" w:afterAutospacing="0"/>
        <w:jc w:val="both"/>
        <w:rPr>
          <w:rFonts w:cs="Traditional Arabic"/>
          <w:color w:val="003399"/>
          <w:sz w:val="48"/>
          <w:szCs w:val="48"/>
          <w:rtl/>
        </w:rPr>
      </w:pPr>
      <w:r w:rsidRPr="005C1295">
        <w:rPr>
          <w:rFonts w:cs="Traditional Arabic"/>
          <w:b/>
          <w:bCs/>
          <w:color w:val="FF0000"/>
          <w:sz w:val="48"/>
          <w:szCs w:val="48"/>
          <w:rtl/>
        </w:rPr>
        <w:t>أما بعد:</w:t>
      </w:r>
      <w:r w:rsidRPr="005C1295">
        <w:rPr>
          <w:rFonts w:cs="Traditional Arabic"/>
          <w:color w:val="FF0000"/>
          <w:sz w:val="48"/>
          <w:szCs w:val="48"/>
          <w:rtl/>
        </w:rPr>
        <w:t xml:space="preserve"> </w:t>
      </w:r>
      <w:r w:rsidRPr="00813ADE">
        <w:rPr>
          <w:rFonts w:cs="Traditional Arabic"/>
          <w:b/>
          <w:bCs/>
          <w:color w:val="FF0000"/>
          <w:sz w:val="48"/>
          <w:szCs w:val="48"/>
          <w:rtl/>
        </w:rPr>
        <w:t>فاتقوا الله -عباد الله-</w:t>
      </w:r>
      <w:r w:rsidRPr="00813ADE">
        <w:rPr>
          <w:rFonts w:cs="Traditional Arabic"/>
          <w:color w:val="FF0000"/>
          <w:sz w:val="48"/>
          <w:szCs w:val="48"/>
          <w:rtl/>
        </w:rPr>
        <w:t xml:space="preserve"> </w:t>
      </w:r>
      <w:r w:rsidRPr="0078020D">
        <w:rPr>
          <w:rFonts w:cs="Traditional Arabic"/>
          <w:color w:val="7030A0"/>
          <w:sz w:val="48"/>
          <w:szCs w:val="48"/>
          <w:rtl/>
        </w:rPr>
        <w:t>و</w:t>
      </w:r>
      <w:r w:rsidR="005C1295" w:rsidRPr="0078020D">
        <w:rPr>
          <w:rFonts w:cs="Traditional Arabic" w:hint="cs"/>
          <w:color w:val="7030A0"/>
          <w:sz w:val="48"/>
          <w:szCs w:val="48"/>
          <w:rtl/>
        </w:rPr>
        <w:t xml:space="preserve"> </w:t>
      </w:r>
      <w:r w:rsidRPr="005C1295">
        <w:rPr>
          <w:rFonts w:cs="Traditional Arabic"/>
          <w:color w:val="003399"/>
          <w:sz w:val="48"/>
          <w:szCs w:val="48"/>
          <w:rtl/>
        </w:rPr>
        <w:t>﴿اسْتَجِيبُوا لِرَبِّكُمْ مِنْ قَبْلِ أَنْ يَأْتِيَ يَوْمٌ لا مَرَدَّ لَهُ مِنْ اللَّهِ مَا لَكُمْ مِنْ مَلْجَإٍ يَوْمَئِذٍ وَمَا لَكُمْ مِنْ نَكِير﴾</w:t>
      </w:r>
      <w:r w:rsidR="005C1295" w:rsidRPr="005C1295">
        <w:rPr>
          <w:rFonts w:cs="Traditional Arabic" w:hint="cs"/>
          <w:color w:val="003399"/>
          <w:sz w:val="48"/>
          <w:szCs w:val="48"/>
          <w:rtl/>
        </w:rPr>
        <w:t>.</w:t>
      </w:r>
      <w:r w:rsidRPr="005C1295">
        <w:rPr>
          <w:rFonts w:cs="Traditional Arabic"/>
          <w:color w:val="003399"/>
          <w:sz w:val="48"/>
          <w:szCs w:val="48"/>
          <w:rtl/>
        </w:rPr>
        <w:t xml:space="preserve"> </w:t>
      </w:r>
    </w:p>
    <w:p w14:paraId="313ADCBA" w14:textId="77777777" w:rsidR="0078020D" w:rsidRPr="0078020D" w:rsidRDefault="00962853" w:rsidP="00962853">
      <w:pPr>
        <w:spacing w:before="120" w:after="120" w:afterAutospacing="0"/>
        <w:jc w:val="both"/>
        <w:rPr>
          <w:rFonts w:cs="Traditional Arabic"/>
          <w:color w:val="7030A0"/>
          <w:sz w:val="48"/>
          <w:szCs w:val="48"/>
          <w:rtl/>
        </w:rPr>
      </w:pPr>
      <w:r w:rsidRPr="00813ADE">
        <w:rPr>
          <w:rFonts w:cs="Traditional Arabic"/>
          <w:b/>
          <w:bCs/>
          <w:color w:val="C00000"/>
          <w:sz w:val="48"/>
          <w:szCs w:val="48"/>
          <w:rtl/>
        </w:rPr>
        <w:t>ولنتذكر بانقضاء العام انقضاء العمر،</w:t>
      </w:r>
      <w:r w:rsidRPr="00813ADE">
        <w:rPr>
          <w:rFonts w:cs="Traditional Arabic"/>
          <w:color w:val="C00000"/>
          <w:sz w:val="48"/>
          <w:szCs w:val="48"/>
          <w:rtl/>
        </w:rPr>
        <w:t xml:space="preserve"> </w:t>
      </w:r>
      <w:r w:rsidRPr="0078020D">
        <w:rPr>
          <w:rFonts w:cs="Traditional Arabic"/>
          <w:color w:val="7030A0"/>
          <w:sz w:val="48"/>
          <w:szCs w:val="48"/>
          <w:rtl/>
        </w:rPr>
        <w:t xml:space="preserve">وبسرعة مرور الأيام قرب الموت، وبتغير الأحوال زوال الدنيا وحلول الآخرة، فالأيام تُطوى، والأعمار تَفنى، والأبدان تَبلى، والسعيد من طال عمره وحسن عمله، والشقي من طال عمره وساء عمله كما صح بذلك الخبر، والأعمال بالخواتيم، فمن أصلح فيما بقي غُفر له ما مضى، ومن أساء فيما بقي أُخذ بما مضى وما بقي، الموتى يتحسّرون على فوات الحسنات الباقية، والأحياء يتحسرون على فوات أطماع الدنيا الفانية، ما مضى من الدنيا وإن طالت أوقاته فقد ذهبت لذاته وبقيت تبِعاته، وكأن لم يكن إذا جاء الموت وميقاته. </w:t>
      </w:r>
    </w:p>
    <w:p w14:paraId="4B4F46BE" w14:textId="77777777" w:rsidR="0078020D" w:rsidRDefault="00962853" w:rsidP="00962853">
      <w:pPr>
        <w:spacing w:before="120" w:after="120" w:afterAutospacing="0"/>
        <w:jc w:val="both"/>
        <w:rPr>
          <w:rFonts w:cs="Traditional Arabic"/>
          <w:color w:val="003399"/>
          <w:sz w:val="48"/>
          <w:szCs w:val="48"/>
          <w:rtl/>
        </w:rPr>
      </w:pPr>
      <w:r w:rsidRPr="00813ADE">
        <w:rPr>
          <w:rFonts w:cs="Traditional Arabic"/>
          <w:b/>
          <w:bCs/>
          <w:color w:val="C00000"/>
          <w:sz w:val="48"/>
          <w:szCs w:val="48"/>
          <w:rtl/>
        </w:rPr>
        <w:t>فاتقوا الله -عباد الله-،</w:t>
      </w:r>
      <w:r w:rsidRPr="00813ADE">
        <w:rPr>
          <w:rFonts w:cs="Traditional Arabic"/>
          <w:color w:val="C00000"/>
          <w:sz w:val="48"/>
          <w:szCs w:val="48"/>
          <w:rtl/>
        </w:rPr>
        <w:t xml:space="preserve"> </w:t>
      </w:r>
      <w:r w:rsidRPr="0078020D">
        <w:rPr>
          <w:rFonts w:cs="Traditional Arabic"/>
          <w:color w:val="7030A0"/>
          <w:sz w:val="48"/>
          <w:szCs w:val="48"/>
          <w:rtl/>
        </w:rPr>
        <w:t xml:space="preserve">وتمسكوا بكتاب ربكم وسنة نبيكم، واعلموا -رحمكم الله- أن من أفضل الطاعات وأشرف القربات كثرة صلاتكم وسلامكم على خير البريَّات، فقد أمركم بذلك ربكم في آيات بينات، فقال تعالى قولاً </w:t>
      </w:r>
      <w:r w:rsidRPr="0078020D">
        <w:rPr>
          <w:rFonts w:cs="Traditional Arabic"/>
          <w:color w:val="7030A0"/>
          <w:sz w:val="48"/>
          <w:szCs w:val="48"/>
          <w:rtl/>
        </w:rPr>
        <w:lastRenderedPageBreak/>
        <w:t xml:space="preserve">كريمًا: </w:t>
      </w:r>
      <w:r w:rsidRPr="0078020D">
        <w:rPr>
          <w:rFonts w:cs="Traditional Arabic"/>
          <w:color w:val="003399"/>
          <w:sz w:val="48"/>
          <w:szCs w:val="48"/>
          <w:rtl/>
        </w:rPr>
        <w:t>(إِنَّ اللَّهَ وَمَلائِكَتَهُ يُصَلُّونَ عَلَى النَّبِيِّ يَا أَيُّهَا الَّذِينَ آمَنُوا صَلُّوا عَلَيْهِ وَسَلِّمُوا تَسْلِيماً)</w:t>
      </w:r>
      <w:r w:rsidR="0078020D">
        <w:rPr>
          <w:rFonts w:cs="Traditional Arabic" w:hint="cs"/>
          <w:color w:val="003399"/>
          <w:sz w:val="48"/>
          <w:szCs w:val="48"/>
          <w:rtl/>
        </w:rPr>
        <w:t>.</w:t>
      </w:r>
      <w:r w:rsidRPr="0078020D">
        <w:rPr>
          <w:rFonts w:cs="Traditional Arabic"/>
          <w:color w:val="003399"/>
          <w:sz w:val="48"/>
          <w:szCs w:val="48"/>
          <w:rtl/>
        </w:rPr>
        <w:t xml:space="preserve"> </w:t>
      </w:r>
    </w:p>
    <w:p w14:paraId="44B4116C" w14:textId="1553CF95" w:rsidR="00FE60F7" w:rsidRPr="0078020D" w:rsidRDefault="00962853" w:rsidP="00962853">
      <w:pPr>
        <w:spacing w:before="120" w:after="120" w:afterAutospacing="0"/>
        <w:jc w:val="both"/>
        <w:rPr>
          <w:rFonts w:cs="Traditional Arabic"/>
          <w:color w:val="00B050"/>
          <w:sz w:val="48"/>
          <w:szCs w:val="48"/>
        </w:rPr>
      </w:pPr>
      <w:r w:rsidRPr="0078020D">
        <w:rPr>
          <w:rFonts w:cs="Traditional Arabic"/>
          <w:color w:val="00B050"/>
          <w:sz w:val="48"/>
          <w:szCs w:val="48"/>
          <w:rtl/>
        </w:rPr>
        <w:t>اللهم صلِّ وسلم وبارك على نبينا وحبيبنا وقدوتنا محمد بن عبد الله، وارضَ اللهم عن خلفائه الراشدين، وعن سائر الصحابة والتابعين ومن تبعهم بإحسان إلى يوم الدين، وعنا معهم بكرمك ورحمتك يا أرحم الراحمين.</w:t>
      </w:r>
    </w:p>
    <w:sectPr w:rsidR="00FE60F7" w:rsidRPr="0078020D" w:rsidSect="00E87023">
      <w:footerReference w:type="default" r:id="rId6"/>
      <w:pgSz w:w="12240" w:h="15840"/>
      <w:pgMar w:top="1418" w:right="1701" w:bottom="1418" w:left="1418" w:header="720" w:footer="720" w:gutter="0"/>
      <w:pgBorders w:offsetFrom="page">
        <w:top w:val="triangles" w:sz="31" w:space="24" w:color="58267E"/>
        <w:left w:val="triangles" w:sz="31" w:space="24" w:color="58267E"/>
        <w:bottom w:val="triangles" w:sz="31" w:space="24" w:color="58267E"/>
        <w:right w:val="triangles" w:sz="31" w:space="24" w:color="58267E"/>
      </w:pgBorders>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B1362" w14:textId="77777777" w:rsidR="008D157B" w:rsidRDefault="008D157B" w:rsidP="001C6299">
      <w:pPr>
        <w:spacing w:after="0"/>
      </w:pPr>
      <w:r>
        <w:separator/>
      </w:r>
    </w:p>
  </w:endnote>
  <w:endnote w:type="continuationSeparator" w:id="0">
    <w:p w14:paraId="03A5116E" w14:textId="77777777" w:rsidR="008D157B" w:rsidRDefault="008D157B" w:rsidP="001C62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44525759"/>
      <w:docPartObj>
        <w:docPartGallery w:val="Page Numbers (Bottom of Page)"/>
        <w:docPartUnique/>
      </w:docPartObj>
    </w:sdtPr>
    <w:sdtContent>
      <w:p w14:paraId="6E2055A1" w14:textId="3BCF91BD" w:rsidR="001C6299" w:rsidRDefault="001C6299">
        <w:pPr>
          <w:pStyle w:val="a4"/>
          <w:jc w:val="center"/>
        </w:pPr>
        <w:r>
          <w:fldChar w:fldCharType="begin"/>
        </w:r>
        <w:r>
          <w:instrText>PAGE   \* MERGEFORMAT</w:instrText>
        </w:r>
        <w:r>
          <w:fldChar w:fldCharType="separate"/>
        </w:r>
        <w:r>
          <w:rPr>
            <w:rtl/>
            <w:lang w:val="ar-SA"/>
          </w:rPr>
          <w:t>2</w:t>
        </w:r>
        <w:r>
          <w:fldChar w:fldCharType="end"/>
        </w:r>
      </w:p>
    </w:sdtContent>
  </w:sdt>
  <w:p w14:paraId="0BE1FB67" w14:textId="77777777" w:rsidR="001C6299" w:rsidRDefault="001C62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48B5" w14:textId="77777777" w:rsidR="008D157B" w:rsidRDefault="008D157B" w:rsidP="001C6299">
      <w:pPr>
        <w:spacing w:after="0"/>
      </w:pPr>
      <w:r>
        <w:separator/>
      </w:r>
    </w:p>
  </w:footnote>
  <w:footnote w:type="continuationSeparator" w:id="0">
    <w:p w14:paraId="491BCBCE" w14:textId="77777777" w:rsidR="008D157B" w:rsidRDefault="008D157B" w:rsidP="001C62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9F"/>
    <w:rsid w:val="00006481"/>
    <w:rsid w:val="000376E4"/>
    <w:rsid w:val="00087CCE"/>
    <w:rsid w:val="001C6299"/>
    <w:rsid w:val="003047F6"/>
    <w:rsid w:val="00414684"/>
    <w:rsid w:val="004F659F"/>
    <w:rsid w:val="005C1295"/>
    <w:rsid w:val="0078020D"/>
    <w:rsid w:val="007936F2"/>
    <w:rsid w:val="00813ADE"/>
    <w:rsid w:val="008964CE"/>
    <w:rsid w:val="008D157B"/>
    <w:rsid w:val="0090706F"/>
    <w:rsid w:val="00962853"/>
    <w:rsid w:val="00B61A0F"/>
    <w:rsid w:val="00C2173C"/>
    <w:rsid w:val="00C35705"/>
    <w:rsid w:val="00CD63AD"/>
    <w:rsid w:val="00E87023"/>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4B26"/>
  <w15:chartTrackingRefBased/>
  <w15:docId w15:val="{A6B3DD6A-EB1A-4849-8332-27FA400D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spacing w:after="100" w:afterAutospacing="1"/>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705"/>
    <w:rPr>
      <w:rFonts w:ascii="Traditional Arabic" w:hAnsi="Traditional Arabic" w:cs="Simplified Arabic"/>
      <w:kern w:val="0"/>
      <w:sz w:val="36"/>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6299"/>
    <w:pPr>
      <w:tabs>
        <w:tab w:val="center" w:pos="4320"/>
        <w:tab w:val="right" w:pos="8640"/>
      </w:tabs>
      <w:spacing w:after="0"/>
    </w:pPr>
  </w:style>
  <w:style w:type="character" w:customStyle="1" w:styleId="Char">
    <w:name w:val="رأس الصفحة Char"/>
    <w:basedOn w:val="a0"/>
    <w:link w:val="a3"/>
    <w:uiPriority w:val="99"/>
    <w:rsid w:val="001C6299"/>
    <w:rPr>
      <w:rFonts w:ascii="Traditional Arabic" w:hAnsi="Traditional Arabic" w:cs="Simplified Arabic"/>
      <w:kern w:val="0"/>
      <w:sz w:val="36"/>
      <w:szCs w:val="28"/>
      <w:lang w:eastAsia="ar-SA"/>
    </w:rPr>
  </w:style>
  <w:style w:type="paragraph" w:styleId="a4">
    <w:name w:val="footer"/>
    <w:basedOn w:val="a"/>
    <w:link w:val="Char0"/>
    <w:uiPriority w:val="99"/>
    <w:unhideWhenUsed/>
    <w:rsid w:val="001C6299"/>
    <w:pPr>
      <w:tabs>
        <w:tab w:val="center" w:pos="4320"/>
        <w:tab w:val="right" w:pos="8640"/>
      </w:tabs>
      <w:spacing w:after="0"/>
    </w:pPr>
  </w:style>
  <w:style w:type="character" w:customStyle="1" w:styleId="Char0">
    <w:name w:val="تذييل الصفحة Char"/>
    <w:basedOn w:val="a0"/>
    <w:link w:val="a4"/>
    <w:uiPriority w:val="99"/>
    <w:rsid w:val="001C6299"/>
    <w:rPr>
      <w:rFonts w:ascii="Traditional Arabic" w:hAnsi="Traditional Arabic" w:cs="Simplified Arabic"/>
      <w:kern w:val="0"/>
      <w:sz w:val="3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1087</Words>
  <Characters>6199</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2024-09-22T18:40:00Z</dcterms:created>
  <dcterms:modified xsi:type="dcterms:W3CDTF">2024-09-22T18:40:00Z</dcterms:modified>
</cp:coreProperties>
</file>