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FB61" w14:textId="12753933" w:rsidR="00BF3F3F" w:rsidRDefault="00BF3F3F" w:rsidP="00BF3F3F">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BF3F3F">
        <w:rPr>
          <w:rFonts w:ascii="Traditional Arabic" w:eastAsia="Times New Roman" w:hAnsi="Traditional Arabic" w:cs="Traditional Arabic" w:hint="cs"/>
          <w:b/>
          <w:bCs/>
          <w:color w:val="FF0000"/>
          <w:sz w:val="50"/>
          <w:szCs w:val="50"/>
          <w:rtl/>
          <w14:ligatures w14:val="none"/>
        </w:rPr>
        <w:t>أسباب رضوان الله على العبد</w:t>
      </w:r>
    </w:p>
    <w:p w14:paraId="086E7C38" w14:textId="77777777" w:rsidR="00BF3F3F" w:rsidRPr="00BF3F3F" w:rsidRDefault="00BF3F3F" w:rsidP="00BF3F3F">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p>
    <w:p w14:paraId="45C7B544" w14:textId="2292CEDF"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sz w:val="50"/>
          <w:szCs w:val="50"/>
          <w:rtl/>
          <w14:ligatures w14:val="none"/>
        </w:rPr>
        <w:t>الحمد للَّه، والصلاة والسلام على رسول اللَّه، وأشهد أن لا إله إلا اللَّه وحده لا شريك له، وأشهد أن محمدًا عبده ورسوله</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p>
    <w:p w14:paraId="5493A64C" w14:textId="77777777"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وبعد:</w:t>
      </w:r>
      <w:r w:rsidRPr="00BF3F3F">
        <w:rPr>
          <w:rFonts w:ascii="Traditional Arabic" w:eastAsia="Times New Roman" w:hAnsi="Traditional Arabic" w:cs="Traditional Arabic" w:hint="cs"/>
          <w:sz w:val="50"/>
          <w:szCs w:val="50"/>
          <w:rtl/>
          <w14:ligatures w14:val="none"/>
        </w:rPr>
        <w:t xml:space="preserve"> كلنا نجتهد في العبادات ونتقرب إلى الله وليس لنا همٌّ إلا أن يرضى الله عنا</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hint="cs"/>
          <w:sz w:val="50"/>
          <w:szCs w:val="50"/>
          <w:rtl/>
          <w14:ligatures w14:val="none"/>
        </w:rPr>
        <w:t xml:space="preserve"> فنحن حريصون جد</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hint="cs"/>
          <w:sz w:val="50"/>
          <w:szCs w:val="50"/>
          <w:rtl/>
          <w14:ligatures w14:val="none"/>
        </w:rPr>
        <w:t>ا على رضى الله عنا</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hint="cs"/>
          <w:sz w:val="50"/>
          <w:szCs w:val="50"/>
          <w:rtl/>
          <w14:ligatures w14:val="none"/>
        </w:rPr>
        <w:t xml:space="preserve"> </w:t>
      </w:r>
    </w:p>
    <w:p w14:paraId="0EADF0D9" w14:textId="77777777"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hint="cs"/>
          <w:b/>
          <w:bCs/>
          <w:color w:val="FF0000"/>
          <w:sz w:val="50"/>
          <w:szCs w:val="50"/>
          <w:rtl/>
          <w14:ligatures w14:val="none"/>
        </w:rPr>
        <w:t>عباد الله</w:t>
      </w:r>
      <w:r>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hint="cs"/>
          <w:sz w:val="50"/>
          <w:szCs w:val="50"/>
          <w:rtl/>
          <w14:ligatures w14:val="none"/>
        </w:rPr>
        <w:t xml:space="preserve"> </w:t>
      </w:r>
      <w:r w:rsidRPr="00BF3F3F">
        <w:rPr>
          <w:rFonts w:ascii="Traditional Arabic" w:eastAsia="Times New Roman" w:hAnsi="Traditional Arabic" w:cs="Traditional Arabic"/>
          <w:sz w:val="50"/>
          <w:szCs w:val="50"/>
          <w:rtl/>
          <w14:ligatures w14:val="none"/>
        </w:rPr>
        <w:t xml:space="preserve">إن الفوز برضوان الله </w:t>
      </w:r>
      <w:r>
        <w:rPr>
          <w:rFonts w:ascii="Traditional Arabic" w:eastAsia="Times New Roman" w:hAnsi="Traditional Arabic" w:cs="Traditional Arabic" w:hint="cs"/>
          <w:sz w:val="50"/>
          <w:szCs w:val="50"/>
          <w:rtl/>
          <w14:ligatures w14:val="none"/>
        </w:rPr>
        <w:t xml:space="preserve">- </w:t>
      </w:r>
      <w:r w:rsidRPr="00BF3F3F">
        <w:rPr>
          <w:rFonts w:ascii="Traditional Arabic" w:eastAsia="Times New Roman" w:hAnsi="Traditional Arabic" w:cs="Traditional Arabic"/>
          <w:sz w:val="50"/>
          <w:szCs w:val="50"/>
          <w:rtl/>
          <w14:ligatures w14:val="none"/>
        </w:rPr>
        <w:t xml:space="preserve">جل </w:t>
      </w:r>
      <w:r>
        <w:rPr>
          <w:rFonts w:ascii="Traditional Arabic" w:eastAsia="Times New Roman" w:hAnsi="Traditional Arabic" w:cs="Traditional Arabic" w:hint="cs"/>
          <w:sz w:val="50"/>
          <w:szCs w:val="50"/>
          <w:rtl/>
          <w14:ligatures w14:val="none"/>
        </w:rPr>
        <w:t xml:space="preserve">في </w:t>
      </w:r>
      <w:r w:rsidRPr="00BF3F3F">
        <w:rPr>
          <w:rFonts w:ascii="Traditional Arabic" w:eastAsia="Times New Roman" w:hAnsi="Traditional Arabic" w:cs="Traditional Arabic"/>
          <w:sz w:val="50"/>
          <w:szCs w:val="50"/>
          <w:rtl/>
          <w14:ligatures w14:val="none"/>
        </w:rPr>
        <w:t>علا</w:t>
      </w:r>
      <w:r>
        <w:rPr>
          <w:rFonts w:ascii="Traditional Arabic" w:eastAsia="Times New Roman" w:hAnsi="Traditional Arabic" w:cs="Traditional Arabic" w:hint="cs"/>
          <w:sz w:val="50"/>
          <w:szCs w:val="50"/>
          <w:rtl/>
          <w14:ligatures w14:val="none"/>
        </w:rPr>
        <w:t>ه -</w:t>
      </w:r>
      <w:r w:rsidRPr="00BF3F3F">
        <w:rPr>
          <w:rFonts w:ascii="Traditional Arabic" w:eastAsia="Times New Roman" w:hAnsi="Traditional Arabic" w:cs="Traditional Arabic"/>
          <w:sz w:val="50"/>
          <w:szCs w:val="50"/>
          <w:rtl/>
          <w14:ligatures w14:val="none"/>
        </w:rPr>
        <w:t xml:space="preserve"> هو غاية ما يتمناه المؤمنون الصادقون، فرضوان الله أعظم من نعيم الجنة التي فيها ما</w:t>
      </w:r>
      <w:r w:rsidRPr="00BF3F3F">
        <w:rPr>
          <w:rFonts w:ascii="Traditional Arabic" w:eastAsia="Times New Roman" w:hAnsi="Traditional Arabic" w:cs="Traditional Arabic" w:hint="cs"/>
          <w:sz w:val="50"/>
          <w:szCs w:val="50"/>
          <w:rtl/>
          <w14:ligatures w14:val="none"/>
        </w:rPr>
        <w:t xml:space="preserve"> </w:t>
      </w:r>
      <w:r w:rsidRPr="00BF3F3F">
        <w:rPr>
          <w:rFonts w:ascii="Traditional Arabic" w:eastAsia="Times New Roman" w:hAnsi="Traditional Arabic" w:cs="Traditional Arabic"/>
          <w:sz w:val="50"/>
          <w:szCs w:val="50"/>
          <w:rtl/>
          <w14:ligatures w14:val="none"/>
        </w:rPr>
        <w:t xml:space="preserve">لا عين رأت ولا أذن سمعت ولا خطر على قلب بشر. </w:t>
      </w:r>
    </w:p>
    <w:p w14:paraId="18448924" w14:textId="77777777"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فأعظم نعيم أهل الجنة أن اللَّه يرضى عنهم</w:t>
      </w:r>
      <w:r w:rsidRPr="00BF3F3F">
        <w:rPr>
          <w:rFonts w:ascii="Traditional Arabic" w:eastAsia="Times New Roman" w:hAnsi="Traditional Arabic" w:cs="Traditional Arabic" w:hint="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فلا يسخط عليهم أبدًا، قال تعالى: </w:t>
      </w:r>
      <w:r w:rsidRPr="00BF3F3F">
        <w:rPr>
          <w:rFonts w:ascii="Traditional Arabic" w:eastAsia="Times New Roman" w:hAnsi="Traditional Arabic" w:cs="Traditional Arabic"/>
          <w:color w:val="003399"/>
          <w:sz w:val="50"/>
          <w:szCs w:val="50"/>
          <w:rtl/>
          <w14:ligatures w14:val="none"/>
        </w:rPr>
        <w:t>﴿وَعَدَ اللهُ الْمُؤْمِنِينَ وَالْمُؤْمِنَاتِ جَنَّاتٍ تَجْرِي مِن تَحْتِهَا الأَنْهَارُ خَالِدِينَ فِيهَا وَمَسَاكِنَ طَيِّبَةً فِي جَنَّاتِ عَدْنٍ وَرِضْوَانٌ مِّنَ اللهِ أَكْبَرُ ذَلِكَ هُوَ الْفَوْزُ الْعَظِيم﴾</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hint="cs"/>
          <w:sz w:val="50"/>
          <w:szCs w:val="50"/>
          <w:rtl/>
          <w14:ligatures w14:val="none"/>
        </w:rPr>
        <w:t xml:space="preserve"> </w:t>
      </w:r>
    </w:p>
    <w:p w14:paraId="7EA3BD78" w14:textId="62DB1706"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hint="cs"/>
          <w:sz w:val="50"/>
          <w:szCs w:val="50"/>
          <w:rtl/>
          <w14:ligatures w14:val="none"/>
        </w:rPr>
        <w:t>و</w:t>
      </w:r>
      <w:r w:rsidRPr="00BF3F3F">
        <w:rPr>
          <w:rFonts w:ascii="Traditional Arabic" w:eastAsia="Times New Roman" w:hAnsi="Traditional Arabic" w:cs="Traditional Arabic"/>
          <w:sz w:val="50"/>
          <w:szCs w:val="50"/>
          <w:rtl/>
          <w14:ligatures w14:val="none"/>
        </w:rPr>
        <w:t xml:space="preserve">قوله تعالى: </w:t>
      </w:r>
      <w:r w:rsidRPr="00BF3F3F">
        <w:rPr>
          <w:rFonts w:ascii="Traditional Arabic" w:eastAsia="Times New Roman" w:hAnsi="Traditional Arabic" w:cs="Traditional Arabic"/>
          <w:color w:val="003399"/>
          <w:sz w:val="50"/>
          <w:szCs w:val="50"/>
          <w:rtl/>
          <w14:ligatures w14:val="none"/>
        </w:rPr>
        <w:t>{وَرِضْوَانٌ مِّنَ اللهِ أَكْبَرُ}</w:t>
      </w:r>
      <w:r w:rsidRPr="00BF3F3F">
        <w:rPr>
          <w:rFonts w:ascii="Traditional Arabic" w:eastAsia="Times New Roman" w:hAnsi="Traditional Arabic" w:cs="Traditional Arabic"/>
          <w:sz w:val="50"/>
          <w:szCs w:val="50"/>
          <w:rtl/>
          <w14:ligatures w14:val="none"/>
        </w:rPr>
        <w:t xml:space="preserve"> أي: رضوان اللَّه عليهم أكبر مما هم فيه من النعيم، فإن نعيمهم لم يطب إلا برؤية ربهم ورضاه عنهم؛ فَرِضَ</w:t>
      </w:r>
      <w:r w:rsidRPr="00BF3F3F">
        <w:rPr>
          <w:rFonts w:ascii="Traditional Arabic" w:eastAsia="Times New Roman" w:hAnsi="Traditional Arabic" w:cs="Traditional Arabic" w:hint="cs"/>
          <w:sz w:val="50"/>
          <w:szCs w:val="50"/>
          <w:rtl/>
          <w14:ligatures w14:val="none"/>
        </w:rPr>
        <w:t>ى</w:t>
      </w:r>
      <w:r w:rsidRPr="00BF3F3F">
        <w:rPr>
          <w:rFonts w:ascii="Traditional Arabic" w:eastAsia="Times New Roman" w:hAnsi="Traditional Arabic" w:cs="Traditional Arabic"/>
          <w:sz w:val="50"/>
          <w:szCs w:val="50"/>
          <w:rtl/>
          <w14:ligatures w14:val="none"/>
        </w:rPr>
        <w:t xml:space="preserve"> اللَّه رب السماوات أكبر من نعيم الجنات</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p>
    <w:p w14:paraId="62CF713B" w14:textId="77777777"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sz w:val="50"/>
          <w:szCs w:val="50"/>
          <w:rtl/>
          <w14:ligatures w14:val="none"/>
        </w:rPr>
        <w:lastRenderedPageBreak/>
        <w:t xml:space="preserve">وقال تعالى: </w:t>
      </w:r>
      <w:r w:rsidRPr="00BF3F3F">
        <w:rPr>
          <w:rFonts w:ascii="Traditional Arabic" w:eastAsia="Times New Roman" w:hAnsi="Traditional Arabic" w:cs="Traditional Arabic"/>
          <w:color w:val="003399"/>
          <w:sz w:val="50"/>
          <w:szCs w:val="50"/>
          <w:rtl/>
          <w14:ligatures w14:val="none"/>
        </w:rPr>
        <w:t>﴿قُلْ أَؤُنَبِّئُكُم بِخَيْرٍ مِّن ذَلِكُمْ لِلَّذِينَ اتَّقَوْا عِندَ رَبِّهِمْ جَنَّاتٌ تَجْرِي مِن تَحْتِهَا الأَنْهَارُ خَالِدِينَ فِيهَا وَأَزْوَاجٌ مُّطَهَّرَةٌ وَرِضْوَانٌ مِّنَ اللهِ وَاللهُ بَصِيرٌ بِالْعِبَاد﴾</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p>
    <w:p w14:paraId="2EDD9A06" w14:textId="48DBAFB2"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sz w:val="50"/>
          <w:szCs w:val="50"/>
          <w:rtl/>
          <w14:ligatures w14:val="none"/>
        </w:rPr>
        <w:t>وقال سبحانه</w:t>
      </w:r>
      <w:r>
        <w:rPr>
          <w:rFonts w:ascii="Traditional Arabic" w:eastAsia="Times New Roman" w:hAnsi="Traditional Arabic" w:cs="Traditional Arabic" w:hint="cs"/>
          <w:sz w:val="50"/>
          <w:szCs w:val="50"/>
          <w:rtl/>
          <w14:ligatures w14:val="none"/>
        </w:rPr>
        <w:t xml:space="preserve"> وتعالى</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﴿إِنَّ الَّذِينَ آمَنُوا وَعَمِلُوا الصَّالِحَاتِ أُوْلَئِكَ هُمْ خَيْرُ الْبَرِيَّة - جَزَاؤُهُمْ عِندَ رَبِّهِمْ جَنَّاتُ عَدْنٍ تَجْرِي مِن تَحْتِهَا الأَنْهَارُ خَالِدِينَ فِيهَا أَبَدًا رَّضِيَ اللَّهُ عَنْهُمْ وَرَضُوا عَنْهُ ذَلِكَ لِمَنْ خَشِيَ رَبَّه﴾</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hint="cs"/>
          <w:sz w:val="50"/>
          <w:szCs w:val="50"/>
          <w:rtl/>
          <w14:ligatures w14:val="none"/>
        </w:rPr>
        <w:t>وقال</w:t>
      </w:r>
      <w:r w:rsidRPr="00BF3F3F">
        <w:rPr>
          <w:rFonts w:ascii="Traditional Arabic" w:eastAsia="Times New Roman" w:hAnsi="Traditional Arabic" w:cs="Traditional Arabic"/>
          <w:sz w:val="50"/>
          <w:szCs w:val="50"/>
          <w:rtl/>
          <w14:ligatures w14:val="none"/>
        </w:rPr>
        <w:t xml:space="preserve"> النبي </w:t>
      </w:r>
      <w:r w:rsidRPr="00BF3F3F">
        <w:rPr>
          <w:rFonts w:ascii="Traditional Arabic" w:eastAsia="Times New Roman" w:hAnsi="Traditional Arabic" w:cs="Traditional Arabic" w:hint="cs"/>
          <w:sz w:val="50"/>
          <w:szCs w:val="50"/>
          <w:rtl/>
          <w14:ligatures w14:val="none"/>
        </w:rPr>
        <w:t>صلى الله عليه وسلم</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FF0000"/>
          <w:sz w:val="50"/>
          <w:szCs w:val="50"/>
          <w:rtl/>
          <w14:ligatures w14:val="none"/>
        </w:rPr>
        <w:t>«إِنَّ اللَّهَ تَبَارَكَ وَتَعَالَى يَقُولُ لِأَهْلِ الْجَنَّةِ: يَا أَهْلَ الْجَنَّةِ؟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أُحِلُّ عَلَيْكُمْ رِضْوَانِي، فَلَا أَسْخَطُ عَلَيْكُمْ بَعْدَهُ أَبَدًا»</w:t>
      </w:r>
      <w:r w:rsidRPr="00BF3F3F">
        <w:rPr>
          <w:rFonts w:ascii="Traditional Arabic" w:eastAsia="Times New Roman" w:hAnsi="Traditional Arabic" w:cs="Traditional Arabic" w:hint="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hint="cs"/>
          <w:color w:val="C00000"/>
          <w:sz w:val="50"/>
          <w:szCs w:val="50"/>
          <w:rtl/>
          <w14:ligatures w14:val="none"/>
        </w:rPr>
        <w:t>متفق عليه.</w:t>
      </w:r>
    </w:p>
    <w:p w14:paraId="3AC3ADDB" w14:textId="6DF2BFED" w:rsid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hint="cs"/>
          <w:sz w:val="50"/>
          <w:szCs w:val="50"/>
          <w:rtl/>
          <w14:ligatures w14:val="none"/>
        </w:rPr>
        <w:t>وإن كنت تريد رضى الله عليك فاعمل بهذه الأسباب</w:t>
      </w:r>
      <w:r>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hint="cs"/>
          <w:sz w:val="50"/>
          <w:szCs w:val="50"/>
          <w:rtl/>
          <w14:ligatures w14:val="none"/>
        </w:rPr>
        <w:t xml:space="preserve"> </w:t>
      </w:r>
    </w:p>
    <w:p w14:paraId="63176A42" w14:textId="0695C56D" w:rsidR="00BF3F3F" w:rsidRPr="00BF3F3F" w:rsidRDefault="00BF3F3F" w:rsidP="00BF3F3F">
      <w:pPr>
        <w:autoSpaceDE w:val="0"/>
        <w:autoSpaceDN w:val="0"/>
        <w:adjustRightInd w:val="0"/>
        <w:spacing w:after="0" w:line="240" w:lineRule="auto"/>
        <w:jc w:val="both"/>
        <w:rPr>
          <w:rFonts w:ascii="Traditional Arabic" w:eastAsia="Times New Roman" w:hAnsi="Traditional Arabic" w:cs="Traditional Arabic"/>
          <w:b/>
          <w:bCs/>
          <w:color w:val="FF0000"/>
          <w:sz w:val="50"/>
          <w:szCs w:val="50"/>
          <w:rtl/>
          <w14:ligatures w14:val="none"/>
        </w:rPr>
      </w:pPr>
      <w:r w:rsidRPr="00BF3F3F">
        <w:rPr>
          <w:rFonts w:ascii="Traditional Arabic" w:eastAsia="Times New Roman" w:hAnsi="Traditional Arabic" w:cs="Traditional Arabic" w:hint="cs"/>
          <w:b/>
          <w:bCs/>
          <w:color w:val="FF0000"/>
          <w:sz w:val="50"/>
          <w:szCs w:val="50"/>
          <w:rtl/>
          <w14:ligatures w14:val="none"/>
        </w:rPr>
        <w:t>و</w:t>
      </w:r>
      <w:r w:rsidRPr="00BF3F3F">
        <w:rPr>
          <w:rFonts w:ascii="Traditional Arabic" w:eastAsia="Times New Roman" w:hAnsi="Traditional Arabic" w:cs="Traditional Arabic"/>
          <w:b/>
          <w:bCs/>
          <w:color w:val="FF0000"/>
          <w:sz w:val="50"/>
          <w:szCs w:val="50"/>
          <w:rtl/>
          <w14:ligatures w14:val="none"/>
        </w:rPr>
        <w:t>من أسباب رض</w:t>
      </w:r>
      <w:r w:rsidRPr="00BF3F3F">
        <w:rPr>
          <w:rFonts w:ascii="Traditional Arabic" w:eastAsia="Times New Roman" w:hAnsi="Traditional Arabic" w:cs="Traditional Arabic" w:hint="cs"/>
          <w:b/>
          <w:bCs/>
          <w:color w:val="FF0000"/>
          <w:sz w:val="50"/>
          <w:szCs w:val="50"/>
          <w:rtl/>
          <w14:ligatures w14:val="none"/>
        </w:rPr>
        <w:t>ى</w:t>
      </w:r>
      <w:r w:rsidRPr="00BF3F3F">
        <w:rPr>
          <w:rFonts w:ascii="Traditional Arabic" w:eastAsia="Times New Roman" w:hAnsi="Traditional Arabic" w:cs="Traditional Arabic"/>
          <w:b/>
          <w:bCs/>
          <w:color w:val="FF0000"/>
          <w:sz w:val="50"/>
          <w:szCs w:val="50"/>
          <w:rtl/>
          <w14:ligatures w14:val="none"/>
        </w:rPr>
        <w:t xml:space="preserve"> اللَّه عن العبد في الدنيا والآخرة:</w:t>
      </w:r>
    </w:p>
    <w:p w14:paraId="145452B3" w14:textId="10D385F2" w:rsidR="00BF3F3F" w:rsidRPr="00BF3F3F" w:rsidRDefault="00BF3F3F" w:rsidP="00BF3F3F">
      <w:pPr>
        <w:pStyle w:val="a5"/>
        <w:widowControl w:val="0"/>
        <w:numPr>
          <w:ilvl w:val="0"/>
          <w:numId w:val="1"/>
        </w:numPr>
        <w:autoSpaceDE w:val="0"/>
        <w:autoSpaceDN w:val="0"/>
        <w:adjustRightInd w:val="0"/>
        <w:spacing w:after="0" w:line="240" w:lineRule="auto"/>
        <w:jc w:val="both"/>
        <w:rPr>
          <w:rFonts w:ascii="Traditional Arabic" w:eastAsia="Times New Roman" w:hAnsi="Traditional Arabic" w:cs="Traditional Arabic"/>
          <w:color w:val="003399"/>
          <w:sz w:val="50"/>
          <w:szCs w:val="50"/>
          <w:rtl/>
          <w14:ligatures w14:val="none"/>
        </w:rPr>
      </w:pPr>
      <w:r w:rsidRPr="00BF3F3F">
        <w:rPr>
          <w:rFonts w:ascii="Traditional Arabic" w:eastAsia="Times New Roman" w:hAnsi="Traditional Arabic" w:cs="Traditional Arabic"/>
          <w:color w:val="FF0000"/>
          <w:sz w:val="50"/>
          <w:szCs w:val="50"/>
          <w:rtl/>
          <w14:ligatures w14:val="none"/>
        </w:rPr>
        <w:t>الإيمان باللَّه والعمل الصالح،</w:t>
      </w:r>
      <w:r w:rsidRPr="00BF3F3F">
        <w:rPr>
          <w:rFonts w:ascii="Traditional Arabic" w:eastAsia="Times New Roman" w:hAnsi="Traditional Arabic" w:cs="Traditional Arabic"/>
          <w:sz w:val="50"/>
          <w:szCs w:val="50"/>
          <w:rtl/>
          <w14:ligatures w14:val="none"/>
        </w:rPr>
        <w:t xml:space="preserve"> قال تعالى: </w:t>
      </w:r>
      <w:r w:rsidRPr="00BF3F3F">
        <w:rPr>
          <w:rFonts w:ascii="Traditional Arabic" w:eastAsia="Times New Roman" w:hAnsi="Traditional Arabic" w:cs="Traditional Arabic"/>
          <w:color w:val="003399"/>
          <w:sz w:val="50"/>
          <w:szCs w:val="50"/>
          <w:rtl/>
          <w14:ligatures w14:val="none"/>
        </w:rPr>
        <w:t>﴿وعد الله المؤمنين والمؤمنات جنات تجري من تحتها الأنهار خالدين فيها ومساكن طيبة في جنات عدن ورضوان من الله أكبر ذلك هو الفوز العظيم﴾</w:t>
      </w:r>
      <w:r w:rsidRPr="00BF3F3F">
        <w:rPr>
          <w:rFonts w:ascii="Traditional Arabic" w:eastAsia="Times New Roman" w:hAnsi="Traditional Arabic" w:cs="Traditional Arabic" w:hint="cs"/>
          <w:color w:val="003399"/>
          <w:sz w:val="50"/>
          <w:szCs w:val="50"/>
          <w:rtl/>
          <w14:ligatures w14:val="none"/>
        </w:rPr>
        <w:t>.</w:t>
      </w:r>
    </w:p>
    <w:p w14:paraId="0A4D39F4" w14:textId="77777777" w:rsid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b/>
          <w:sz w:val="50"/>
          <w:szCs w:val="50"/>
          <w14:ligatures w14:val="none"/>
        </w:rPr>
      </w:pPr>
      <w:r w:rsidRPr="00BF3F3F">
        <w:rPr>
          <w:rFonts w:ascii="Traditional Arabic" w:eastAsia="Times New Roman" w:hAnsi="Traditional Arabic" w:cs="Traditional Arabic"/>
          <w:b/>
          <w:bCs/>
          <w:color w:val="FF0000"/>
          <w:sz w:val="50"/>
          <w:szCs w:val="50"/>
          <w:rtl/>
          <w14:ligatures w14:val="none"/>
        </w:rPr>
        <w:lastRenderedPageBreak/>
        <w:t>بذل النفس للَّه تعالى ولرسوله</w:t>
      </w:r>
      <w:r w:rsidRPr="00BF3F3F">
        <w:rPr>
          <w:rFonts w:ascii="Traditional Arabic" w:eastAsia="Times New Roman" w:hAnsi="Traditional Arabic" w:cs="Traditional Arabic"/>
          <w:sz w:val="50"/>
          <w:szCs w:val="50"/>
          <w:rtl/>
          <w14:ligatures w14:val="none"/>
        </w:rPr>
        <w:t xml:space="preserve">، والذَّب عن دينه، والجهاد في سبيل الله، قال تعالى: </w:t>
      </w:r>
      <w:r w:rsidRPr="00BF3F3F">
        <w:rPr>
          <w:rFonts w:ascii="Traditional Arabic" w:eastAsia="Times New Roman" w:hAnsi="Traditional Arabic" w:cs="Traditional Arabic"/>
          <w:color w:val="003399"/>
          <w:sz w:val="50"/>
          <w:szCs w:val="50"/>
          <w:rtl/>
          <w14:ligatures w14:val="none"/>
        </w:rPr>
        <w:t>﴿لَقَدْ رَضِيَ اللَّهُ عَنِ الْمُؤْمِنِينَ إِذْ يُبَايِعُونَكَ تَحْتَ الشَّجَرَةِ فَعَلِمَ مَا فِي قُلُوبِهِمْ فَأَنزَلَ السَّكِينَةَ عَلَيْهِمْ وَأَثَابَهُمْ فَتْحًا قَرِيبًا﴾</w:t>
      </w:r>
      <w:r>
        <w:rPr>
          <w:rFonts w:ascii="Traditional Arabic" w:eastAsia="Times New Roman" w:hAnsi="Traditional Arabic" w:cs="Traditional Arabic" w:hint="cs"/>
          <w:sz w:val="50"/>
          <w:szCs w:val="50"/>
          <w:rtl/>
          <w14:ligatures w14:val="none"/>
        </w:rPr>
        <w:t>.</w:t>
      </w:r>
      <w:r>
        <w:rPr>
          <w:rFonts w:ascii="Traditional Arabic" w:eastAsia="Times New Roman" w:hAnsi="Traditional Arabic" w:cs="Traditional Arabic" w:hint="cs"/>
          <w:b/>
          <w:sz w:val="50"/>
          <w:szCs w:val="50"/>
          <w:rtl/>
          <w14:ligatures w14:val="none"/>
        </w:rPr>
        <w:t xml:space="preserve"> </w:t>
      </w:r>
      <w:r w:rsidRPr="00BF3F3F">
        <w:rPr>
          <w:rFonts w:ascii="Traditional Arabic" w:eastAsia="Times New Roman" w:hAnsi="Traditional Arabic" w:cs="Traditional Arabic"/>
          <w:b/>
          <w:sz w:val="50"/>
          <w:szCs w:val="50"/>
          <w:rtl/>
          <w14:ligatures w14:val="none"/>
        </w:rPr>
        <w:t>هذا حال الصحابة</w:t>
      </w:r>
      <w:r w:rsidRPr="00BF3F3F">
        <w:rPr>
          <w:rFonts w:ascii="Traditional Arabic" w:eastAsia="Times New Roman" w:hAnsi="Traditional Arabic" w:cs="Traditional Arabic" w:hint="cs"/>
          <w:b/>
          <w:color w:val="000000"/>
          <w:sz w:val="50"/>
          <w:szCs w:val="50"/>
          <w:rtl/>
          <w14:ligatures w14:val="none"/>
        </w:rPr>
        <w:t xml:space="preserve"> رضي الله عنهم</w:t>
      </w:r>
      <w:r w:rsidRPr="00BF3F3F">
        <w:rPr>
          <w:rFonts w:ascii="Traditional Arabic" w:eastAsia="Times New Roman" w:hAnsi="Traditional Arabic" w:cs="Traditional Arabic"/>
          <w:b/>
          <w:sz w:val="50"/>
          <w:szCs w:val="50"/>
          <w:rtl/>
          <w14:ligatures w14:val="none"/>
        </w:rPr>
        <w:t xml:space="preserve"> </w:t>
      </w:r>
      <w:r w:rsidRPr="00BF3F3F">
        <w:rPr>
          <w:rFonts w:ascii="Traditional Arabic" w:eastAsia="Times New Roman" w:hAnsi="Traditional Arabic" w:cs="Traditional Arabic" w:hint="cs"/>
          <w:b/>
          <w:sz w:val="50"/>
          <w:szCs w:val="50"/>
          <w:rtl/>
          <w14:ligatures w14:val="none"/>
        </w:rPr>
        <w:t>و</w:t>
      </w:r>
      <w:r w:rsidRPr="00BF3F3F">
        <w:rPr>
          <w:rFonts w:ascii="Traditional Arabic" w:eastAsia="Times New Roman" w:hAnsi="Traditional Arabic" w:cs="Traditional Arabic"/>
          <w:b/>
          <w:sz w:val="50"/>
          <w:szCs w:val="50"/>
          <w:rtl/>
          <w14:ligatures w14:val="none"/>
        </w:rPr>
        <w:t>الرضوان المحقق لهم، لأنهم يبايعونك تحت الشجرة وعلم الله ما في قلوبهم، فبيعتهم بيعة لأرواحهم الثمينة عندهم لتزهق لمرضاة الملك الحق، وبيعة لأنفسهم النفيسة لتذهب لمرضاة الواحد القهار، وبيعة لوجودهم وحياتهم، وعلم ما في قلوبهم من الإيمان المكين واليقين المتين، والإخلاص الصافي والصدق الوافي، لقد تعبوا وسهروا، وجاعوا وظمئوا، وأصابهم الضرر والضيق، والمشقة والضنى، لكنه رضي عنهم.</w:t>
      </w:r>
      <w:r w:rsidRPr="00BF3F3F">
        <w:rPr>
          <w:rFonts w:ascii="Traditional Arabic" w:eastAsia="Times New Roman" w:hAnsi="Traditional Arabic" w:cs="Traditional Arabic" w:hint="cs"/>
          <w:b/>
          <w:sz w:val="50"/>
          <w:szCs w:val="50"/>
          <w:rtl/>
          <w14:ligatures w14:val="none"/>
        </w:rPr>
        <w:t xml:space="preserve"> </w:t>
      </w:r>
    </w:p>
    <w:p w14:paraId="6EF92C38" w14:textId="77777777" w:rsidR="00BF3F3F" w:rsidRDefault="00BF3F3F" w:rsidP="00BF3F3F">
      <w:pPr>
        <w:widowControl w:val="0"/>
        <w:autoSpaceDE w:val="0"/>
        <w:autoSpaceDN w:val="0"/>
        <w:adjustRightInd w:val="0"/>
        <w:spacing w:after="0" w:line="240" w:lineRule="auto"/>
        <w:ind w:left="720"/>
        <w:contextualSpacing/>
        <w:jc w:val="both"/>
        <w:rPr>
          <w:rFonts w:ascii="Traditional Arabic" w:eastAsia="Times New Roman" w:hAnsi="Traditional Arabic" w:cs="Traditional Arabic"/>
          <w:b/>
          <w:sz w:val="50"/>
          <w:szCs w:val="50"/>
          <w:rtl/>
          <w14:ligatures w14:val="none"/>
        </w:rPr>
      </w:pPr>
      <w:r w:rsidRPr="00BF3F3F">
        <w:rPr>
          <w:rFonts w:ascii="Traditional Arabic" w:eastAsia="Times New Roman" w:hAnsi="Traditional Arabic" w:cs="Traditional Arabic"/>
          <w:bCs/>
          <w:color w:val="FF0000"/>
          <w:sz w:val="50"/>
          <w:szCs w:val="50"/>
          <w:rtl/>
          <w14:ligatures w14:val="none"/>
        </w:rPr>
        <w:t>هل جزاء هؤلاء المجاهدين والمنافحين عن الملة:</w:t>
      </w:r>
      <w:r w:rsidRPr="00BF3F3F">
        <w:rPr>
          <w:rFonts w:ascii="Traditional Arabic" w:eastAsia="Times New Roman" w:hAnsi="Traditional Arabic" w:cs="Traditional Arabic"/>
          <w:b/>
          <w:sz w:val="50"/>
          <w:szCs w:val="50"/>
          <w:rtl/>
          <w14:ligatures w14:val="none"/>
        </w:rPr>
        <w:t xml:space="preserve"> غنائم من إبل وبقر وغنم؟ هل مكافأة هؤلاء المناضلين عن الرسالة الذابين عن الدين: عروض مالية؟ هل تظن أنه يبرد غليل هؤلاء الصفوة المجتباة والنخبة المصطفاة، دراهم معدودة أو بساتين غناء أو دور منمقة؟ </w:t>
      </w:r>
    </w:p>
    <w:p w14:paraId="01F56603" w14:textId="0019DB26" w:rsidR="00BF3F3F" w:rsidRPr="00BF3F3F" w:rsidRDefault="00BF3F3F" w:rsidP="00BF3F3F">
      <w:pPr>
        <w:widowControl w:val="0"/>
        <w:autoSpaceDE w:val="0"/>
        <w:autoSpaceDN w:val="0"/>
        <w:adjustRightInd w:val="0"/>
        <w:spacing w:after="0" w:line="240" w:lineRule="auto"/>
        <w:ind w:left="720"/>
        <w:contextualSpacing/>
        <w:jc w:val="both"/>
        <w:rPr>
          <w:rFonts w:ascii="Traditional Arabic" w:eastAsia="Times New Roman" w:hAnsi="Traditional Arabic" w:cs="Traditional Arabic"/>
          <w:b/>
          <w:color w:val="FF0000"/>
          <w:sz w:val="50"/>
          <w:szCs w:val="50"/>
          <w:rtl/>
          <w14:ligatures w14:val="none"/>
        </w:rPr>
      </w:pPr>
      <w:r w:rsidRPr="00BF3F3F">
        <w:rPr>
          <w:rFonts w:ascii="Traditional Arabic" w:eastAsia="Times New Roman" w:hAnsi="Traditional Arabic" w:cs="Traditional Arabic"/>
          <w:b/>
          <w:sz w:val="50"/>
          <w:szCs w:val="50"/>
          <w:rtl/>
          <w14:ligatures w14:val="none"/>
        </w:rPr>
        <w:t>لا</w:t>
      </w:r>
      <w:r>
        <w:rPr>
          <w:rFonts w:ascii="Traditional Arabic" w:eastAsia="Times New Roman" w:hAnsi="Traditional Arabic" w:cs="Traditional Arabic" w:hint="cs"/>
          <w:b/>
          <w:sz w:val="50"/>
          <w:szCs w:val="50"/>
          <w:rtl/>
          <w14:ligatures w14:val="none"/>
        </w:rPr>
        <w:t>؛</w:t>
      </w:r>
      <w:r w:rsidRPr="00BF3F3F">
        <w:rPr>
          <w:rFonts w:ascii="Traditional Arabic" w:eastAsia="Times New Roman" w:hAnsi="Traditional Arabic" w:cs="Traditional Arabic"/>
          <w:b/>
          <w:sz w:val="50"/>
          <w:szCs w:val="50"/>
          <w:rtl/>
          <w14:ligatures w14:val="none"/>
        </w:rPr>
        <w:t xml:space="preserve"> يرضيهم رضوان الله، ويفرحهم عفو الله، ويثلج صدورهم كلمة: </w:t>
      </w:r>
      <w:r w:rsidRPr="00BF3F3F">
        <w:rPr>
          <w:rFonts w:ascii="Traditional Arabic" w:eastAsia="Times New Roman" w:hAnsi="Traditional Arabic" w:cs="Traditional Arabic"/>
          <w:b/>
          <w:color w:val="FF0000"/>
          <w:sz w:val="50"/>
          <w:szCs w:val="50"/>
          <w:rtl/>
          <w14:ligatures w14:val="none"/>
        </w:rPr>
        <w:t xml:space="preserve">﴿وجزاهم بما صبروا جنة وحريرا {12} متكئين فيها على </w:t>
      </w:r>
      <w:r w:rsidRPr="00BF3F3F">
        <w:rPr>
          <w:rFonts w:ascii="Traditional Arabic" w:eastAsia="Times New Roman" w:hAnsi="Traditional Arabic" w:cs="Traditional Arabic"/>
          <w:b/>
          <w:color w:val="FF0000"/>
          <w:sz w:val="50"/>
          <w:szCs w:val="50"/>
          <w:rtl/>
          <w14:ligatures w14:val="none"/>
        </w:rPr>
        <w:lastRenderedPageBreak/>
        <w:t>الأرائك لا يرون فيها شمسا ولا زمهريرا {13} ودانية عليهم ظلالها وذللت قطوفها تذليلا {14} ويطاف عليهم بآنية من فضة وأكواب كانت قواريرا {15} قوارير من فضة قدروها تقديرا﴾</w:t>
      </w:r>
      <w:r w:rsidR="00DB4C97">
        <w:rPr>
          <w:rFonts w:ascii="Traditional Arabic" w:eastAsia="Times New Roman" w:hAnsi="Traditional Arabic" w:cs="Traditional Arabic" w:hint="cs"/>
          <w:b/>
          <w:color w:val="FF0000"/>
          <w:sz w:val="50"/>
          <w:szCs w:val="50"/>
          <w:rtl/>
          <w14:ligatures w14:val="none"/>
        </w:rPr>
        <w:t>.</w:t>
      </w:r>
    </w:p>
    <w:p w14:paraId="3E57316B" w14:textId="77777777" w:rsidR="00BF3F3F" w:rsidRPr="00BF3F3F" w:rsidRDefault="00BF3F3F" w:rsidP="00BF3F3F">
      <w:pPr>
        <w:widowControl w:val="0"/>
        <w:numPr>
          <w:ilvl w:val="0"/>
          <w:numId w:val="1"/>
        </w:numPr>
        <w:tabs>
          <w:tab w:val="left" w:pos="900"/>
        </w:tabs>
        <w:autoSpaceDE w:val="0"/>
        <w:autoSpaceDN w:val="0"/>
        <w:adjustRightInd w:val="0"/>
        <w:spacing w:after="0" w:line="240" w:lineRule="auto"/>
        <w:contextualSpacing/>
        <w:jc w:val="both"/>
        <w:rPr>
          <w:rFonts w:ascii="Traditional Arabic" w:eastAsia="Times New Roman" w:hAnsi="Traditional Arabic" w:cs="Traditional Arabic"/>
          <w:color w:val="003399"/>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البراءة من الشرك والمشركين وإظهار عداوتهم</w:t>
      </w:r>
      <w:r w:rsidRPr="00BF3F3F">
        <w:rPr>
          <w:rFonts w:ascii="Traditional Arabic" w:eastAsia="Times New Roman" w:hAnsi="Traditional Arabic" w:cs="Traditional Arabic"/>
          <w:sz w:val="50"/>
          <w:szCs w:val="50"/>
          <w:rtl/>
          <w14:ligatures w14:val="none"/>
        </w:rPr>
        <w:t xml:space="preserve">، قال تعالى: </w:t>
      </w:r>
      <w:r w:rsidRPr="00BF3F3F">
        <w:rPr>
          <w:rFonts w:ascii="Traditional Arabic" w:eastAsia="Times New Roman" w:hAnsi="Traditional Arabic" w:cs="Traditional Arabic"/>
          <w:color w:val="003399"/>
          <w:sz w:val="50"/>
          <w:szCs w:val="50"/>
          <w:rtl/>
          <w14:ligatures w14:val="none"/>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w:t>
      </w:r>
      <w:r w:rsidRPr="00BF3F3F">
        <w:rPr>
          <w:rFonts w:ascii="Traditional Arabic" w:eastAsia="Times New Roman" w:hAnsi="Traditional Arabic" w:cs="Traditional Arabic"/>
          <w:color w:val="003399"/>
          <w:sz w:val="42"/>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الْمُفْلِحُون﴾</w:t>
      </w:r>
      <w:r w:rsidRPr="00BF3F3F">
        <w:rPr>
          <w:rFonts w:ascii="Traditional Arabic" w:eastAsia="Times New Roman" w:hAnsi="Traditional Arabic" w:cs="Traditional Arabic" w:hint="cs"/>
          <w:color w:val="003399"/>
          <w:sz w:val="50"/>
          <w:szCs w:val="50"/>
          <w:rtl/>
          <w14:ligatures w14:val="none"/>
        </w:rPr>
        <w:t>.</w:t>
      </w:r>
    </w:p>
    <w:p w14:paraId="320FB5C8" w14:textId="184D3134"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sz w:val="50"/>
          <w:szCs w:val="50"/>
          <w14:ligatures w14:val="none"/>
        </w:rPr>
      </w:pPr>
      <w:r w:rsidRPr="00BF3F3F">
        <w:rPr>
          <w:rFonts w:ascii="Traditional Arabic" w:eastAsia="Times New Roman" w:hAnsi="Traditional Arabic" w:cs="Traditional Arabic"/>
          <w:b/>
          <w:bCs/>
          <w:color w:val="FF0000"/>
          <w:sz w:val="50"/>
          <w:szCs w:val="50"/>
          <w:rtl/>
          <w14:ligatures w14:val="none"/>
        </w:rPr>
        <w:t>الكلمة الطيبة:</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hint="cs"/>
          <w:sz w:val="50"/>
          <w:szCs w:val="50"/>
          <w:rtl/>
          <w14:ligatures w14:val="none"/>
        </w:rPr>
        <w:t>قال</w:t>
      </w:r>
      <w:r w:rsidRPr="00BF3F3F">
        <w:rPr>
          <w:rFonts w:ascii="Traditional Arabic" w:eastAsia="Times New Roman" w:hAnsi="Traditional Arabic" w:cs="Traditional Arabic"/>
          <w:sz w:val="50"/>
          <w:szCs w:val="50"/>
          <w:rtl/>
          <w14:ligatures w14:val="none"/>
        </w:rPr>
        <w:t xml:space="preserve"> النبي </w:t>
      </w:r>
      <w:r w:rsidRPr="00BF3F3F">
        <w:rPr>
          <w:rFonts w:ascii="Traditional Arabic" w:eastAsia="Times New Roman" w:hAnsi="Traditional Arabic" w:cs="Traditional Arabic"/>
          <w:color w:val="000000"/>
          <w:sz w:val="50"/>
          <w:szCs w:val="50"/>
          <w14:ligatures w14:val="none"/>
        </w:rPr>
        <w:sym w:font="AGA Arabesque" w:char="F065"/>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FF0000"/>
          <w:sz w:val="50"/>
          <w:szCs w:val="50"/>
          <w:rtl/>
          <w14:ligatures w14:val="none"/>
        </w:rPr>
        <w:t>«إنَّ الرَّجُلَ لَيَتَكَلَّمُ بِالْكَلِمَةِ مِنْ رِضْوَانِ اللَّهِ عزَّ وجلَّ، مَا يَظُنُّ أَنْ تَبْلُغَ مَا بَلَغَتْ، يَكْتُبُ اللَّهُ عزَّ وجلَّ لَهُ بِهَا رِضْوَانَهُ إِلَى يَوْمِ الْقِيَامَةِ»</w:t>
      </w:r>
      <w:r w:rsidRPr="00BF3F3F">
        <w:rPr>
          <w:rFonts w:ascii="Traditional Arabic" w:eastAsia="Times New Roman" w:hAnsi="Traditional Arabic" w:cs="Traditional Arabic" w:hint="cs"/>
          <w:color w:val="FF0000"/>
          <w:sz w:val="50"/>
          <w:szCs w:val="50"/>
          <w:rtl/>
          <w14:ligatures w14:val="none"/>
        </w:rPr>
        <w:t xml:space="preserve">. </w:t>
      </w:r>
      <w:r w:rsidR="004D4B03" w:rsidRPr="004D4B03">
        <w:rPr>
          <w:rFonts w:ascii="Traditional Arabic" w:eastAsia="Times New Roman" w:hAnsi="Traditional Arabic" w:cs="Traditional Arabic" w:hint="cs"/>
          <w:color w:val="C00000"/>
          <w:sz w:val="50"/>
          <w:szCs w:val="50"/>
          <w:rtl/>
          <w14:ligatures w14:val="none"/>
        </w:rPr>
        <w:t>الترمذي في الجامع</w:t>
      </w:r>
    </w:p>
    <w:p w14:paraId="1FBD9752" w14:textId="417980E3"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sz w:val="50"/>
          <w:szCs w:val="50"/>
          <w14:ligatures w14:val="none"/>
        </w:rPr>
      </w:pPr>
      <w:r w:rsidRPr="00BF3F3F">
        <w:rPr>
          <w:rFonts w:ascii="Traditional Arabic" w:eastAsia="Times New Roman" w:hAnsi="Traditional Arabic" w:cs="Traditional Arabic"/>
          <w:b/>
          <w:bCs/>
          <w:color w:val="FF0000"/>
          <w:sz w:val="50"/>
          <w:szCs w:val="50"/>
          <w:rtl/>
          <w14:ligatures w14:val="none"/>
        </w:rPr>
        <w:t>الإحسان والتقوى</w:t>
      </w:r>
      <w:r w:rsidR="004D4B03" w:rsidRPr="004D4B03">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﴿قل أأنبئكم بخير من ذلكم للذين اتقوا عند ربهم جنات تجري من تحتها الأنهار خالدين فيها وأزواج مطهرة ورضوان من الله والله بصير بالعباد﴾</w:t>
      </w:r>
      <w:r w:rsidRPr="00BF3F3F">
        <w:rPr>
          <w:rFonts w:ascii="Traditional Arabic" w:eastAsia="Times New Roman" w:hAnsi="Traditional Arabic" w:cs="Traditional Arabic" w:hint="cs"/>
          <w:color w:val="003399"/>
          <w:sz w:val="50"/>
          <w:szCs w:val="50"/>
          <w:rtl/>
          <w14:ligatures w14:val="none"/>
        </w:rPr>
        <w:t>.</w:t>
      </w:r>
    </w:p>
    <w:p w14:paraId="4762DA36" w14:textId="405E8268"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FF0000"/>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حمد اللَّه وشكره على النعم ومنها</w:t>
      </w:r>
      <w:r w:rsidR="004D4B03" w:rsidRPr="004D4B03">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الأكل قال النبي </w:t>
      </w:r>
      <w:r w:rsidRPr="00BF3F3F">
        <w:rPr>
          <w:rFonts w:ascii="Traditional Arabic" w:eastAsia="Times New Roman" w:hAnsi="Traditional Arabic" w:cs="Traditional Arabic"/>
          <w:color w:val="000000"/>
          <w:sz w:val="50"/>
          <w:szCs w:val="50"/>
          <w14:ligatures w14:val="none"/>
        </w:rPr>
        <w:sym w:font="AGA Arabesque" w:char="F065"/>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FF0000"/>
          <w:sz w:val="50"/>
          <w:szCs w:val="50"/>
          <w:rtl/>
          <w14:ligatures w14:val="none"/>
        </w:rPr>
        <w:t xml:space="preserve">«إِنَّ اللَّهَ لَيَرْضَى عَنِ الْعَبْدِ أَنْ </w:t>
      </w:r>
      <w:proofErr w:type="spellStart"/>
      <w:r w:rsidRPr="00BF3F3F">
        <w:rPr>
          <w:rFonts w:ascii="Traditional Arabic" w:eastAsia="Times New Roman" w:hAnsi="Traditional Arabic" w:cs="Traditional Arabic"/>
          <w:color w:val="FF0000"/>
          <w:sz w:val="50"/>
          <w:szCs w:val="50"/>
          <w:rtl/>
          <w14:ligatures w14:val="none"/>
        </w:rPr>
        <w:t>يَاكُلَ</w:t>
      </w:r>
      <w:proofErr w:type="spellEnd"/>
      <w:r w:rsidRPr="00BF3F3F">
        <w:rPr>
          <w:rFonts w:ascii="Traditional Arabic" w:eastAsia="Times New Roman" w:hAnsi="Traditional Arabic" w:cs="Traditional Arabic"/>
          <w:color w:val="FF0000"/>
          <w:sz w:val="50"/>
          <w:szCs w:val="50"/>
          <w:rtl/>
          <w14:ligatures w14:val="none"/>
        </w:rPr>
        <w:t xml:space="preserve"> الأَكْلَةَ فَيَحْمَدَهُ عَلَيْهَا، أَوْ يَشْرَبَ </w:t>
      </w:r>
      <w:r w:rsidRPr="00BF3F3F">
        <w:rPr>
          <w:rFonts w:ascii="Traditional Arabic" w:eastAsia="Times New Roman" w:hAnsi="Traditional Arabic" w:cs="Traditional Arabic"/>
          <w:color w:val="FF0000"/>
          <w:sz w:val="50"/>
          <w:szCs w:val="50"/>
          <w:rtl/>
          <w14:ligatures w14:val="none"/>
        </w:rPr>
        <w:lastRenderedPageBreak/>
        <w:t>الشَّرْبَةَ فَيَحْمَدَهُ عَلَيْهَا».</w:t>
      </w:r>
      <w:r w:rsidR="004D4B03">
        <w:rPr>
          <w:rFonts w:ascii="Traditional Arabic" w:eastAsia="Times New Roman" w:hAnsi="Traditional Arabic" w:cs="Traditional Arabic" w:hint="cs"/>
          <w:color w:val="FF0000"/>
          <w:sz w:val="50"/>
          <w:szCs w:val="50"/>
          <w:rtl/>
          <w14:ligatures w14:val="none"/>
        </w:rPr>
        <w:t xml:space="preserve"> </w:t>
      </w:r>
      <w:r w:rsidR="004D4B03" w:rsidRPr="004D4B03">
        <w:rPr>
          <w:rFonts w:ascii="Traditional Arabic" w:eastAsia="Times New Roman" w:hAnsi="Traditional Arabic" w:cs="Traditional Arabic" w:hint="cs"/>
          <w:color w:val="C00000"/>
          <w:sz w:val="50"/>
          <w:szCs w:val="50"/>
          <w:rtl/>
          <w14:ligatures w14:val="none"/>
        </w:rPr>
        <w:t>أخرجه مسلم.</w:t>
      </w:r>
    </w:p>
    <w:p w14:paraId="365A3703" w14:textId="4968A726"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FF0000"/>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رض</w:t>
      </w:r>
      <w:r w:rsidRPr="00BF3F3F">
        <w:rPr>
          <w:rFonts w:ascii="Traditional Arabic" w:eastAsia="Times New Roman" w:hAnsi="Traditional Arabic" w:cs="Traditional Arabic" w:hint="cs"/>
          <w:b/>
          <w:bCs/>
          <w:color w:val="FF0000"/>
          <w:sz w:val="50"/>
          <w:szCs w:val="50"/>
          <w:rtl/>
          <w14:ligatures w14:val="none"/>
        </w:rPr>
        <w:t>ى</w:t>
      </w:r>
      <w:r w:rsidRPr="00BF3F3F">
        <w:rPr>
          <w:rFonts w:ascii="Traditional Arabic" w:eastAsia="Times New Roman" w:hAnsi="Traditional Arabic" w:cs="Traditional Arabic"/>
          <w:b/>
          <w:bCs/>
          <w:color w:val="FF0000"/>
          <w:sz w:val="50"/>
          <w:szCs w:val="50"/>
          <w:rtl/>
          <w14:ligatures w14:val="none"/>
        </w:rPr>
        <w:t xml:space="preserve"> الوالدين</w:t>
      </w:r>
      <w:r w:rsidR="004D4B03">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قال النبي </w:t>
      </w:r>
      <w:r w:rsidRPr="00BF3F3F">
        <w:rPr>
          <w:rFonts w:ascii="Traditional Arabic" w:eastAsia="Times New Roman" w:hAnsi="Traditional Arabic" w:cs="Traditional Arabic"/>
          <w:color w:val="000000"/>
          <w:sz w:val="50"/>
          <w:szCs w:val="50"/>
          <w14:ligatures w14:val="none"/>
        </w:rPr>
        <w:sym w:font="AGA Arabesque" w:char="F065"/>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FF0000"/>
          <w:sz w:val="50"/>
          <w:szCs w:val="50"/>
          <w:rtl/>
          <w14:ligatures w14:val="none"/>
        </w:rPr>
        <w:t>«رِضَى الرَّبِّ فِي رَضِى الوَالِدِ وَسَخَطُ الرَّبِّ فِي سَخَطِ الوَالِدِ»</w:t>
      </w:r>
      <w:r w:rsidR="004D4B03">
        <w:rPr>
          <w:rFonts w:ascii="Traditional Arabic" w:eastAsia="Times New Roman" w:hAnsi="Traditional Arabic" w:cs="Traditional Arabic" w:hint="cs"/>
          <w:color w:val="FF0000"/>
          <w:sz w:val="50"/>
          <w:szCs w:val="50"/>
          <w:rtl/>
          <w14:ligatures w14:val="none"/>
        </w:rPr>
        <w:t>.</w:t>
      </w:r>
    </w:p>
    <w:p w14:paraId="3DFD4F6C" w14:textId="2411FE7F"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FF0000"/>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استعمال السواك</w:t>
      </w:r>
      <w:r w:rsidR="004D4B03" w:rsidRPr="004D4B03">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روى البخاري في صحيحه من حديث</w:t>
      </w:r>
      <w:r w:rsidR="004D4B03">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عائشة أن النبي </w:t>
      </w:r>
      <w:r w:rsidRPr="00BF3F3F">
        <w:rPr>
          <w:rFonts w:ascii="Traditional Arabic" w:eastAsia="Times New Roman" w:hAnsi="Traditional Arabic" w:cs="Traditional Arabic"/>
          <w:color w:val="000000"/>
          <w:sz w:val="50"/>
          <w:szCs w:val="50"/>
          <w14:ligatures w14:val="none"/>
        </w:rPr>
        <w:sym w:font="AGA Arabesque" w:char="F065"/>
      </w:r>
      <w:r w:rsidRPr="00BF3F3F">
        <w:rPr>
          <w:rFonts w:ascii="Traditional Arabic" w:eastAsia="Times New Roman" w:hAnsi="Traditional Arabic" w:cs="Traditional Arabic"/>
          <w:sz w:val="50"/>
          <w:szCs w:val="50"/>
          <w:rtl/>
          <w14:ligatures w14:val="none"/>
        </w:rPr>
        <w:t xml:space="preserve"> قال عن السواك: </w:t>
      </w:r>
      <w:r w:rsidRPr="00BF3F3F">
        <w:rPr>
          <w:rFonts w:ascii="Traditional Arabic" w:eastAsia="Times New Roman" w:hAnsi="Traditional Arabic" w:cs="Traditional Arabic"/>
          <w:color w:val="FF0000"/>
          <w:sz w:val="50"/>
          <w:szCs w:val="50"/>
          <w:rtl/>
          <w14:ligatures w14:val="none"/>
        </w:rPr>
        <w:t>«مَطْهَرَةٌ للفَمِ، مَرْضَاةٌ للرَّبِّ»</w:t>
      </w:r>
      <w:r w:rsidRPr="00BF3F3F">
        <w:rPr>
          <w:rFonts w:ascii="Traditional Arabic" w:eastAsia="Times New Roman" w:hAnsi="Traditional Arabic" w:cs="Traditional Arabic" w:hint="cs"/>
          <w:color w:val="FF0000"/>
          <w:sz w:val="50"/>
          <w:szCs w:val="50"/>
          <w:rtl/>
          <w14:ligatures w14:val="none"/>
        </w:rPr>
        <w:t>.</w:t>
      </w:r>
    </w:p>
    <w:p w14:paraId="39DCBA33" w14:textId="76E0268C"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FF0000"/>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السعي في رض</w:t>
      </w:r>
      <w:r w:rsidRPr="00BF3F3F">
        <w:rPr>
          <w:rFonts w:ascii="Traditional Arabic" w:eastAsia="Times New Roman" w:hAnsi="Traditional Arabic" w:cs="Traditional Arabic" w:hint="cs"/>
          <w:b/>
          <w:bCs/>
          <w:color w:val="FF0000"/>
          <w:sz w:val="50"/>
          <w:szCs w:val="50"/>
          <w:rtl/>
          <w14:ligatures w14:val="none"/>
        </w:rPr>
        <w:t>ى</w:t>
      </w:r>
      <w:r w:rsidRPr="00BF3F3F">
        <w:rPr>
          <w:rFonts w:ascii="Traditional Arabic" w:eastAsia="Times New Roman" w:hAnsi="Traditional Arabic" w:cs="Traditional Arabic"/>
          <w:b/>
          <w:bCs/>
          <w:color w:val="FF0000"/>
          <w:sz w:val="50"/>
          <w:szCs w:val="50"/>
          <w:rtl/>
          <w14:ligatures w14:val="none"/>
        </w:rPr>
        <w:t xml:space="preserve"> اللَّه</w:t>
      </w:r>
      <w:r w:rsidR="004D4B03" w:rsidRPr="004D4B03">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ولو كان ذلك بسخط الناس؛ قال النبي </w:t>
      </w:r>
      <w:r w:rsidRPr="00BF3F3F">
        <w:rPr>
          <w:rFonts w:ascii="Traditional Arabic" w:eastAsia="Times New Roman" w:hAnsi="Traditional Arabic" w:cs="Traditional Arabic"/>
          <w:color w:val="000000"/>
          <w:sz w:val="50"/>
          <w:szCs w:val="50"/>
          <w14:ligatures w14:val="none"/>
        </w:rPr>
        <w:sym w:font="AGA Arabesque" w:char="F065"/>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FF0000"/>
          <w:sz w:val="50"/>
          <w:szCs w:val="50"/>
          <w:rtl/>
          <w14:ligatures w14:val="none"/>
        </w:rPr>
        <w:t>«مَنِ الْتَمَسَ رِضَ</w:t>
      </w:r>
      <w:r w:rsidRPr="00BF3F3F">
        <w:rPr>
          <w:rFonts w:ascii="Traditional Arabic" w:eastAsia="Times New Roman" w:hAnsi="Traditional Arabic" w:cs="Traditional Arabic" w:hint="cs"/>
          <w:color w:val="FF0000"/>
          <w:sz w:val="50"/>
          <w:szCs w:val="50"/>
          <w:rtl/>
          <w14:ligatures w14:val="none"/>
        </w:rPr>
        <w:t>ى</w:t>
      </w:r>
      <w:r w:rsidRPr="00BF3F3F">
        <w:rPr>
          <w:rFonts w:ascii="Traditional Arabic" w:eastAsia="Times New Roman" w:hAnsi="Traditional Arabic" w:cs="Traditional Arabic"/>
          <w:color w:val="FF0000"/>
          <w:sz w:val="50"/>
          <w:szCs w:val="50"/>
          <w:rtl/>
          <w14:ligatures w14:val="none"/>
        </w:rPr>
        <w:t xml:space="preserve"> اللَّهِ بِسَخَطِ النَّاسِ كَفَاهُ اللَّهُ مُؤْنَةَ النَّاسِ، وَمَنِ الْتَمَسَ رِضَ</w:t>
      </w:r>
      <w:r w:rsidRPr="00BF3F3F">
        <w:rPr>
          <w:rFonts w:ascii="Traditional Arabic" w:eastAsia="Times New Roman" w:hAnsi="Traditional Arabic" w:cs="Traditional Arabic" w:hint="cs"/>
          <w:color w:val="FF0000"/>
          <w:sz w:val="50"/>
          <w:szCs w:val="50"/>
          <w:rtl/>
          <w14:ligatures w14:val="none"/>
        </w:rPr>
        <w:t>ى</w:t>
      </w:r>
      <w:r w:rsidRPr="00BF3F3F">
        <w:rPr>
          <w:rFonts w:ascii="Traditional Arabic" w:eastAsia="Times New Roman" w:hAnsi="Traditional Arabic" w:cs="Traditional Arabic"/>
          <w:color w:val="FF0000"/>
          <w:sz w:val="50"/>
          <w:szCs w:val="50"/>
          <w:rtl/>
          <w14:ligatures w14:val="none"/>
        </w:rPr>
        <w:t xml:space="preserve"> النَّاسِ بِسَخَطِ اللَّهِ وَكَلَهُ اللَّهُ إِلَى النَّاسِ».</w:t>
      </w:r>
      <w:r w:rsidR="00022BED">
        <w:rPr>
          <w:rFonts w:ascii="Traditional Arabic" w:eastAsia="Times New Roman" w:hAnsi="Traditional Arabic" w:cs="Traditional Arabic" w:hint="cs"/>
          <w:color w:val="FF0000"/>
          <w:sz w:val="50"/>
          <w:szCs w:val="50"/>
          <w:rtl/>
          <w14:ligatures w14:val="none"/>
        </w:rPr>
        <w:t xml:space="preserve"> </w:t>
      </w:r>
      <w:r w:rsidR="00022BED" w:rsidRPr="00022BED">
        <w:rPr>
          <w:rFonts w:ascii="Traditional Arabic" w:eastAsia="Times New Roman" w:hAnsi="Traditional Arabic" w:cs="Traditional Arabic" w:hint="cs"/>
          <w:color w:val="C00000"/>
          <w:sz w:val="50"/>
          <w:szCs w:val="50"/>
          <w:rtl/>
          <w14:ligatures w14:val="none"/>
        </w:rPr>
        <w:t>الترمذي في الجامع.</w:t>
      </w:r>
    </w:p>
    <w:p w14:paraId="63E019CE" w14:textId="79A65C06"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003399"/>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الصدقة والإنفاق في سبيل الله تعالى</w:t>
      </w:r>
      <w:r w:rsidR="00022BED">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rsidRPr="00BF3F3F">
        <w:rPr>
          <w:rFonts w:ascii="Traditional Arabic" w:eastAsia="Times New Roman" w:hAnsi="Traditional Arabic" w:cs="Traditional Arabic" w:hint="cs"/>
          <w:color w:val="003399"/>
          <w:sz w:val="50"/>
          <w:szCs w:val="50"/>
          <w:rtl/>
          <w14:ligatures w14:val="none"/>
        </w:rPr>
        <w:t>.</w:t>
      </w:r>
    </w:p>
    <w:p w14:paraId="274AE787" w14:textId="796E7ED3" w:rsidR="00BF3F3F" w:rsidRPr="00BF3F3F"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003399"/>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الأمر بالمعروف والنهي عن المنكر والإصلاح بين الناس</w:t>
      </w:r>
      <w:r w:rsidR="00022BED">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﴿لا خير في كثير من نجواهم إلا من أمر بصدقة أو معروف أو إصلاح بين الناس ومن يفعل ذلك ابتغاء مرضات الله فسوف نؤتيه أجرا عظيما﴾</w:t>
      </w:r>
      <w:r w:rsidR="00022BED">
        <w:rPr>
          <w:rFonts w:ascii="Traditional Arabic" w:eastAsia="Times New Roman" w:hAnsi="Traditional Arabic" w:cs="Traditional Arabic" w:hint="cs"/>
          <w:color w:val="003399"/>
          <w:sz w:val="50"/>
          <w:szCs w:val="50"/>
          <w:rtl/>
          <w14:ligatures w14:val="none"/>
        </w:rPr>
        <w:t>.</w:t>
      </w:r>
    </w:p>
    <w:p w14:paraId="36E276FC" w14:textId="3A4A77EA" w:rsidR="00022BED" w:rsidRPr="00022BED"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003399"/>
          <w:sz w:val="40"/>
          <w:szCs w:val="40"/>
          <w14:ligatures w14:val="none"/>
        </w:rPr>
      </w:pPr>
      <w:r w:rsidRPr="00BF3F3F">
        <w:rPr>
          <w:rFonts w:ascii="Traditional Arabic" w:eastAsia="Times New Roman" w:hAnsi="Traditional Arabic" w:cs="Traditional Arabic"/>
          <w:b/>
          <w:bCs/>
          <w:color w:val="FF0000"/>
          <w:sz w:val="50"/>
          <w:szCs w:val="50"/>
          <w:rtl/>
          <w14:ligatures w14:val="none"/>
        </w:rPr>
        <w:lastRenderedPageBreak/>
        <w:t>الحج والعمرة</w:t>
      </w:r>
      <w:r w:rsidR="00022BED" w:rsidRPr="00022BED">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b/>
          <w:bCs/>
          <w:color w:val="FF0000"/>
          <w:sz w:val="50"/>
          <w:szCs w:val="50"/>
          <w:rtl/>
          <w14:ligatures w14:val="none"/>
        </w:rPr>
        <w:t xml:space="preserve"> </w:t>
      </w:r>
      <w:r w:rsidR="00022BED" w:rsidRPr="00022BED">
        <w:rPr>
          <w:rFonts w:cs="KFGQPC HAFS Uthmanic Script" w:hint="cs"/>
          <w:color w:val="003399"/>
          <w:sz w:val="40"/>
          <w:szCs w:val="40"/>
          <w:rtl/>
        </w:rPr>
        <w:t>ﵟ‌يَٰٓأَيُّهَا ‌ٱلَّذِينَ ‌ءَامَنُواْ ‌لَا ‌تُحِلُّواْ شَعَٰٓئِرَ ٱللَّهِ وَلَا ٱلشَّهۡرَ ٱلۡحَرَامَ وَلَا ٱلۡهَدۡيَ وَلَا ٱلۡقَلَٰٓئِدَ وَلَآ ءَآمِّينَ ٱلۡبَيۡتَ ٱلۡحَرَامَ يَبۡتَغُونَ فَضۡلٗا مِّن رَّبِّهِمۡ وَرِضۡوَٰنٗاۚ ﵞ</w:t>
      </w:r>
      <w:r w:rsidR="00022BED" w:rsidRPr="00022BED">
        <w:rPr>
          <w:rFonts w:cs="Cambria" w:hint="cs"/>
          <w:color w:val="003399"/>
          <w:sz w:val="40"/>
          <w:szCs w:val="40"/>
          <w:rtl/>
        </w:rPr>
        <w:t>.</w:t>
      </w:r>
      <w:r w:rsidR="00022BED" w:rsidRPr="00022BED">
        <w:rPr>
          <w:rFonts w:cs="Traditional Naskh" w:hint="cs"/>
          <w:color w:val="003399"/>
          <w:sz w:val="40"/>
          <w:szCs w:val="40"/>
          <w:rtl/>
        </w:rPr>
        <w:t> </w:t>
      </w:r>
    </w:p>
    <w:p w14:paraId="79F18A01" w14:textId="6ACFFCAD" w:rsidR="0059674E" w:rsidRPr="0059674E"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003399"/>
          <w:sz w:val="40"/>
          <w:szCs w:val="40"/>
          <w14:ligatures w14:val="none"/>
        </w:rPr>
      </w:pPr>
      <w:r w:rsidRPr="00BF3F3F">
        <w:rPr>
          <w:rFonts w:ascii="Traditional Arabic" w:eastAsia="Times New Roman" w:hAnsi="Traditional Arabic" w:cs="Traditional Arabic"/>
          <w:b/>
          <w:bCs/>
          <w:color w:val="FF0000"/>
          <w:sz w:val="50"/>
          <w:szCs w:val="50"/>
          <w:rtl/>
          <w14:ligatures w14:val="none"/>
        </w:rPr>
        <w:t>الهجرة في سبيل الله</w:t>
      </w:r>
      <w:r w:rsidR="00022BED">
        <w:rPr>
          <w:rFonts w:ascii="Traditional Arabic" w:eastAsia="Times New Roman" w:hAnsi="Traditional Arabic" w:cs="Traditional Arabic" w:hint="cs"/>
          <w:sz w:val="50"/>
          <w:szCs w:val="50"/>
          <w:rtl/>
          <w14:ligatures w14:val="none"/>
        </w:rPr>
        <w:t>:</w:t>
      </w:r>
      <w:r w:rsidR="0059674E">
        <w:rPr>
          <w:rFonts w:ascii="Traditional Arabic" w:eastAsia="Times New Roman" w:hAnsi="Traditional Arabic" w:cs="Traditional Arabic" w:hint="cs"/>
          <w:sz w:val="50"/>
          <w:szCs w:val="50"/>
          <w:rtl/>
          <w14:ligatures w14:val="none"/>
        </w:rPr>
        <w:t xml:space="preserve"> </w:t>
      </w:r>
      <w:r w:rsidR="0059674E" w:rsidRPr="0059674E">
        <w:rPr>
          <w:rFonts w:cs="KFGQPC HAFS Uthmanic Script" w:hint="cs"/>
          <w:color w:val="003399"/>
          <w:sz w:val="40"/>
          <w:szCs w:val="40"/>
          <w:rtl/>
        </w:rPr>
        <w:t>ﵟ‌لِلۡفُقَرَآءِ ‌ٱلۡمُهَٰجِرِينَ ‌ٱلَّذِينَ أُخۡرِجُواْ مِن دِيَٰرِهِمۡ وَأَمۡوَٰلِهِمۡ يَبۡتَغُونَ فَضۡلٗا مِّنَ ٱللَّهِ وَرِضۡوَٰنٗا وَيَنصُرُونَ ٱللَّهَ وَرَسُولَهُۥٓۚ أُوْلَٰٓئِكَ هُمُ ٱلصَّٰدِقُونَﵞ</w:t>
      </w:r>
      <w:r w:rsidR="0059674E" w:rsidRPr="0059674E">
        <w:rPr>
          <w:rFonts w:cs="Traditional Naskh" w:hint="cs"/>
          <w:color w:val="003399"/>
          <w:sz w:val="40"/>
          <w:szCs w:val="40"/>
          <w:rtl/>
        </w:rPr>
        <w:t>.</w:t>
      </w:r>
    </w:p>
    <w:p w14:paraId="7F6BC6D4" w14:textId="5F4D9699" w:rsidR="0059674E"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sz w:val="50"/>
          <w:szCs w:val="50"/>
          <w14:ligatures w14:val="none"/>
        </w:rPr>
      </w:pPr>
      <w:r w:rsidRPr="00BF3F3F">
        <w:rPr>
          <w:rFonts w:ascii="Traditional Arabic" w:eastAsia="Times New Roman" w:hAnsi="Traditional Arabic" w:cs="Traditional Arabic"/>
          <w:b/>
          <w:bCs/>
          <w:color w:val="FF0000"/>
          <w:sz w:val="50"/>
          <w:szCs w:val="50"/>
          <w:rtl/>
          <w14:ligatures w14:val="none"/>
        </w:rPr>
        <w:t>الصدق في القول والعمل</w:t>
      </w:r>
      <w:r w:rsidR="0059674E" w:rsidRPr="0059674E">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0059674E" w:rsidRPr="0059674E">
        <w:rPr>
          <w:rFonts w:cs="KFGQPC HAFS Uthmanic Script" w:hint="cs"/>
          <w:color w:val="003399"/>
          <w:sz w:val="40"/>
          <w:szCs w:val="40"/>
          <w:rtl/>
        </w:rPr>
        <w:t>ﵟ‌قَالَ ‌ٱللَّهُ ‌هَٰذَا ‌يَوۡمُ ‌يَنفَعُ ‌ٱلصَّٰدِقِينَ صِدۡقُهُمۡۚ لَهُمۡ جَنَّٰتٞ تَجۡرِي مِن تَحۡتِهَا ٱلۡأَنۡهَٰرُ خَٰلِدِينَ فِيهَآ أَبَدٗاۖ رَّضِيَ ٱللَّهُ عَنۡهُمۡ وَرَضُواْ عَنۡهُۚ ذَٰلِكَ ٱلۡفَوۡزُ ٱلۡعَظِيمُﵞ</w:t>
      </w:r>
      <w:r w:rsidR="0059674E">
        <w:rPr>
          <w:rFonts w:cs="Traditional Naskh" w:hint="cs"/>
          <w:sz w:val="36"/>
          <w:szCs w:val="36"/>
          <w:rtl/>
        </w:rPr>
        <w:t>.</w:t>
      </w:r>
    </w:p>
    <w:p w14:paraId="46984F77" w14:textId="34A563E4" w:rsidR="0059674E"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sz w:val="50"/>
          <w:szCs w:val="50"/>
          <w14:ligatures w14:val="none"/>
        </w:rPr>
      </w:pPr>
      <w:r w:rsidRPr="00BF3F3F">
        <w:rPr>
          <w:rFonts w:ascii="Traditional Arabic" w:eastAsia="Times New Roman" w:hAnsi="Traditional Arabic" w:cs="Traditional Arabic"/>
          <w:b/>
          <w:bCs/>
          <w:color w:val="FF0000"/>
          <w:sz w:val="50"/>
          <w:szCs w:val="50"/>
          <w:rtl/>
          <w14:ligatures w14:val="none"/>
        </w:rPr>
        <w:t>الخشية من الله تعالى والخوف منه</w:t>
      </w:r>
      <w:r w:rsidR="0059674E">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0059674E" w:rsidRPr="0059674E">
        <w:rPr>
          <w:rFonts w:cs="KFGQPC HAFS Uthmanic Script" w:hint="cs"/>
          <w:sz w:val="40"/>
          <w:szCs w:val="40"/>
          <w:rtl/>
        </w:rPr>
        <w:t>ﵟ‌رَّضِيَ ‌ٱللَّهُ ‌عَنۡهُمۡ ‌وَرَضُواْ عَنۡهُۚ ذَٰلِكَ لِمَنۡ خَشِيَ رَبَّهُۥﵞ</w:t>
      </w:r>
      <w:r w:rsidR="0059674E">
        <w:rPr>
          <w:rFonts w:cs="Traditional Naskh" w:hint="cs"/>
          <w:sz w:val="36"/>
          <w:szCs w:val="36"/>
          <w:rtl/>
        </w:rPr>
        <w:t>.</w:t>
      </w:r>
    </w:p>
    <w:p w14:paraId="539A68AB" w14:textId="1D6D53C9" w:rsidR="00BF3F3F" w:rsidRPr="0059674E" w:rsidRDefault="00BF3F3F" w:rsidP="00BF3F3F">
      <w:pPr>
        <w:widowControl w:val="0"/>
        <w:numPr>
          <w:ilvl w:val="0"/>
          <w:numId w:val="1"/>
        </w:numPr>
        <w:autoSpaceDE w:val="0"/>
        <w:autoSpaceDN w:val="0"/>
        <w:adjustRightInd w:val="0"/>
        <w:spacing w:after="0" w:line="240" w:lineRule="auto"/>
        <w:contextualSpacing/>
        <w:jc w:val="both"/>
        <w:rPr>
          <w:rFonts w:ascii="Traditional Arabic" w:eastAsia="Times New Roman" w:hAnsi="Traditional Arabic" w:cs="Traditional Arabic"/>
          <w:color w:val="FF0000"/>
          <w:sz w:val="50"/>
          <w:szCs w:val="50"/>
          <w14:ligatures w14:val="none"/>
        </w:rPr>
      </w:pPr>
      <w:r w:rsidRPr="00BF3F3F">
        <w:rPr>
          <w:rFonts w:ascii="Traditional Arabic" w:eastAsia="Times New Roman" w:hAnsi="Traditional Arabic" w:cs="Traditional Arabic"/>
          <w:b/>
          <w:bCs/>
          <w:color w:val="FF0000"/>
          <w:sz w:val="50"/>
          <w:szCs w:val="50"/>
          <w:rtl/>
          <w14:ligatures w14:val="none"/>
        </w:rPr>
        <w:t>ذكر الله والإكثار منه</w:t>
      </w:r>
      <w:r w:rsidR="0059674E">
        <w:rPr>
          <w:rFonts w:ascii="Traditional Arabic" w:eastAsia="Times New Roman" w:hAnsi="Traditional Arabic" w:cs="Traditional Arabic" w:hint="cs"/>
          <w:b/>
          <w:bCs/>
          <w:color w:val="FF0000"/>
          <w:sz w:val="50"/>
          <w:szCs w:val="50"/>
          <w:rtl/>
          <w14:ligatures w14:val="none"/>
        </w:rPr>
        <w:t>:</w:t>
      </w:r>
      <w:r w:rsidRPr="00BF3F3F">
        <w:rPr>
          <w:rFonts w:ascii="Traditional Arabic" w:eastAsia="Times New Roman" w:hAnsi="Traditional Arabic" w:cs="Traditional Arabic"/>
          <w:sz w:val="50"/>
          <w:szCs w:val="50"/>
          <w:rtl/>
          <w14:ligatures w14:val="none"/>
        </w:rPr>
        <w:t xml:space="preserve"> قال النبي </w:t>
      </w:r>
      <w:r w:rsidRPr="00BF3F3F">
        <w:rPr>
          <w:rFonts w:ascii="Traditional Arabic" w:eastAsia="Times New Roman" w:hAnsi="Traditional Arabic" w:cs="Traditional Arabic"/>
          <w:color w:val="000000"/>
          <w:sz w:val="50"/>
          <w:szCs w:val="50"/>
          <w14:ligatures w14:val="none"/>
        </w:rPr>
        <w:sym w:font="AGA Arabesque" w:char="F065"/>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FF0000"/>
          <w:sz w:val="50"/>
          <w:szCs w:val="50"/>
          <w:rtl/>
          <w14:ligatures w14:val="none"/>
        </w:rPr>
        <w:t>«ألا أنبئكم بخير أعمالكم، وأرضاها عند مليككم، وأرفعها في درجاتكم، وخير لكم من إعطاء الذهب والورق، ومن أن تلقوا عدوكم فتضربوا أعناقهم، ويضربوا أعناقكم؟» قالوا: وما ذاك؟ يا رسول الله، قال: «ذكر الله»</w:t>
      </w:r>
      <w:r w:rsidRPr="00BF3F3F">
        <w:rPr>
          <w:rFonts w:ascii="Traditional Arabic" w:eastAsia="Times New Roman" w:hAnsi="Traditional Arabic" w:cs="Traditional Arabic" w:hint="cs"/>
          <w:color w:val="FF0000"/>
          <w:sz w:val="50"/>
          <w:szCs w:val="50"/>
          <w:rtl/>
          <w14:ligatures w14:val="none"/>
        </w:rPr>
        <w:t>.</w:t>
      </w:r>
      <w:r w:rsidR="0059674E">
        <w:rPr>
          <w:rFonts w:ascii="Traditional Arabic" w:eastAsia="Times New Roman" w:hAnsi="Traditional Arabic" w:cs="Traditional Arabic" w:hint="cs"/>
          <w:color w:val="FF0000"/>
          <w:sz w:val="50"/>
          <w:szCs w:val="50"/>
          <w:rtl/>
          <w14:ligatures w14:val="none"/>
        </w:rPr>
        <w:t xml:space="preserve"> </w:t>
      </w:r>
      <w:r w:rsidR="0059674E" w:rsidRPr="0059674E">
        <w:rPr>
          <w:rFonts w:ascii="Traditional Arabic" w:eastAsia="Times New Roman" w:hAnsi="Traditional Arabic" w:cs="Traditional Arabic" w:hint="cs"/>
          <w:color w:val="C00000"/>
          <w:sz w:val="50"/>
          <w:szCs w:val="50"/>
          <w:rtl/>
          <w14:ligatures w14:val="none"/>
        </w:rPr>
        <w:t>الترمذي في الجامع.</w:t>
      </w:r>
    </w:p>
    <w:p w14:paraId="108A0A83" w14:textId="7A9B0558" w:rsidR="0059674E" w:rsidRDefault="0059674E" w:rsidP="0059674E">
      <w:pPr>
        <w:widowControl w:val="0"/>
        <w:autoSpaceDE w:val="0"/>
        <w:autoSpaceDN w:val="0"/>
        <w:adjustRightInd w:val="0"/>
        <w:spacing w:after="0" w:line="240" w:lineRule="auto"/>
        <w:ind w:left="720"/>
        <w:contextualSpacing/>
        <w:jc w:val="center"/>
        <w:rPr>
          <w:rFonts w:ascii="Traditional Arabic" w:eastAsia="Times New Roman" w:hAnsi="Traditional Arabic" w:cs="Traditional Arabic"/>
          <w:b/>
          <w:bCs/>
          <w:color w:val="FF0000"/>
          <w:sz w:val="50"/>
          <w:szCs w:val="50"/>
          <w:rtl/>
          <w14:ligatures w14:val="none"/>
        </w:rPr>
      </w:pPr>
      <w:r>
        <w:rPr>
          <w:rFonts w:ascii="Traditional Arabic" w:eastAsia="Times New Roman" w:hAnsi="Traditional Arabic" w:cs="Traditional Arabic" w:hint="cs"/>
          <w:b/>
          <w:bCs/>
          <w:color w:val="FF0000"/>
          <w:sz w:val="50"/>
          <w:szCs w:val="50"/>
          <w:rtl/>
          <w14:ligatures w14:val="none"/>
        </w:rPr>
        <w:t>***   ***   ***</w:t>
      </w:r>
    </w:p>
    <w:p w14:paraId="2438CAE8" w14:textId="77777777" w:rsidR="00910787" w:rsidRPr="00BF3F3F" w:rsidRDefault="00910787" w:rsidP="0059674E">
      <w:pPr>
        <w:widowControl w:val="0"/>
        <w:autoSpaceDE w:val="0"/>
        <w:autoSpaceDN w:val="0"/>
        <w:adjustRightInd w:val="0"/>
        <w:spacing w:after="0" w:line="240" w:lineRule="auto"/>
        <w:ind w:left="720"/>
        <w:contextualSpacing/>
        <w:jc w:val="center"/>
        <w:rPr>
          <w:rFonts w:ascii="Traditional Arabic" w:eastAsia="Times New Roman" w:hAnsi="Traditional Arabic" w:cs="Traditional Arabic"/>
          <w:color w:val="FF0000"/>
          <w:sz w:val="50"/>
          <w:szCs w:val="50"/>
          <w:rtl/>
          <w14:ligatures w14:val="none"/>
        </w:rPr>
      </w:pPr>
    </w:p>
    <w:p w14:paraId="1EC76243" w14:textId="77777777" w:rsidR="0059674E" w:rsidRPr="0059674E" w:rsidRDefault="00BF3F3F" w:rsidP="0059674E">
      <w:pPr>
        <w:autoSpaceDE w:val="0"/>
        <w:autoSpaceDN w:val="0"/>
        <w:adjustRightInd w:val="0"/>
        <w:spacing w:after="0" w:line="240" w:lineRule="auto"/>
        <w:jc w:val="center"/>
        <w:rPr>
          <w:rFonts w:ascii="Traditional Arabic" w:eastAsia="Times New Roman" w:hAnsi="Traditional Arabic" w:cs="Traditional Arabic"/>
          <w:b/>
          <w:bCs/>
          <w:color w:val="C00000"/>
          <w:sz w:val="50"/>
          <w:szCs w:val="50"/>
          <w:rtl/>
          <w14:ligatures w14:val="none"/>
        </w:rPr>
      </w:pPr>
      <w:r w:rsidRPr="00BF3F3F">
        <w:rPr>
          <w:rFonts w:ascii="Traditional Arabic" w:eastAsia="Times New Roman" w:hAnsi="Traditional Arabic" w:cs="Traditional Arabic" w:hint="cs"/>
          <w:b/>
          <w:bCs/>
          <w:color w:val="C00000"/>
          <w:sz w:val="50"/>
          <w:szCs w:val="50"/>
          <w:rtl/>
          <w14:ligatures w14:val="none"/>
        </w:rPr>
        <w:lastRenderedPageBreak/>
        <w:t>الخطبة الثانية</w:t>
      </w:r>
    </w:p>
    <w:p w14:paraId="2327B07F" w14:textId="64F652A5"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hint="cs"/>
          <w:b/>
          <w:bCs/>
          <w:sz w:val="50"/>
          <w:szCs w:val="50"/>
          <w:rtl/>
          <w14:ligatures w14:val="none"/>
        </w:rPr>
        <w:t xml:space="preserve"> </w:t>
      </w:r>
      <w:r w:rsidRPr="00BF3F3F">
        <w:rPr>
          <w:rFonts w:ascii="Traditional Arabic" w:eastAsia="Times New Roman" w:hAnsi="Traditional Arabic" w:cs="Traditional Arabic"/>
          <w:color w:val="7030A0"/>
          <w:sz w:val="50"/>
          <w:szCs w:val="50"/>
          <w:rtl/>
          <w14:ligatures w14:val="none"/>
        </w:rPr>
        <w:t>نبه الله تعالى إلى أن سعة العيش في الدنيا ليست دلالة على الرض</w:t>
      </w:r>
      <w:r w:rsidRPr="00BF3F3F">
        <w:rPr>
          <w:rFonts w:ascii="Traditional Arabic" w:eastAsia="Times New Roman" w:hAnsi="Traditional Arabic" w:cs="Traditional Arabic" w:hint="cs"/>
          <w:color w:val="7030A0"/>
          <w:sz w:val="50"/>
          <w:szCs w:val="50"/>
          <w:rtl/>
          <w14:ligatures w14:val="none"/>
        </w:rPr>
        <w:t>ى</w:t>
      </w:r>
      <w:r w:rsidRPr="00BF3F3F">
        <w:rPr>
          <w:rFonts w:ascii="Traditional Arabic" w:eastAsia="Times New Roman" w:hAnsi="Traditional Arabic" w:cs="Traditional Arabic"/>
          <w:color w:val="7030A0"/>
          <w:sz w:val="50"/>
          <w:szCs w:val="50"/>
          <w:rtl/>
          <w14:ligatures w14:val="none"/>
        </w:rPr>
        <w:t xml:space="preserve">، فالذين ما زالوا يظنون بالله ظن الجاهلية؛ </w:t>
      </w:r>
      <w:r w:rsidRPr="00BF3F3F">
        <w:rPr>
          <w:rFonts w:ascii="Traditional Arabic" w:eastAsia="Times New Roman" w:hAnsi="Traditional Arabic" w:cs="Traditional Arabic" w:hint="cs"/>
          <w:color w:val="7030A0"/>
          <w:sz w:val="50"/>
          <w:szCs w:val="50"/>
          <w:rtl/>
          <w14:ligatures w14:val="none"/>
        </w:rPr>
        <w:t xml:space="preserve">يظنون </w:t>
      </w:r>
      <w:r w:rsidRPr="00BF3F3F">
        <w:rPr>
          <w:rFonts w:ascii="Traditional Arabic" w:eastAsia="Times New Roman" w:hAnsi="Traditional Arabic" w:cs="Traditional Arabic"/>
          <w:color w:val="7030A0"/>
          <w:sz w:val="50"/>
          <w:szCs w:val="50"/>
          <w:rtl/>
          <w14:ligatures w14:val="none"/>
        </w:rPr>
        <w:t>أن ربنا أنعم عليهم وأعطاهم مالاً وأولاداً ومناصب لأنه يحبهم</w:t>
      </w:r>
      <w:r w:rsidRPr="00BF3F3F">
        <w:rPr>
          <w:rFonts w:ascii="Traditional Arabic" w:eastAsia="Times New Roman" w:hAnsi="Traditional Arabic" w:cs="Traditional Arabic" w:hint="cs"/>
          <w:color w:val="7030A0"/>
          <w:sz w:val="50"/>
          <w:szCs w:val="50"/>
          <w:rtl/>
          <w14:ligatures w14:val="none"/>
        </w:rPr>
        <w:t xml:space="preserve"> وراضٍ عنهم</w:t>
      </w:r>
      <w:r w:rsidRPr="00BF3F3F">
        <w:rPr>
          <w:rFonts w:ascii="Traditional Arabic" w:eastAsia="Times New Roman" w:hAnsi="Traditional Arabic" w:cs="Traditional Arabic"/>
          <w:color w:val="7030A0"/>
          <w:sz w:val="50"/>
          <w:szCs w:val="50"/>
          <w:rtl/>
          <w14:ligatures w14:val="none"/>
        </w:rPr>
        <w:t>، ولو كان يكرههم ما أعطاهم شيئاً، هذا من جنس ظن أهل الجاهلية بالله عز وجل</w:t>
      </w:r>
      <w:r w:rsidR="00910787">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{وَقَالُوا نَحْنُ أَكْثَرُ أَمْوَالًا وَأَوْلادًا وَمَا نَحْنُ بِمُعَذَّبِينَ}</w:t>
      </w:r>
      <w:r w:rsidR="00910787">
        <w:rPr>
          <w:rFonts w:ascii="Traditional Arabic" w:eastAsia="Times New Roman" w:hAnsi="Traditional Arabic" w:cs="Traditional Arabic" w:hint="cs"/>
          <w:color w:val="003399"/>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p>
    <w:p w14:paraId="0055C2AE" w14:textId="77777777"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color w:val="7030A0"/>
          <w:sz w:val="50"/>
          <w:szCs w:val="50"/>
          <w:rtl/>
          <w14:ligatures w14:val="none"/>
        </w:rPr>
        <w:t>فربنا سبحانه وتعالى رد عليهم، قال</w:t>
      </w:r>
      <w:r w:rsidR="00910787" w:rsidRPr="00910787">
        <w:rPr>
          <w:rFonts w:ascii="Traditional Arabic" w:eastAsia="Times New Roman" w:hAnsi="Traditional Arabic" w:cs="Traditional Arabic" w:hint="cs"/>
          <w:color w:val="7030A0"/>
          <w:sz w:val="50"/>
          <w:szCs w:val="50"/>
          <w:rtl/>
          <w14:ligatures w14:val="none"/>
        </w:rPr>
        <w:t xml:space="preserve"> تعالى</w:t>
      </w:r>
      <w:r w:rsidRPr="00BF3F3F">
        <w:rPr>
          <w:rFonts w:ascii="Traditional Arabic" w:eastAsia="Times New Roman" w:hAnsi="Traditional Arabic" w:cs="Traditional Arabic"/>
          <w:color w:val="7030A0"/>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{وَمَا أَمْوَالُكُمْ وَلا أَوْلادُكُمْ بِالَّتِي تُقَرِّبُكُمْ عِنْدَنَا زُلْفَى إِلَّا مَنْ آمَنَ}</w:t>
      </w:r>
      <w:r w:rsidR="00910787">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p>
    <w:p w14:paraId="2A99E5B6" w14:textId="77777777"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color w:val="7030A0"/>
          <w:sz w:val="50"/>
          <w:szCs w:val="50"/>
          <w:rtl/>
          <w14:ligatures w14:val="none"/>
        </w:rPr>
        <w:t>وربنا سبحانه وتعالى يقول:</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{فَأَمَّا الإِنسَانُ إِذَا مَا ابْتَلاهُ رَبُّهُ فَأَكْرَمَهُ وَنَعَّمَهُ فَيَقُولُ رَبِّي أَكْرَمَنِ * وَأَمَّا إِذَا مَا ابْتَلاهُ فَقَدَرَ عَلَيْهِ رِزْقَهُ فَيَقُولُ رَبِّي أَهَانَنِ * كَلَّا}</w:t>
      </w:r>
      <w:r w:rsidR="00910787">
        <w:rPr>
          <w:rFonts w:ascii="Traditional Arabic" w:eastAsia="Times New Roman" w:hAnsi="Traditional Arabic" w:cs="Traditional Arabic" w:hint="cs"/>
          <w:sz w:val="50"/>
          <w:szCs w:val="50"/>
          <w:rtl/>
          <w14:ligatures w14:val="none"/>
        </w:rPr>
        <w:t>.</w:t>
      </w:r>
      <w:r w:rsidRPr="00BF3F3F">
        <w:rPr>
          <w:rFonts w:ascii="Traditional Arabic" w:eastAsia="Times New Roman" w:hAnsi="Traditional Arabic" w:cs="Traditional Arabic"/>
          <w:sz w:val="50"/>
          <w:szCs w:val="50"/>
          <w:rtl/>
          <w14:ligatures w14:val="none"/>
        </w:rPr>
        <w:t xml:space="preserve"> </w:t>
      </w:r>
    </w:p>
    <w:p w14:paraId="23C00117" w14:textId="77777777"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ليس الإعطاء دليل كرامة، ولا المنع دليل إهانة.</w:t>
      </w:r>
      <w:r w:rsidRPr="00BF3F3F">
        <w:rPr>
          <w:rFonts w:ascii="Traditional Arabic" w:eastAsia="Times New Roman" w:hAnsi="Traditional Arabic" w:cs="Traditional Arabic"/>
          <w:sz w:val="50"/>
          <w:szCs w:val="50"/>
          <w:rtl/>
          <w14:ligatures w14:val="none"/>
        </w:rPr>
        <w:t xml:space="preserve"> فنفى القضية كلها، </w:t>
      </w:r>
      <w:r w:rsidRPr="00BF3F3F">
        <w:rPr>
          <w:rFonts w:ascii="Traditional Arabic" w:eastAsia="Times New Roman" w:hAnsi="Traditional Arabic" w:cs="Traditional Arabic"/>
          <w:color w:val="7030A0"/>
          <w:sz w:val="50"/>
          <w:szCs w:val="50"/>
          <w:rtl/>
          <w14:ligatures w14:val="none"/>
        </w:rPr>
        <w:t>وقال: {كَلَّا}، إذاً: السعة والبسط في العيش ليس دليل الرض</w:t>
      </w:r>
      <w:r w:rsidRPr="00BF3F3F">
        <w:rPr>
          <w:rFonts w:ascii="Traditional Arabic" w:eastAsia="Times New Roman" w:hAnsi="Traditional Arabic" w:cs="Traditional Arabic" w:hint="cs"/>
          <w:color w:val="7030A0"/>
          <w:sz w:val="50"/>
          <w:szCs w:val="50"/>
          <w:rtl/>
          <w14:ligatures w14:val="none"/>
        </w:rPr>
        <w:t xml:space="preserve">ى </w:t>
      </w:r>
      <w:r w:rsidRPr="00BF3F3F">
        <w:rPr>
          <w:rFonts w:ascii="Traditional Arabic" w:eastAsia="Times New Roman" w:hAnsi="Traditional Arabic" w:cs="Traditional Arabic"/>
          <w:color w:val="7030A0"/>
          <w:sz w:val="50"/>
          <w:szCs w:val="50"/>
          <w:rtl/>
          <w14:ligatures w14:val="none"/>
        </w:rPr>
        <w:t>عباد الله والنعم تأتي لثلاثة أمور:</w:t>
      </w:r>
      <w:r w:rsidRPr="00BF3F3F">
        <w:rPr>
          <w:rFonts w:ascii="Traditional Arabic" w:eastAsia="Times New Roman" w:hAnsi="Traditional Arabic" w:cs="Traditional Arabic"/>
          <w:sz w:val="50"/>
          <w:szCs w:val="50"/>
          <w:rtl/>
          <w14:ligatures w14:val="none"/>
        </w:rPr>
        <w:t xml:space="preserve"> </w:t>
      </w:r>
    </w:p>
    <w:p w14:paraId="51D09E29" w14:textId="5D2DA272"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إما أن تكون علامة على الرض</w:t>
      </w:r>
      <w:r w:rsidRPr="00BF3F3F">
        <w:rPr>
          <w:rFonts w:ascii="Traditional Arabic" w:eastAsia="Times New Roman" w:hAnsi="Traditional Arabic" w:cs="Traditional Arabic" w:hint="cs"/>
          <w:b/>
          <w:bCs/>
          <w:color w:val="FF0000"/>
          <w:sz w:val="50"/>
          <w:szCs w:val="50"/>
          <w:rtl/>
          <w14:ligatures w14:val="none"/>
        </w:rPr>
        <w:t>ى</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7030A0"/>
          <w:sz w:val="50"/>
          <w:szCs w:val="50"/>
          <w:rtl/>
          <w14:ligatures w14:val="none"/>
        </w:rPr>
        <w:t>لأن الله تعالى يقول:</w:t>
      </w:r>
      <w:r w:rsidRPr="00BF3F3F">
        <w:rPr>
          <w:rFonts w:ascii="Traditional Arabic" w:eastAsia="Times New Roman" w:hAnsi="Traditional Arabic" w:cs="Traditional Arabic"/>
          <w:color w:val="003399"/>
          <w:sz w:val="50"/>
          <w:szCs w:val="50"/>
          <w:rtl/>
          <w14:ligatures w14:val="none"/>
        </w:rPr>
        <w:t xml:space="preserve"> {وَأَلَّوِ اسْتَقَامُوا عَلَى الطَّرِيقَةِ لَأَسْقَيْنَاهُمْ مَاءً غَدَقًا}</w:t>
      </w:r>
      <w:r w:rsidR="00910787">
        <w:rPr>
          <w:rFonts w:ascii="Traditional Arabic" w:eastAsia="Times New Roman" w:hAnsi="Traditional Arabic" w:cs="Traditional Arabic" w:hint="cs"/>
          <w:color w:val="003399"/>
          <w:sz w:val="50"/>
          <w:szCs w:val="50"/>
          <w:rtl/>
          <w14:ligatures w14:val="none"/>
        </w:rPr>
        <w:t>.</w:t>
      </w:r>
    </w:p>
    <w:p w14:paraId="140B05F0" w14:textId="77777777"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bCs/>
          <w:color w:val="FF0000"/>
          <w:sz w:val="50"/>
          <w:szCs w:val="50"/>
          <w:rtl/>
          <w14:ligatures w14:val="none"/>
        </w:rPr>
        <w:t>وإما أن تكون علامة غضب،</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7030A0"/>
          <w:sz w:val="50"/>
          <w:szCs w:val="50"/>
          <w:rtl/>
          <w14:ligatures w14:val="none"/>
        </w:rPr>
        <w:t>كما في قول الله تعالى:</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003399"/>
          <w:sz w:val="50"/>
          <w:szCs w:val="50"/>
          <w:rtl/>
          <w14:ligatures w14:val="none"/>
        </w:rPr>
        <w:t>{سَنَسْتَدْرِجُهُمْ مِنْ حَيْثُ لا يَعْلَمُونَ * وَأُمْلِي لَهُمْ إِنَّ كَيْدِي مَتِينٌ}.</w:t>
      </w:r>
      <w:r w:rsidRPr="00BF3F3F">
        <w:rPr>
          <w:rFonts w:ascii="Traditional Arabic" w:eastAsia="Times New Roman" w:hAnsi="Traditional Arabic" w:cs="Traditional Arabic"/>
          <w:sz w:val="50"/>
          <w:szCs w:val="50"/>
          <w:rtl/>
          <w14:ligatures w14:val="none"/>
        </w:rPr>
        <w:t xml:space="preserve"> </w:t>
      </w:r>
    </w:p>
    <w:p w14:paraId="65AE43D5" w14:textId="41C3EA94" w:rsidR="00BF3F3F" w:rsidRPr="00BF3F3F"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bCs/>
          <w:color w:val="FF0000"/>
          <w:sz w:val="50"/>
          <w:szCs w:val="50"/>
          <w:rtl/>
          <w14:ligatures w14:val="none"/>
        </w:rPr>
        <w:lastRenderedPageBreak/>
        <w:t>وإما أن تكون امتحاناً وابتلاء،</w:t>
      </w:r>
      <w:r w:rsidRPr="00BF3F3F">
        <w:rPr>
          <w:rFonts w:ascii="Traditional Arabic" w:eastAsia="Times New Roman" w:hAnsi="Traditional Arabic" w:cs="Traditional Arabic"/>
          <w:sz w:val="50"/>
          <w:szCs w:val="50"/>
          <w:rtl/>
          <w14:ligatures w14:val="none"/>
        </w:rPr>
        <w:t xml:space="preserve"> </w:t>
      </w:r>
      <w:r w:rsidRPr="00BF3F3F">
        <w:rPr>
          <w:rFonts w:ascii="Traditional Arabic" w:eastAsia="Times New Roman" w:hAnsi="Traditional Arabic" w:cs="Traditional Arabic"/>
          <w:color w:val="7030A0"/>
          <w:sz w:val="50"/>
          <w:szCs w:val="50"/>
          <w:rtl/>
          <w14:ligatures w14:val="none"/>
        </w:rPr>
        <w:t>أي أن الله تعالى يختبرك بالنعمة، ويعطيك المال ويعطيك الولد، ويعطيك الخيرات ورغد العيش ليختبر إيمانك هل تصبر أو لا تصبر، وهذه أكثر ما تكون في عالم الناس.</w:t>
      </w:r>
    </w:p>
    <w:p w14:paraId="10E79284" w14:textId="77777777" w:rsidR="00910787" w:rsidRDefault="00BF3F3F" w:rsidP="00BF3F3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BF3F3F">
        <w:rPr>
          <w:rFonts w:ascii="Traditional Arabic" w:eastAsia="Times New Roman" w:hAnsi="Traditional Arabic" w:cs="Traditional Arabic"/>
          <w:b/>
          <w:sz w:val="50"/>
          <w:szCs w:val="50"/>
          <w:rtl/>
          <w14:ligatures w14:val="none"/>
        </w:rPr>
        <w:t xml:space="preserve">عن النبي </w:t>
      </w:r>
      <w:r w:rsidRPr="00BF3F3F">
        <w:rPr>
          <w:rFonts w:ascii="Traditional Arabic" w:eastAsia="Times New Roman" w:hAnsi="Traditional Arabic" w:cs="Traditional Arabic"/>
          <w:b/>
          <w:sz w:val="50"/>
          <w:szCs w:val="50"/>
          <w14:ligatures w14:val="none"/>
        </w:rPr>
        <w:sym w:font="AGA Arabesque" w:char="F065"/>
      </w:r>
      <w:r w:rsidRPr="00BF3F3F">
        <w:rPr>
          <w:rFonts w:ascii="Traditional Arabic" w:eastAsia="Times New Roman" w:hAnsi="Traditional Arabic" w:cs="Traditional Arabic"/>
          <w:b/>
          <w:sz w:val="50"/>
          <w:szCs w:val="50"/>
          <w:rtl/>
          <w14:ligatures w14:val="none"/>
        </w:rPr>
        <w:t xml:space="preserve"> قال: </w:t>
      </w:r>
      <w:r w:rsidRPr="00BF3F3F">
        <w:rPr>
          <w:rFonts w:ascii="Traditional Arabic" w:eastAsia="Times New Roman" w:hAnsi="Traditional Arabic" w:cs="Traditional Arabic"/>
          <w:b/>
          <w:color w:val="FF0000"/>
          <w:sz w:val="50"/>
          <w:szCs w:val="50"/>
          <w:rtl/>
          <w14:ligatures w14:val="none"/>
        </w:rPr>
        <w:t>"إن العبد ليلتمس مرضاة الله فلا يزال بذلك، فيقول الله لجبريل: إن فلانا عبدي يلتمس أن يرضيني ألا وإن رحمتي عليه، فيقول جبريل: رحمة الله على فلان، ويقولها حملة العرش، ويقولها من حولهم حتى يقولها أهل السماوات السبع، ثم تهبط له إلى الأرض"</w:t>
      </w:r>
      <w:r w:rsidR="00910787">
        <w:rPr>
          <w:rFonts w:ascii="Traditional Arabic" w:eastAsia="Times New Roman" w:hAnsi="Traditional Arabic" w:cs="Traditional Arabic" w:hint="cs"/>
          <w:sz w:val="50"/>
          <w:szCs w:val="50"/>
          <w:rtl/>
          <w14:ligatures w14:val="none"/>
        </w:rPr>
        <w:t xml:space="preserve">. </w:t>
      </w:r>
      <w:r w:rsidR="00910787" w:rsidRPr="00910787">
        <w:rPr>
          <w:rFonts w:ascii="Traditional Arabic" w:eastAsia="Times New Roman" w:hAnsi="Traditional Arabic" w:cs="Traditional Arabic" w:hint="cs"/>
          <w:color w:val="C00000"/>
          <w:sz w:val="50"/>
          <w:szCs w:val="50"/>
          <w:rtl/>
          <w14:ligatures w14:val="none"/>
        </w:rPr>
        <w:t>أحمد في المسند.</w:t>
      </w:r>
      <w:r w:rsidRPr="00BF3F3F">
        <w:rPr>
          <w:rFonts w:ascii="Traditional Arabic" w:eastAsia="Times New Roman" w:hAnsi="Traditional Arabic" w:cs="Traditional Arabic" w:hint="cs"/>
          <w:sz w:val="50"/>
          <w:szCs w:val="50"/>
          <w:rtl/>
          <w14:ligatures w14:val="none"/>
        </w:rPr>
        <w:t xml:space="preserve"> </w:t>
      </w:r>
    </w:p>
    <w:p w14:paraId="59F3059E" w14:textId="6CBFB09E" w:rsidR="00910787" w:rsidRPr="00910787" w:rsidRDefault="00BF3F3F" w:rsidP="00BF3F3F">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BF3F3F">
        <w:rPr>
          <w:rFonts w:ascii="Traditional Arabic" w:eastAsia="Times New Roman" w:hAnsi="Traditional Arabic" w:cs="Traditional Arabic" w:hint="cs"/>
          <w:color w:val="7030A0"/>
          <w:sz w:val="50"/>
          <w:szCs w:val="50"/>
          <w:rtl/>
          <w14:ligatures w14:val="none"/>
        </w:rPr>
        <w:t>إ</w:t>
      </w:r>
      <w:r w:rsidRPr="00BF3F3F">
        <w:rPr>
          <w:rFonts w:ascii="Traditional Arabic" w:eastAsia="Times New Roman" w:hAnsi="Traditional Arabic" w:cs="Traditional Arabic"/>
          <w:color w:val="7030A0"/>
          <w:sz w:val="50"/>
          <w:szCs w:val="50"/>
          <w:rtl/>
          <w14:ligatures w14:val="none"/>
        </w:rPr>
        <w:t>ن رضاه عن ربه سبحانه وتعالى في جميع الحالات، يثمر رض</w:t>
      </w:r>
      <w:r w:rsidRPr="00BF3F3F">
        <w:rPr>
          <w:rFonts w:ascii="Traditional Arabic" w:eastAsia="Times New Roman" w:hAnsi="Traditional Arabic" w:cs="Traditional Arabic" w:hint="cs"/>
          <w:color w:val="7030A0"/>
          <w:sz w:val="50"/>
          <w:szCs w:val="50"/>
          <w:rtl/>
          <w14:ligatures w14:val="none"/>
        </w:rPr>
        <w:t>ى</w:t>
      </w:r>
      <w:r w:rsidRPr="00BF3F3F">
        <w:rPr>
          <w:rFonts w:ascii="Traditional Arabic" w:eastAsia="Times New Roman" w:hAnsi="Traditional Arabic" w:cs="Traditional Arabic"/>
          <w:color w:val="7030A0"/>
          <w:sz w:val="50"/>
          <w:szCs w:val="50"/>
          <w:rtl/>
          <w14:ligatures w14:val="none"/>
        </w:rPr>
        <w:t xml:space="preserve"> ربه عنه، فإذا رضي عنه بالقليل من الرزق، رضي ربه عنه بالقليل من العمل، وإذا رضي عنه في جميع الحالات، وجده أسرع شيء إلى رضاه إذا ترضاه وتملقه. </w:t>
      </w:r>
    </w:p>
    <w:p w14:paraId="696D3671" w14:textId="723DA4D6" w:rsidR="00BF3F3F" w:rsidRPr="00BF3F3F" w:rsidRDefault="00BF3F3F" w:rsidP="00BF3F3F">
      <w:pPr>
        <w:autoSpaceDE w:val="0"/>
        <w:autoSpaceDN w:val="0"/>
        <w:adjustRightInd w:val="0"/>
        <w:spacing w:after="0" w:line="240" w:lineRule="auto"/>
        <w:jc w:val="both"/>
        <w:rPr>
          <w:rFonts w:ascii="Traditional Arabic" w:eastAsia="Times New Roman" w:hAnsi="Traditional Arabic" w:cs="Traditional Arabic"/>
          <w:color w:val="7030A0"/>
          <w:sz w:val="50"/>
          <w:szCs w:val="50"/>
          <w14:ligatures w14:val="none"/>
        </w:rPr>
      </w:pPr>
      <w:r w:rsidRPr="00BF3F3F">
        <w:rPr>
          <w:rFonts w:ascii="Traditional Arabic" w:eastAsia="Times New Roman" w:hAnsi="Traditional Arabic" w:cs="Traditional Arabic"/>
          <w:color w:val="7030A0"/>
          <w:sz w:val="50"/>
          <w:szCs w:val="50"/>
          <w:rtl/>
          <w14:ligatures w14:val="none"/>
        </w:rPr>
        <w:t>ولذلك انظر للمخلصين مع قلة عملهم، كيف رضي الله سعيهم لأنهم رضوا عنه ورضي عنهم، بخلاف المنافقين، فإن الله رد عملهم قليله وكثيره، لأ</w:t>
      </w:r>
      <w:r w:rsidRPr="00BF3F3F">
        <w:rPr>
          <w:rFonts w:ascii="Traditional Arabic" w:eastAsia="MingLiU_HKSCS" w:hAnsi="Traditional Arabic" w:cs="Traditional Arabic"/>
          <w:color w:val="7030A0"/>
          <w:sz w:val="50"/>
          <w:szCs w:val="50"/>
          <w:rtl/>
          <w14:ligatures w14:val="none"/>
        </w:rPr>
        <w:t>نه</w:t>
      </w:r>
      <w:r w:rsidRPr="00BF3F3F">
        <w:rPr>
          <w:rFonts w:ascii="Traditional Arabic" w:eastAsia="Times New Roman" w:hAnsi="Traditional Arabic" w:cs="Traditional Arabic"/>
          <w:color w:val="7030A0"/>
          <w:sz w:val="50"/>
          <w:szCs w:val="50"/>
          <w:rtl/>
          <w14:ligatures w14:val="none"/>
        </w:rPr>
        <w:t>م سخطوا ما أنزل الله وكرهوا رضوانه، فأحبط أعمالهم.</w:t>
      </w:r>
      <w:r w:rsidRPr="00BF3F3F">
        <w:rPr>
          <w:rFonts w:ascii="Traditional Arabic" w:eastAsia="Times New Roman" w:hAnsi="Traditional Arabic" w:cs="Traditional Arabic" w:hint="cs"/>
          <w:color w:val="7030A0"/>
          <w:sz w:val="50"/>
          <w:szCs w:val="50"/>
          <w:rtl/>
          <w14:ligatures w14:val="none"/>
        </w:rPr>
        <w:t xml:space="preserve"> </w:t>
      </w:r>
      <w:r w:rsidRPr="00BF3F3F">
        <w:rPr>
          <w:rFonts w:ascii="Traditional Arabic" w:eastAsia="Times New Roman" w:hAnsi="Traditional Arabic" w:cs="Traditional Arabic"/>
          <w:color w:val="7030A0"/>
          <w:sz w:val="50"/>
          <w:szCs w:val="50"/>
          <w:rtl/>
          <w14:ligatures w14:val="none"/>
        </w:rPr>
        <w:t>فعلينا أن نجعل رضا الله تعالى غايتنا في هذه الحياة</w:t>
      </w:r>
      <w:r w:rsidR="00910787" w:rsidRPr="00910787">
        <w:rPr>
          <w:rFonts w:ascii="Traditional Arabic" w:eastAsia="Times New Roman" w:hAnsi="Traditional Arabic" w:cs="Traditional Arabic" w:hint="cs"/>
          <w:color w:val="7030A0"/>
          <w:sz w:val="50"/>
          <w:szCs w:val="50"/>
          <w:rtl/>
          <w14:ligatures w14:val="none"/>
        </w:rPr>
        <w:t>،</w:t>
      </w:r>
      <w:r w:rsidRPr="00BF3F3F">
        <w:rPr>
          <w:rFonts w:ascii="Traditional Arabic" w:eastAsia="Times New Roman" w:hAnsi="Traditional Arabic" w:cs="Traditional Arabic" w:hint="cs"/>
          <w:color w:val="7030A0"/>
          <w:sz w:val="50"/>
          <w:szCs w:val="50"/>
          <w:rtl/>
          <w14:ligatures w14:val="none"/>
        </w:rPr>
        <w:t xml:space="preserve"> ولنبحث في كل عمل عن رضى الله لعل الله أن يرحمنا ويقبلنا عنده.</w:t>
      </w:r>
    </w:p>
    <w:p w14:paraId="2CCBB0C0" w14:textId="77777777" w:rsidR="00FE60F7" w:rsidRPr="00910787" w:rsidRDefault="00FE60F7" w:rsidP="00BF3F3F">
      <w:pPr>
        <w:jc w:val="both"/>
        <w:rPr>
          <w:color w:val="7030A0"/>
        </w:rPr>
      </w:pPr>
    </w:p>
    <w:sectPr w:rsidR="00FE60F7" w:rsidRPr="00910787"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0675" w14:textId="77777777" w:rsidR="00E4590A" w:rsidRDefault="00E4590A">
      <w:pPr>
        <w:spacing w:after="0" w:line="240" w:lineRule="auto"/>
      </w:pPr>
      <w:r>
        <w:separator/>
      </w:r>
    </w:p>
  </w:endnote>
  <w:endnote w:type="continuationSeparator" w:id="0">
    <w:p w14:paraId="0FCA04DB" w14:textId="77777777" w:rsidR="00E4590A" w:rsidRDefault="00E4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Naskh">
    <w:panose1 w:val="02010000000000000000"/>
    <w:charset w:val="B2"/>
    <w:family w:val="auto"/>
    <w:pitch w:val="variable"/>
    <w:sig w:usb0="8000202F" w:usb1="80002008" w:usb2="00000020" w:usb3="00000000" w:csb0="00000040"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802B" w14:textId="77777777" w:rsidR="00E4590A" w:rsidRDefault="00E4590A">
      <w:pPr>
        <w:spacing w:after="0" w:line="240" w:lineRule="auto"/>
      </w:pPr>
      <w:r>
        <w:separator/>
      </w:r>
    </w:p>
  </w:footnote>
  <w:footnote w:type="continuationSeparator" w:id="0">
    <w:p w14:paraId="7A7828B8" w14:textId="77777777" w:rsidR="00E4590A" w:rsidRDefault="00E45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678E"/>
    <w:multiLevelType w:val="hybridMultilevel"/>
    <w:tmpl w:val="5EF68072"/>
    <w:lvl w:ilvl="0" w:tplc="06BE0290">
      <w:start w:val="1"/>
      <w:numFmt w:val="decimal"/>
      <w:suff w:val="space"/>
      <w:lvlText w:val="%1-"/>
      <w:lvlJc w:val="left"/>
      <w:pPr>
        <w:ind w:left="720" w:hanging="36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02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22BED"/>
    <w:rsid w:val="000C49C1"/>
    <w:rsid w:val="0020516E"/>
    <w:rsid w:val="003B093A"/>
    <w:rsid w:val="004D4B03"/>
    <w:rsid w:val="0059674E"/>
    <w:rsid w:val="00674D53"/>
    <w:rsid w:val="00693B85"/>
    <w:rsid w:val="008C322A"/>
    <w:rsid w:val="0090706F"/>
    <w:rsid w:val="00910787"/>
    <w:rsid w:val="00942777"/>
    <w:rsid w:val="00AA0740"/>
    <w:rsid w:val="00B61A0F"/>
    <w:rsid w:val="00B837D5"/>
    <w:rsid w:val="00B95635"/>
    <w:rsid w:val="00BF3F3F"/>
    <w:rsid w:val="00C166C9"/>
    <w:rsid w:val="00C2173C"/>
    <w:rsid w:val="00C35705"/>
    <w:rsid w:val="00CD63AD"/>
    <w:rsid w:val="00DB4C97"/>
    <w:rsid w:val="00E068C8"/>
    <w:rsid w:val="00E4590A"/>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1272</Words>
  <Characters>7253</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2024-07-13T16:58:00Z</dcterms:created>
  <dcterms:modified xsi:type="dcterms:W3CDTF">2024-07-13T16:58:00Z</dcterms:modified>
</cp:coreProperties>
</file>