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C104" w14:textId="77777777" w:rsidR="00990F94" w:rsidRDefault="00990F94" w:rsidP="00F9249C">
      <w:pPr>
        <w:jc w:val="center"/>
        <w:rPr>
          <w:rFonts w:cs="Traditional Arabic"/>
          <w:b/>
          <w:bCs/>
          <w:color w:val="FF0000"/>
          <w:sz w:val="48"/>
          <w:szCs w:val="48"/>
          <w:rtl/>
        </w:rPr>
      </w:pPr>
      <w:r>
        <w:rPr>
          <w:rFonts w:cs="Traditional Arabic" w:hint="cs"/>
          <w:b/>
          <w:bCs/>
          <w:color w:val="FF0000"/>
          <w:sz w:val="48"/>
          <w:szCs w:val="48"/>
          <w:rtl/>
        </w:rPr>
        <w:t xml:space="preserve">من </w:t>
      </w:r>
      <w:r w:rsidR="00F9249C" w:rsidRPr="00F9249C">
        <w:rPr>
          <w:rFonts w:cs="Traditional Arabic"/>
          <w:b/>
          <w:bCs/>
          <w:color w:val="FF0000"/>
          <w:sz w:val="48"/>
          <w:szCs w:val="48"/>
          <w:rtl/>
        </w:rPr>
        <w:t>أعظم الفواحش</w:t>
      </w:r>
    </w:p>
    <w:p w14:paraId="33CE579A" w14:textId="3D27205D" w:rsidR="00FE60F7" w:rsidRPr="00F9249C" w:rsidRDefault="00F9249C" w:rsidP="00F9249C">
      <w:pPr>
        <w:jc w:val="center"/>
        <w:rPr>
          <w:rFonts w:cs="Traditional Arabic"/>
          <w:b/>
          <w:bCs/>
          <w:color w:val="FF0000"/>
          <w:sz w:val="48"/>
          <w:szCs w:val="48"/>
          <w:rtl/>
        </w:rPr>
      </w:pPr>
      <w:r w:rsidRPr="00F9249C">
        <w:rPr>
          <w:rFonts w:cs="Traditional Arabic"/>
          <w:b/>
          <w:bCs/>
          <w:color w:val="FF0000"/>
          <w:sz w:val="48"/>
          <w:szCs w:val="48"/>
          <w:rtl/>
        </w:rPr>
        <w:t xml:space="preserve"> </w:t>
      </w:r>
      <w:r w:rsidR="00990F94" w:rsidRPr="00990F94">
        <w:rPr>
          <w:rFonts w:cs="Traditional Arabic"/>
          <w:b/>
          <w:bCs/>
          <w:color w:val="FF0000"/>
          <w:sz w:val="48"/>
          <w:szCs w:val="48"/>
          <w:rtl/>
        </w:rPr>
        <w:t>عمل قوم</w:t>
      </w:r>
      <w:r w:rsidR="00990F94">
        <w:rPr>
          <w:rFonts w:cs="Traditional Arabic" w:hint="cs"/>
          <w:b/>
          <w:bCs/>
          <w:color w:val="FF0000"/>
          <w:sz w:val="48"/>
          <w:szCs w:val="48"/>
          <w:rtl/>
        </w:rPr>
        <w:t>:</w:t>
      </w:r>
      <w:r w:rsidR="00990F94" w:rsidRPr="00990F94">
        <w:rPr>
          <w:rFonts w:cs="Traditional Arabic"/>
          <w:b/>
          <w:bCs/>
          <w:color w:val="FF0000"/>
          <w:sz w:val="48"/>
          <w:szCs w:val="48"/>
          <w:rtl/>
        </w:rPr>
        <w:t xml:space="preserve"> لوط</w:t>
      </w:r>
      <w:r w:rsidR="00990F94">
        <w:rPr>
          <w:rFonts w:cs="Traditional Arabic" w:hint="cs"/>
          <w:b/>
          <w:bCs/>
          <w:color w:val="FF0000"/>
          <w:sz w:val="48"/>
          <w:szCs w:val="48"/>
          <w:rtl/>
        </w:rPr>
        <w:t xml:space="preserve"> عليه السلام</w:t>
      </w:r>
    </w:p>
    <w:p w14:paraId="09494ABA" w14:textId="77777777" w:rsidR="00F9249C" w:rsidRDefault="00F9249C" w:rsidP="008606B6">
      <w:pPr>
        <w:rPr>
          <w:rFonts w:cs="Traditional Arabic"/>
          <w:sz w:val="48"/>
          <w:szCs w:val="48"/>
          <w:rtl/>
        </w:rPr>
      </w:pPr>
    </w:p>
    <w:p w14:paraId="034BBB6E" w14:textId="77777777" w:rsidR="00F9249C" w:rsidRPr="00F9249C" w:rsidRDefault="00F9249C" w:rsidP="00F9249C">
      <w:pPr>
        <w:widowControl w:val="0"/>
        <w:spacing w:before="0" w:after="0"/>
        <w:ind w:hanging="2"/>
        <w:rPr>
          <w:rFonts w:ascii="Times New Roman" w:hAnsi="Times New Roman" w:cs="Traditional Arabic"/>
          <w:color w:val="00B050"/>
          <w:sz w:val="50"/>
          <w:szCs w:val="50"/>
          <w:rtl/>
          <w14:ligatures w14:val="none"/>
        </w:rPr>
      </w:pPr>
      <w:r w:rsidRPr="00F9249C">
        <w:rPr>
          <w:rFonts w:ascii="Times New Roman" w:hAnsi="Times New Roman" w:cs="Traditional Arabic"/>
          <w:color w:val="00B050"/>
          <w:sz w:val="50"/>
          <w:szCs w:val="50"/>
          <w:rtl/>
          <w14:ligatures w14:val="none"/>
        </w:rPr>
        <w:t>الحمد لله الذي حرم الفواحش ما ظهر منها وما بطن، والصلاة والسلام على من حذر أمته من مضلات الفتن، وأشهد أن لا إله إلا الله وحده لا شريك له، له النعمة وله الفضل وله الثناء الحسن، وأشهد أن محمدا عبده ورسوله بعثه ربه بأحسن سبيل وأفضل كتاب، وأقوم سنن صلى الله عليه وآله وسلم تسليما كثيرا</w:t>
      </w:r>
      <w:r w:rsidRPr="00F9249C">
        <w:rPr>
          <w:rFonts w:ascii="Times New Roman" w:hAnsi="Times New Roman" w:cs="Traditional Arabic" w:hint="cs"/>
          <w:color w:val="00B050"/>
          <w:sz w:val="50"/>
          <w:szCs w:val="50"/>
          <w:rtl/>
          <w14:ligatures w14:val="none"/>
        </w:rPr>
        <w:t>.</w:t>
      </w:r>
      <w:r w:rsidRPr="00F9249C">
        <w:rPr>
          <w:rFonts w:ascii="Times New Roman" w:hAnsi="Times New Roman" w:cs="Traditional Arabic"/>
          <w:color w:val="00B050"/>
          <w:sz w:val="50"/>
          <w:szCs w:val="50"/>
          <w:rtl/>
          <w14:ligatures w14:val="none"/>
        </w:rPr>
        <w:t xml:space="preserve"> </w:t>
      </w:r>
    </w:p>
    <w:p w14:paraId="693485DC" w14:textId="45345272" w:rsidR="00F9249C" w:rsidRPr="00F9249C"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b/>
          <w:bCs/>
          <w:color w:val="FF0000"/>
          <w:sz w:val="50"/>
          <w:szCs w:val="50"/>
          <w:rtl/>
          <w14:ligatures w14:val="none"/>
        </w:rPr>
        <w:t>أما بعد:</w:t>
      </w:r>
      <w:r w:rsidRPr="00F9249C">
        <w:rPr>
          <w:rFonts w:ascii="Times New Roman" w:hAnsi="Times New Roman" w:cs="Traditional Arabic" w:hint="cs"/>
          <w:color w:val="FF0000"/>
          <w:sz w:val="50"/>
          <w:szCs w:val="50"/>
          <w:rtl/>
          <w14:ligatures w14:val="none"/>
        </w:rPr>
        <w:t xml:space="preserve"> </w:t>
      </w:r>
      <w:r w:rsidRPr="00F9249C">
        <w:rPr>
          <w:rFonts w:ascii="Times New Roman" w:hAnsi="Times New Roman" w:cs="Traditional Arabic"/>
          <w:b/>
          <w:bCs/>
          <w:color w:val="C00000"/>
          <w:sz w:val="50"/>
          <w:szCs w:val="50"/>
          <w:rtl/>
          <w14:ligatures w14:val="none"/>
        </w:rPr>
        <w:t xml:space="preserve">فإن عمل قوم لوط </w:t>
      </w:r>
      <w:bookmarkStart w:id="0" w:name="_Hlk180182927"/>
      <w:r w:rsidRPr="00F9249C">
        <w:rPr>
          <w:rFonts w:ascii="Times New Roman" w:hAnsi="Times New Roman" w:cs="Traditional Arabic"/>
          <w:b/>
          <w:bCs/>
          <w:color w:val="C00000"/>
          <w:sz w:val="50"/>
          <w:szCs w:val="50"/>
          <w:rtl/>
          <w14:ligatures w14:val="none"/>
        </w:rPr>
        <w:t>أعظم الفواحش على الإطلاق</w:t>
      </w:r>
      <w:bookmarkEnd w:id="0"/>
      <w:r w:rsidRPr="00F9249C">
        <w:rPr>
          <w:rFonts w:ascii="Times New Roman" w:hAnsi="Times New Roman" w:cs="Traditional Arabic"/>
          <w:b/>
          <w:bCs/>
          <w:color w:val="C00000"/>
          <w:sz w:val="50"/>
          <w:szCs w:val="50"/>
          <w:rtl/>
          <w14:ligatures w14:val="none"/>
        </w:rPr>
        <w:t>، وأضرها على الدين والمروءة والأخلاق، فهو داء عضال وسم ق</w:t>
      </w:r>
      <w:r w:rsidRPr="00F9249C">
        <w:rPr>
          <w:rFonts w:ascii="Times New Roman" w:hAnsi="Times New Roman" w:cs="Traditional Arabic" w:hint="cs"/>
          <w:b/>
          <w:bCs/>
          <w:color w:val="C00000"/>
          <w:sz w:val="50"/>
          <w:szCs w:val="50"/>
          <w:rtl/>
          <w14:ligatures w14:val="none"/>
        </w:rPr>
        <w:t>َ</w:t>
      </w:r>
      <w:r w:rsidRPr="00F9249C">
        <w:rPr>
          <w:rFonts w:ascii="Times New Roman" w:hAnsi="Times New Roman" w:cs="Traditional Arabic"/>
          <w:b/>
          <w:bCs/>
          <w:color w:val="C00000"/>
          <w:sz w:val="50"/>
          <w:szCs w:val="50"/>
          <w:rtl/>
          <w14:ligatures w14:val="none"/>
        </w:rPr>
        <w:t>ت</w:t>
      </w:r>
      <w:r w:rsidRPr="00F9249C">
        <w:rPr>
          <w:rFonts w:ascii="Times New Roman" w:hAnsi="Times New Roman" w:cs="Traditional Arabic" w:hint="cs"/>
          <w:b/>
          <w:bCs/>
          <w:color w:val="C00000"/>
          <w:sz w:val="50"/>
          <w:szCs w:val="50"/>
          <w:rtl/>
          <w14:ligatures w14:val="none"/>
        </w:rPr>
        <w:t>ّ</w:t>
      </w:r>
      <w:r w:rsidRPr="00F9249C">
        <w:rPr>
          <w:rFonts w:ascii="Times New Roman" w:hAnsi="Times New Roman" w:cs="Traditional Arabic"/>
          <w:b/>
          <w:bCs/>
          <w:color w:val="C00000"/>
          <w:sz w:val="50"/>
          <w:szCs w:val="50"/>
          <w:rtl/>
          <w14:ligatures w14:val="none"/>
        </w:rPr>
        <w:t>ال، متناه</w:t>
      </w:r>
      <w:r w:rsidRPr="00F9249C">
        <w:rPr>
          <w:rFonts w:ascii="Times New Roman" w:hAnsi="Times New Roman" w:cs="Traditional Arabic" w:hint="cs"/>
          <w:b/>
          <w:bCs/>
          <w:color w:val="C00000"/>
          <w:sz w:val="50"/>
          <w:szCs w:val="50"/>
          <w:rtl/>
          <w14:ligatures w14:val="none"/>
        </w:rPr>
        <w:t>ٍ</w:t>
      </w:r>
      <w:r w:rsidRPr="00F9249C">
        <w:rPr>
          <w:rFonts w:ascii="Times New Roman" w:hAnsi="Times New Roman" w:cs="Traditional Arabic"/>
          <w:b/>
          <w:bCs/>
          <w:color w:val="C00000"/>
          <w:sz w:val="50"/>
          <w:szCs w:val="50"/>
          <w:rtl/>
          <w14:ligatures w14:val="none"/>
        </w:rPr>
        <w:t xml:space="preserve"> في القبح والبشاعة</w:t>
      </w:r>
    </w:p>
    <w:p w14:paraId="31B8DBD2" w14:textId="77777777" w:rsidR="00F9249C" w:rsidRPr="00F9249C" w:rsidRDefault="00F9249C" w:rsidP="00F9249C">
      <w:pPr>
        <w:widowControl w:val="0"/>
        <w:spacing w:before="0" w:after="0"/>
        <w:ind w:hanging="2"/>
        <w:rPr>
          <w:rFonts w:ascii="Times New Roman" w:hAnsi="Times New Roman" w:cs="Traditional Arabic"/>
          <w:b/>
          <w:bCs/>
          <w:color w:val="002060"/>
          <w:sz w:val="50"/>
          <w:szCs w:val="50"/>
          <w:rtl/>
          <w14:ligatures w14:val="none"/>
        </w:rPr>
      </w:pPr>
      <w:r w:rsidRPr="00F9249C">
        <w:rPr>
          <w:rFonts w:ascii="Times New Roman" w:hAnsi="Times New Roman" w:cs="Traditional Arabic"/>
          <w:b/>
          <w:bCs/>
          <w:color w:val="002060"/>
          <w:sz w:val="50"/>
          <w:szCs w:val="50"/>
          <w:rtl/>
          <w14:ligatures w14:val="none"/>
        </w:rPr>
        <w:t xml:space="preserve">غاية في الخسة والشناعة، وهو شذوذ منحرف، وارتكاس في الطباع، يمجه الذوق السليم، وتأباه الفطرة السوية، وترفضه وتمقته الشرائع السماوية؛ لما له من عظيم الأضرار، وما يترتب عليه من جسيم الأخطار فآثاره السيئة يقصر دونها العد، وأضراره المدمرة لا تقف عند حد، فشأنه خطير، وشره مستطير، يفتك بالأفراد، وينهك المجتمعات، ويمحق </w:t>
      </w:r>
      <w:r w:rsidRPr="00F9249C">
        <w:rPr>
          <w:rFonts w:ascii="Times New Roman" w:hAnsi="Times New Roman" w:cs="Traditional Arabic"/>
          <w:b/>
          <w:bCs/>
          <w:color w:val="002060"/>
          <w:sz w:val="50"/>
          <w:szCs w:val="50"/>
          <w:rtl/>
          <w14:ligatures w14:val="none"/>
        </w:rPr>
        <w:lastRenderedPageBreak/>
        <w:t>الخيرات والبركات، ويتسبب في حلول العقوبات والمثلات</w:t>
      </w:r>
      <w:r w:rsidRPr="00F9249C">
        <w:rPr>
          <w:rFonts w:ascii="Times New Roman" w:hAnsi="Times New Roman" w:cs="Traditional Arabic" w:hint="cs"/>
          <w:b/>
          <w:bCs/>
          <w:color w:val="002060"/>
          <w:sz w:val="50"/>
          <w:szCs w:val="50"/>
          <w:rtl/>
          <w14:ligatures w14:val="none"/>
        </w:rPr>
        <w:t xml:space="preserve">. </w:t>
      </w:r>
    </w:p>
    <w:p w14:paraId="03A0D2D5" w14:textId="4BC4E136" w:rsidR="00F9249C"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hint="cs"/>
          <w:b/>
          <w:bCs/>
          <w:color w:val="FF0000"/>
          <w:sz w:val="50"/>
          <w:szCs w:val="50"/>
          <w:rtl/>
          <w14:ligatures w14:val="none"/>
        </w:rPr>
        <w:t>و</w:t>
      </w:r>
      <w:r w:rsidRPr="00F9249C">
        <w:rPr>
          <w:rFonts w:ascii="Times New Roman" w:hAnsi="Times New Roman" w:cs="Traditional Arabic"/>
          <w:b/>
          <w:bCs/>
          <w:color w:val="FF0000"/>
          <w:sz w:val="50"/>
          <w:szCs w:val="50"/>
          <w:rtl/>
          <w14:ligatures w14:val="none"/>
        </w:rPr>
        <w:t>تحريم اللواط معلوم بالكتاب والسنة، والإجماع،</w:t>
      </w:r>
      <w:r w:rsidRPr="00F9249C">
        <w:rPr>
          <w:rFonts w:ascii="Times New Roman" w:hAnsi="Times New Roman" w:cs="Traditional Arabic"/>
          <w:color w:val="FF0000"/>
          <w:sz w:val="50"/>
          <w:szCs w:val="50"/>
          <w:rtl/>
          <w14:ligatures w14:val="none"/>
        </w:rPr>
        <w:t xml:space="preserve"> </w:t>
      </w:r>
      <w:r w:rsidRPr="00F9249C">
        <w:rPr>
          <w:rFonts w:ascii="Times New Roman" w:hAnsi="Times New Roman" w:cs="Traditional Arabic"/>
          <w:color w:val="000000"/>
          <w:sz w:val="50"/>
          <w:szCs w:val="50"/>
          <w:rtl/>
          <w14:ligatures w14:val="none"/>
        </w:rPr>
        <w:t xml:space="preserve">قال تعالى: </w:t>
      </w:r>
      <w:r w:rsidRPr="00F9249C">
        <w:rPr>
          <w:rFonts w:ascii="Times New Roman" w:hAnsi="Times New Roman" w:cs="Traditional Arabic"/>
          <w:color w:val="3366FF"/>
          <w:sz w:val="50"/>
          <w:szCs w:val="50"/>
          <w:rtl/>
          <w14:ligatures w14:val="none"/>
        </w:rPr>
        <w:t>{أتأتون الفاحشة ما سبقكم بها من أحد من العالمين}</w:t>
      </w:r>
      <w:r>
        <w:rPr>
          <w:rFonts w:ascii="Times New Roman" w:hAnsi="Times New Roman" w:cs="Traditional Arabic" w:hint="cs"/>
          <w:color w:val="3366FF"/>
          <w:sz w:val="50"/>
          <w:szCs w:val="50"/>
          <w:rtl/>
          <w14:ligatures w14:val="none"/>
        </w:rPr>
        <w:t>.</w:t>
      </w:r>
      <w:r w:rsidRPr="00F9249C">
        <w:rPr>
          <w:rFonts w:ascii="Times New Roman" w:hAnsi="Times New Roman" w:cs="Traditional Arabic"/>
          <w:color w:val="000000"/>
          <w:sz w:val="50"/>
          <w:szCs w:val="50"/>
          <w:rtl/>
          <w14:ligatures w14:val="none"/>
        </w:rPr>
        <w:t xml:space="preserve"> </w:t>
      </w:r>
    </w:p>
    <w:p w14:paraId="7D796EC6" w14:textId="277DFBC8" w:rsidR="00F9249C"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b/>
          <w:bCs/>
          <w:color w:val="002060"/>
          <w:sz w:val="50"/>
          <w:szCs w:val="50"/>
          <w:rtl/>
          <w14:ligatures w14:val="none"/>
        </w:rPr>
        <w:t>وسماهم معتدين ومسرفين،</w:t>
      </w:r>
      <w:r w:rsidRPr="00F9249C">
        <w:rPr>
          <w:rFonts w:ascii="Times New Roman" w:hAnsi="Times New Roman" w:cs="Traditional Arabic"/>
          <w:color w:val="002060"/>
          <w:sz w:val="50"/>
          <w:szCs w:val="50"/>
          <w:rtl/>
          <w14:ligatures w14:val="none"/>
        </w:rPr>
        <w:t xml:space="preserve"> </w:t>
      </w:r>
      <w:r>
        <w:rPr>
          <w:rFonts w:ascii="Times New Roman" w:hAnsi="Times New Roman" w:cs="Traditional Arabic" w:hint="cs"/>
          <w:color w:val="000000"/>
          <w:sz w:val="50"/>
          <w:szCs w:val="50"/>
          <w:rtl/>
          <w14:ligatures w14:val="none"/>
        </w:rPr>
        <w:t>ف</w:t>
      </w:r>
      <w:r w:rsidRPr="00F9249C">
        <w:rPr>
          <w:rFonts w:ascii="Times New Roman" w:hAnsi="Times New Roman" w:cs="Traditional Arabic"/>
          <w:color w:val="000000"/>
          <w:sz w:val="50"/>
          <w:szCs w:val="50"/>
          <w:rtl/>
          <w14:ligatures w14:val="none"/>
        </w:rPr>
        <w:t xml:space="preserve">عن ابن عباس قال: قال رسول الله صلى الله عليه وسلم: </w:t>
      </w:r>
      <w:r w:rsidRPr="00F9249C">
        <w:rPr>
          <w:rFonts w:ascii="Times New Roman" w:hAnsi="Times New Roman" w:cs="Traditional Arabic"/>
          <w:color w:val="FF0000"/>
          <w:sz w:val="50"/>
          <w:szCs w:val="50"/>
          <w:rtl/>
          <w14:ligatures w14:val="none"/>
        </w:rPr>
        <w:t>«من وجدتموه يعمل عمل قوم لوط فاقتلوا ‌الفاعل ‌والمفعول ‌به»</w:t>
      </w:r>
      <w:r>
        <w:rPr>
          <w:rFonts w:ascii="Times New Roman" w:hAnsi="Times New Roman" w:cs="Traditional Arabic" w:hint="cs"/>
          <w:color w:val="FF0000"/>
          <w:sz w:val="50"/>
          <w:szCs w:val="50"/>
          <w:rtl/>
          <w14:ligatures w14:val="none"/>
        </w:rPr>
        <w:t xml:space="preserve">. </w:t>
      </w:r>
      <w:r w:rsidRPr="00F9249C">
        <w:rPr>
          <w:rFonts w:ascii="Times New Roman" w:hAnsi="Times New Roman" w:cs="Traditional Arabic" w:hint="cs"/>
          <w:color w:val="00B0F0"/>
          <w:sz w:val="50"/>
          <w:szCs w:val="50"/>
          <w:rtl/>
          <w14:ligatures w14:val="none"/>
        </w:rPr>
        <w:t>رواه أبو داود.</w:t>
      </w:r>
    </w:p>
    <w:p w14:paraId="2FFF5773" w14:textId="77777777" w:rsidR="00F9249C"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b/>
          <w:bCs/>
          <w:color w:val="C00000"/>
          <w:sz w:val="50"/>
          <w:szCs w:val="50"/>
          <w:rtl/>
          <w14:ligatures w14:val="none"/>
        </w:rPr>
        <w:t>وقد أجمع الصحابة رضي الله عنهم على قتل مرتكب هذه الكبيرة،</w:t>
      </w:r>
      <w:r w:rsidRPr="00F9249C">
        <w:rPr>
          <w:rFonts w:ascii="Times New Roman" w:hAnsi="Times New Roman" w:cs="Traditional Arabic" w:hint="cs"/>
          <w:b/>
          <w:bCs/>
          <w:color w:val="C00000"/>
          <w:sz w:val="50"/>
          <w:szCs w:val="50"/>
          <w:rtl/>
          <w14:ligatures w14:val="none"/>
        </w:rPr>
        <w:t xml:space="preserve"> و</w:t>
      </w:r>
      <w:r w:rsidRPr="00F9249C">
        <w:rPr>
          <w:rFonts w:ascii="Times New Roman" w:hAnsi="Times New Roman" w:cs="Traditional Arabic"/>
          <w:b/>
          <w:bCs/>
          <w:color w:val="C00000"/>
          <w:sz w:val="50"/>
          <w:szCs w:val="50"/>
          <w:rtl/>
          <w14:ligatures w14:val="none"/>
        </w:rPr>
        <w:t>لعمل قوم لوط أضرار كثيرة جدا يقصر دونها العد والإحصاء،</w:t>
      </w:r>
      <w:r w:rsidRPr="00F9249C">
        <w:rPr>
          <w:rFonts w:ascii="Times New Roman" w:hAnsi="Times New Roman" w:cs="Traditional Arabic"/>
          <w:color w:val="C00000"/>
          <w:sz w:val="50"/>
          <w:szCs w:val="50"/>
          <w:rtl/>
          <w14:ligatures w14:val="none"/>
        </w:rPr>
        <w:t xml:space="preserve"> </w:t>
      </w:r>
      <w:r w:rsidRPr="00F9249C">
        <w:rPr>
          <w:rFonts w:ascii="Times New Roman" w:hAnsi="Times New Roman" w:cs="Traditional Arabic"/>
          <w:color w:val="000000"/>
          <w:sz w:val="50"/>
          <w:szCs w:val="50"/>
          <w:rtl/>
          <w14:ligatures w14:val="none"/>
        </w:rPr>
        <w:t>والبحث والاستقصاء، وذلك على الأفراد والجماعات في الدنيا والآخرة</w:t>
      </w:r>
      <w:r w:rsidRPr="00F9249C">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0000"/>
          <w:sz w:val="50"/>
          <w:szCs w:val="50"/>
          <w:rtl/>
          <w14:ligatures w14:val="none"/>
        </w:rPr>
        <w:t>أما أضراره الدينية</w:t>
      </w:r>
      <w:r>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0000"/>
          <w:sz w:val="50"/>
          <w:szCs w:val="50"/>
          <w:rtl/>
          <w14:ligatures w14:val="none"/>
        </w:rPr>
        <w:t xml:space="preserve">فلأنه كبيرة من كبائر الذنوب، وسبب للبعد من علام الغيوب، وجرم عظيم حذر منه ربنا </w:t>
      </w:r>
      <w:r>
        <w:rPr>
          <w:rFonts w:ascii="Times New Roman" w:hAnsi="Times New Roman" w:cs="Traditional Arabic" w:hint="cs"/>
          <w:color w:val="000000"/>
          <w:sz w:val="50"/>
          <w:szCs w:val="50"/>
          <w:rtl/>
          <w14:ligatures w14:val="none"/>
        </w:rPr>
        <w:t>-</w:t>
      </w:r>
      <w:r w:rsidRPr="00F9249C">
        <w:rPr>
          <w:rFonts w:ascii="Times New Roman" w:hAnsi="Times New Roman" w:cs="Traditional Arabic"/>
          <w:color w:val="000000"/>
          <w:sz w:val="50"/>
          <w:szCs w:val="50"/>
          <w:rtl/>
          <w14:ligatures w14:val="none"/>
        </w:rPr>
        <w:t xml:space="preserve"> جل وعلا</w:t>
      </w:r>
      <w:r>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0000"/>
          <w:sz w:val="50"/>
          <w:szCs w:val="50"/>
          <w:rtl/>
          <w14:ligatures w14:val="none"/>
        </w:rPr>
        <w:t xml:space="preserve"> وعاقب الأمة التي فعلته بأقسى وأنكى العقوبات، فهو سبب لمقت الله وأليم عقابه، وأخذه الشديد في الدنيا والآخرة، بل هو خطر على التوحيد</w:t>
      </w:r>
      <w:r>
        <w:rPr>
          <w:rFonts w:ascii="Times New Roman" w:hAnsi="Times New Roman" w:cs="Traditional Arabic" w:hint="cs"/>
          <w:color w:val="000000"/>
          <w:sz w:val="50"/>
          <w:szCs w:val="50"/>
          <w:rtl/>
          <w14:ligatures w14:val="none"/>
        </w:rPr>
        <w:t>.</w:t>
      </w:r>
      <w:r w:rsidRPr="00F9249C">
        <w:rPr>
          <w:rFonts w:ascii="Times New Roman" w:hAnsi="Times New Roman" w:cs="Traditional Arabic" w:hint="cs"/>
          <w:color w:val="000000"/>
          <w:sz w:val="50"/>
          <w:szCs w:val="50"/>
          <w:rtl/>
          <w14:ligatures w14:val="none"/>
        </w:rPr>
        <w:t xml:space="preserve"> </w:t>
      </w:r>
    </w:p>
    <w:p w14:paraId="618C6CDB" w14:textId="77777777" w:rsidR="00F9249C" w:rsidRPr="00F9249C" w:rsidRDefault="00F9249C" w:rsidP="00F9249C">
      <w:pPr>
        <w:widowControl w:val="0"/>
        <w:spacing w:before="0" w:after="0"/>
        <w:ind w:hanging="2"/>
        <w:rPr>
          <w:rFonts w:ascii="Times New Roman" w:hAnsi="Times New Roman" w:cs="Traditional Arabic"/>
          <w:color w:val="3366FF"/>
          <w:sz w:val="50"/>
          <w:szCs w:val="50"/>
          <w:rtl/>
          <w14:ligatures w14:val="none"/>
        </w:rPr>
      </w:pPr>
      <w:r w:rsidRPr="00F9249C">
        <w:rPr>
          <w:rFonts w:ascii="Times New Roman" w:hAnsi="Times New Roman" w:cs="Traditional Arabic" w:hint="cs"/>
          <w:b/>
          <w:bCs/>
          <w:color w:val="002060"/>
          <w:sz w:val="50"/>
          <w:szCs w:val="50"/>
          <w:rtl/>
          <w14:ligatures w14:val="none"/>
        </w:rPr>
        <w:t>قال ابن القيم:</w:t>
      </w:r>
      <w:r w:rsidRPr="00F9249C">
        <w:rPr>
          <w:rFonts w:ascii="Times New Roman" w:hAnsi="Times New Roman" w:cs="Traditional Arabic" w:hint="cs"/>
          <w:color w:val="002060"/>
          <w:sz w:val="50"/>
          <w:szCs w:val="50"/>
          <w:rtl/>
          <w14:ligatures w14:val="none"/>
        </w:rPr>
        <w:t xml:space="preserve"> </w:t>
      </w:r>
      <w:r w:rsidRPr="00F9249C">
        <w:rPr>
          <w:rFonts w:ascii="Times New Roman" w:hAnsi="Times New Roman" w:cs="Traditional Arabic"/>
          <w:color w:val="00B050"/>
          <w:sz w:val="50"/>
          <w:szCs w:val="50"/>
          <w:rtl/>
          <w14:ligatures w14:val="none"/>
        </w:rPr>
        <w:t>نجاسة الزنا واللواطة ـ أغلظ من غيرها من النجاسات؛ من جهة أنها تفسد القلب</w:t>
      </w:r>
      <w:r w:rsidRPr="00F9249C">
        <w:rPr>
          <w:rFonts w:ascii="Times New Roman" w:hAnsi="Times New Roman" w:cs="Traditional Arabic" w:hint="cs"/>
          <w:color w:val="00B050"/>
          <w:sz w:val="50"/>
          <w:szCs w:val="50"/>
          <w:rtl/>
          <w14:ligatures w14:val="none"/>
        </w:rPr>
        <w:t xml:space="preserve"> </w:t>
      </w:r>
      <w:r w:rsidRPr="00F9249C">
        <w:rPr>
          <w:rFonts w:ascii="Times New Roman" w:hAnsi="Times New Roman" w:cs="Traditional Arabic"/>
          <w:color w:val="00B050"/>
          <w:sz w:val="50"/>
          <w:szCs w:val="50"/>
          <w:rtl/>
          <w14:ligatures w14:val="none"/>
        </w:rPr>
        <w:t xml:space="preserve">وتضعف توحيده جدا، ولهذا كان أحظى الناس بهذه النجاسة ـ أكثرهم شركا، فكلما كان الشرك في العبد أغلب ـ كانت </w:t>
      </w:r>
      <w:r w:rsidRPr="00F9249C">
        <w:rPr>
          <w:rFonts w:ascii="Times New Roman" w:hAnsi="Times New Roman" w:cs="Traditional Arabic"/>
          <w:color w:val="00B050"/>
          <w:sz w:val="50"/>
          <w:szCs w:val="50"/>
          <w:rtl/>
          <w14:ligatures w14:val="none"/>
        </w:rPr>
        <w:lastRenderedPageBreak/>
        <w:t xml:space="preserve">هذه النجاسة والخبائث فيه أكثر، وكلما كان أعظم إخلاصا كان منهما أبعد، كما قال تعالى عن يوسف الصديق </w:t>
      </w:r>
      <w:r>
        <w:rPr>
          <w:rFonts w:ascii="Times New Roman" w:hAnsi="Times New Roman" w:cs="Traditional Arabic" w:hint="cs"/>
          <w:color w:val="00B050"/>
          <w:sz w:val="50"/>
          <w:szCs w:val="50"/>
          <w:rtl/>
          <w14:ligatures w14:val="none"/>
        </w:rPr>
        <w:t>-</w:t>
      </w:r>
      <w:r w:rsidRPr="00F9249C">
        <w:rPr>
          <w:rFonts w:ascii="Times New Roman" w:hAnsi="Times New Roman" w:cs="Traditional Arabic"/>
          <w:color w:val="00B050"/>
          <w:sz w:val="50"/>
          <w:szCs w:val="50"/>
          <w:rtl/>
          <w14:ligatures w14:val="none"/>
        </w:rPr>
        <w:t xml:space="preserve"> عليه السلام:</w:t>
      </w:r>
      <w:r w:rsidRPr="00F9249C">
        <w:rPr>
          <w:rFonts w:ascii="Times New Roman" w:hAnsi="Times New Roman" w:cs="Traditional Arabic"/>
          <w:color w:val="000000"/>
          <w:sz w:val="50"/>
          <w:szCs w:val="50"/>
          <w:rtl/>
          <w14:ligatures w14:val="none"/>
        </w:rPr>
        <w:t xml:space="preserve"> </w:t>
      </w:r>
      <w:r w:rsidRPr="00F9249C">
        <w:rPr>
          <w:rFonts w:cs="Traditional Arabic"/>
          <w:color w:val="3366FF"/>
          <w:sz w:val="50"/>
          <w:szCs w:val="50"/>
          <w:rtl/>
          <w14:ligatures w14:val="none"/>
        </w:rPr>
        <w:t>﴿</w:t>
      </w:r>
      <w:r w:rsidRPr="00F9249C">
        <w:rPr>
          <w:rFonts w:ascii="Times New Roman" w:hAnsi="Times New Roman" w:cs="Traditional Arabic"/>
          <w:color w:val="3366FF"/>
          <w:sz w:val="50"/>
          <w:szCs w:val="50"/>
          <w:rtl/>
          <w14:ligatures w14:val="none"/>
        </w:rPr>
        <w:t>كَذَلِكَ لِنَصْرِفَ عَنْهُ السُّوءَ وَالْفَحْشَاءَ إِنَّهُ مِنْ عِبَادِنَا الْمُخْلَصِينَ</w:t>
      </w:r>
      <w:r w:rsidRPr="00F9249C">
        <w:rPr>
          <w:rFonts w:cs="Traditional Arabic"/>
          <w:color w:val="3366FF"/>
          <w:sz w:val="50"/>
          <w:szCs w:val="50"/>
          <w:rtl/>
          <w14:ligatures w14:val="none"/>
        </w:rPr>
        <w:t>﴾</w:t>
      </w:r>
      <w:r w:rsidRPr="00F9249C">
        <w:rPr>
          <w:rFonts w:cs="Traditional Arabic" w:hint="cs"/>
          <w:color w:val="3366FF"/>
          <w:sz w:val="50"/>
          <w:szCs w:val="50"/>
          <w:rtl/>
          <w14:ligatures w14:val="none"/>
        </w:rPr>
        <w:t>.</w:t>
      </w:r>
      <w:r w:rsidRPr="00F9249C">
        <w:rPr>
          <w:rFonts w:ascii="Times New Roman" w:hAnsi="Times New Roman" w:cs="Traditional Arabic" w:hint="cs"/>
          <w:color w:val="3366FF"/>
          <w:sz w:val="50"/>
          <w:szCs w:val="50"/>
          <w:rtl/>
          <w14:ligatures w14:val="none"/>
        </w:rPr>
        <w:t xml:space="preserve"> </w:t>
      </w:r>
    </w:p>
    <w:p w14:paraId="4EFB0A6E" w14:textId="77777777" w:rsidR="00F9249C" w:rsidRPr="00F9249C" w:rsidRDefault="00F9249C" w:rsidP="00F9249C">
      <w:pPr>
        <w:widowControl w:val="0"/>
        <w:spacing w:before="0" w:after="0"/>
        <w:ind w:hanging="2"/>
        <w:rPr>
          <w:rFonts w:ascii="Times New Roman" w:hAnsi="Times New Roman" w:cs="Traditional Arabic"/>
          <w:color w:val="00B050"/>
          <w:sz w:val="50"/>
          <w:szCs w:val="50"/>
          <w:rtl/>
          <w14:ligatures w14:val="none"/>
        </w:rPr>
      </w:pPr>
      <w:r w:rsidRPr="00F9249C">
        <w:rPr>
          <w:rFonts w:ascii="Times New Roman" w:hAnsi="Times New Roman" w:cs="Traditional Arabic"/>
          <w:color w:val="00B050"/>
          <w:sz w:val="50"/>
          <w:szCs w:val="50"/>
          <w:rtl/>
          <w14:ligatures w14:val="none"/>
        </w:rPr>
        <w:t>فليس في الذنوب أفسد للقلب والدين من هاتين الفاحشتين، ولهما خاصية في تبعيد القلب من الله؛ فإنهما من أعظم الخبائث</w:t>
      </w:r>
      <w:r w:rsidRPr="00F9249C">
        <w:rPr>
          <w:rFonts w:ascii="Times New Roman" w:hAnsi="Times New Roman" w:cs="Traditional Arabic" w:hint="cs"/>
          <w:color w:val="00B050"/>
          <w:sz w:val="50"/>
          <w:szCs w:val="50"/>
          <w:rtl/>
          <w14:ligatures w14:val="none"/>
        </w:rPr>
        <w:t>"</w:t>
      </w:r>
      <w:r w:rsidRPr="00F9249C">
        <w:rPr>
          <w:rFonts w:ascii="Times New Roman" w:hAnsi="Times New Roman" w:cs="Traditional Arabic" w:hint="cs"/>
          <w:color w:val="00B050"/>
          <w:sz w:val="50"/>
          <w:szCs w:val="50"/>
          <w:rtl/>
          <w14:ligatures w14:val="none"/>
        </w:rPr>
        <w:t>.</w:t>
      </w:r>
      <w:r w:rsidRPr="00F9249C">
        <w:rPr>
          <w:rFonts w:ascii="Times New Roman" w:hAnsi="Times New Roman" w:cs="Traditional Arabic" w:hint="cs"/>
          <w:color w:val="00B050"/>
          <w:sz w:val="50"/>
          <w:szCs w:val="50"/>
          <w:rtl/>
          <w14:ligatures w14:val="none"/>
        </w:rPr>
        <w:t xml:space="preserve"> </w:t>
      </w:r>
    </w:p>
    <w:p w14:paraId="1F0037AB" w14:textId="12162F33" w:rsidR="00F9249C" w:rsidRPr="00F9249C" w:rsidRDefault="00F9249C" w:rsidP="00F9249C">
      <w:pPr>
        <w:widowControl w:val="0"/>
        <w:spacing w:before="0" w:after="0"/>
        <w:ind w:hanging="2"/>
        <w:rPr>
          <w:rFonts w:ascii="Times New Roman" w:hAnsi="Times New Roman" w:cs="Traditional Arabic"/>
          <w:color w:val="00B0F0"/>
          <w:sz w:val="50"/>
          <w:szCs w:val="50"/>
          <w:rtl/>
          <w14:ligatures w14:val="none"/>
        </w:rPr>
      </w:pPr>
      <w:r w:rsidRPr="00F9249C">
        <w:rPr>
          <w:rFonts w:ascii="Times New Roman" w:hAnsi="Times New Roman" w:cs="Traditional Arabic"/>
          <w:b/>
          <w:bCs/>
          <w:color w:val="FF0000"/>
          <w:sz w:val="50"/>
          <w:szCs w:val="50"/>
          <w:rtl/>
          <w14:ligatures w14:val="none"/>
        </w:rPr>
        <w:t>ومن أضراره الدينية</w:t>
      </w:r>
      <w:r>
        <w:rPr>
          <w:rFonts w:ascii="Times New Roman" w:hAnsi="Times New Roman" w:cs="Traditional Arabic" w:hint="cs"/>
          <w:b/>
          <w:bCs/>
          <w:color w:val="FF0000"/>
          <w:sz w:val="50"/>
          <w:szCs w:val="50"/>
          <w:rtl/>
          <w14:ligatures w14:val="none"/>
        </w:rPr>
        <w:t>:</w:t>
      </w:r>
      <w:r w:rsidRPr="00F9249C">
        <w:rPr>
          <w:rFonts w:ascii="Times New Roman" w:hAnsi="Times New Roman" w:cs="Traditional Arabic"/>
          <w:color w:val="FF0000"/>
          <w:sz w:val="50"/>
          <w:szCs w:val="50"/>
          <w:rtl/>
          <w14:ligatures w14:val="none"/>
        </w:rPr>
        <w:t xml:space="preserve"> </w:t>
      </w:r>
      <w:r w:rsidRPr="00F9249C">
        <w:rPr>
          <w:rFonts w:ascii="Times New Roman" w:hAnsi="Times New Roman" w:cs="Traditional Arabic"/>
          <w:color w:val="00B0F0"/>
          <w:sz w:val="50"/>
          <w:szCs w:val="50"/>
          <w:rtl/>
          <w14:ligatures w14:val="none"/>
        </w:rPr>
        <w:t>أيضا أنه يجر صاحبه إلى معاص أخرى، ربما لا تقل عن اللواط قبحا، كما يجره إلى ترك طاعات كان يفعلها؛ فكم شرب بسببه من المسكرات؟ وكم ضاع بسببه من الجمع والجماعات؟ وكم أغري به من عداوات؟</w:t>
      </w:r>
    </w:p>
    <w:p w14:paraId="28306E63" w14:textId="6F62992C" w:rsidR="00F9249C" w:rsidRPr="00197116" w:rsidRDefault="00F9249C" w:rsidP="00F9249C">
      <w:pPr>
        <w:widowControl w:val="0"/>
        <w:spacing w:before="0" w:after="0"/>
        <w:ind w:hanging="2"/>
        <w:rPr>
          <w:rFonts w:ascii="Times New Roman" w:hAnsi="Times New Roman" w:cs="Traditional Arabic"/>
          <w:color w:val="7030A0"/>
          <w:sz w:val="50"/>
          <w:szCs w:val="50"/>
          <w:rtl/>
          <w14:ligatures w14:val="none"/>
        </w:rPr>
      </w:pPr>
      <w:r w:rsidRPr="00F9249C">
        <w:rPr>
          <w:rFonts w:ascii="Times New Roman" w:hAnsi="Times New Roman" w:cs="Traditional Arabic" w:hint="cs"/>
          <w:b/>
          <w:bCs/>
          <w:color w:val="FF0000"/>
          <w:sz w:val="50"/>
          <w:szCs w:val="50"/>
          <w:rtl/>
          <w14:ligatures w14:val="none"/>
        </w:rPr>
        <w:t>ومن أضراره الأخلاقية:</w:t>
      </w:r>
      <w:r w:rsidRPr="00F9249C">
        <w:rPr>
          <w:rFonts w:ascii="Times New Roman" w:hAnsi="Times New Roman" w:cs="Traditional Arabic" w:hint="cs"/>
          <w:color w:val="FF0000"/>
          <w:sz w:val="50"/>
          <w:szCs w:val="50"/>
          <w:rtl/>
          <w14:ligatures w14:val="none"/>
        </w:rPr>
        <w:t xml:space="preserve"> </w:t>
      </w:r>
      <w:r w:rsidRPr="00F9249C">
        <w:rPr>
          <w:rFonts w:ascii="Times New Roman" w:hAnsi="Times New Roman" w:cs="Traditional Arabic"/>
          <w:color w:val="7030A0"/>
          <w:sz w:val="50"/>
          <w:szCs w:val="50"/>
          <w:rtl/>
          <w14:ligatures w14:val="none"/>
        </w:rPr>
        <w:t>قلة الحياء:</w:t>
      </w:r>
      <w:r w:rsidRPr="00F9249C">
        <w:rPr>
          <w:rFonts w:ascii="Times New Roman" w:hAnsi="Times New Roman" w:cs="Traditional Arabic" w:hint="cs"/>
          <w:color w:val="7030A0"/>
          <w:sz w:val="50"/>
          <w:szCs w:val="50"/>
          <w:rtl/>
          <w14:ligatures w14:val="none"/>
        </w:rPr>
        <w:t xml:space="preserve"> </w:t>
      </w:r>
      <w:r w:rsidRPr="00F9249C">
        <w:rPr>
          <w:rFonts w:ascii="Times New Roman" w:hAnsi="Times New Roman" w:cs="Traditional Arabic"/>
          <w:color w:val="7030A0"/>
          <w:sz w:val="50"/>
          <w:szCs w:val="50"/>
          <w:rtl/>
          <w14:ligatures w14:val="none"/>
        </w:rPr>
        <w:t>فالحياء هو الحياة، وإذا ذهب الحياء ـ فلا خير في الحياة</w:t>
      </w:r>
      <w:r w:rsidRPr="00197116">
        <w:rPr>
          <w:rFonts w:ascii="Times New Roman" w:hAnsi="Times New Roman" w:cs="Traditional Arabic" w:hint="cs"/>
          <w:color w:val="7030A0"/>
          <w:sz w:val="50"/>
          <w:szCs w:val="50"/>
          <w:rtl/>
          <w14:ligatures w14:val="none"/>
        </w:rPr>
        <w:t>.</w:t>
      </w:r>
      <w:r w:rsidRPr="00F9249C">
        <w:rPr>
          <w:rFonts w:ascii="Times New Roman" w:hAnsi="Times New Roman" w:cs="Traditional Arabic" w:hint="cs"/>
          <w:color w:val="7030A0"/>
          <w:sz w:val="50"/>
          <w:szCs w:val="50"/>
          <w:rtl/>
          <w14:ligatures w14:val="none"/>
        </w:rPr>
        <w:t xml:space="preserve"> </w:t>
      </w:r>
    </w:p>
    <w:p w14:paraId="1712DD81" w14:textId="77777777" w:rsidR="00F9249C" w:rsidRPr="00197116" w:rsidRDefault="00F9249C" w:rsidP="00F9249C">
      <w:pPr>
        <w:widowControl w:val="0"/>
        <w:spacing w:before="0" w:after="0"/>
        <w:ind w:hanging="2"/>
        <w:rPr>
          <w:rFonts w:ascii="Times New Roman" w:hAnsi="Times New Roman" w:cs="Traditional Arabic"/>
          <w:color w:val="0070C0"/>
          <w:sz w:val="50"/>
          <w:szCs w:val="50"/>
          <w:rtl/>
          <w14:ligatures w14:val="none"/>
        </w:rPr>
      </w:pPr>
      <w:r w:rsidRPr="00F9249C">
        <w:rPr>
          <w:rFonts w:ascii="Times New Roman" w:hAnsi="Times New Roman" w:cs="Traditional Arabic" w:hint="cs"/>
          <w:b/>
          <w:bCs/>
          <w:color w:val="FF0000"/>
          <w:sz w:val="50"/>
          <w:szCs w:val="50"/>
          <w:rtl/>
          <w14:ligatures w14:val="none"/>
        </w:rPr>
        <w:t>ومنها</w:t>
      </w:r>
      <w:r>
        <w:rPr>
          <w:rFonts w:ascii="Times New Roman" w:hAnsi="Times New Roman" w:cs="Traditional Arabic" w:hint="cs"/>
          <w:color w:val="000000"/>
          <w:sz w:val="50"/>
          <w:szCs w:val="50"/>
          <w:rtl/>
          <w14:ligatures w14:val="none"/>
        </w:rPr>
        <w:t>:</w:t>
      </w:r>
      <w:r w:rsidRPr="00F9249C">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70C0"/>
          <w:sz w:val="50"/>
          <w:szCs w:val="50"/>
          <w:rtl/>
          <w14:ligatures w14:val="none"/>
        </w:rPr>
        <w:t>سوء الخلق</w:t>
      </w:r>
      <w:r w:rsidRPr="00197116">
        <w:rPr>
          <w:rFonts w:ascii="Times New Roman" w:hAnsi="Times New Roman" w:cs="Traditional Arabic" w:hint="cs"/>
          <w:color w:val="0070C0"/>
          <w:sz w:val="50"/>
          <w:szCs w:val="50"/>
          <w:rtl/>
          <w14:ligatures w14:val="none"/>
        </w:rPr>
        <w:t>،</w:t>
      </w:r>
      <w:r w:rsidRPr="00F9249C">
        <w:rPr>
          <w:rFonts w:ascii="Times New Roman" w:hAnsi="Times New Roman" w:cs="Traditional Arabic" w:hint="cs"/>
          <w:color w:val="0070C0"/>
          <w:sz w:val="50"/>
          <w:szCs w:val="50"/>
          <w:rtl/>
          <w14:ligatures w14:val="none"/>
        </w:rPr>
        <w:t xml:space="preserve"> و</w:t>
      </w:r>
      <w:r w:rsidRPr="00F9249C">
        <w:rPr>
          <w:rFonts w:ascii="Times New Roman" w:hAnsi="Times New Roman" w:cs="Traditional Arabic"/>
          <w:color w:val="0070C0"/>
          <w:sz w:val="50"/>
          <w:szCs w:val="50"/>
          <w:rtl/>
          <w14:ligatures w14:val="none"/>
        </w:rPr>
        <w:t>قسوة القلوب وغلظ الأكباد</w:t>
      </w:r>
      <w:r w:rsidRPr="00197116">
        <w:rPr>
          <w:rFonts w:ascii="Times New Roman" w:hAnsi="Times New Roman" w:cs="Traditional Arabic" w:hint="cs"/>
          <w:color w:val="0070C0"/>
          <w:sz w:val="50"/>
          <w:szCs w:val="50"/>
          <w:rtl/>
          <w14:ligatures w14:val="none"/>
        </w:rPr>
        <w:t>،</w:t>
      </w:r>
      <w:r w:rsidRPr="00F9249C">
        <w:rPr>
          <w:rFonts w:ascii="Times New Roman" w:hAnsi="Times New Roman" w:cs="Traditional Arabic" w:hint="cs"/>
          <w:color w:val="0070C0"/>
          <w:sz w:val="50"/>
          <w:szCs w:val="50"/>
          <w:rtl/>
          <w14:ligatures w14:val="none"/>
        </w:rPr>
        <w:t xml:space="preserve"> و</w:t>
      </w:r>
      <w:r w:rsidRPr="00F9249C">
        <w:rPr>
          <w:rFonts w:ascii="Times New Roman" w:hAnsi="Times New Roman" w:cs="Traditional Arabic"/>
          <w:color w:val="0070C0"/>
          <w:sz w:val="50"/>
          <w:szCs w:val="50"/>
          <w:rtl/>
          <w14:ligatures w14:val="none"/>
        </w:rPr>
        <w:t>قتل المروءة والشهامة، والنخوة والكرامة، وحب الجريمة والجرأة على فعلها</w:t>
      </w:r>
      <w:r w:rsidRPr="00197116">
        <w:rPr>
          <w:rFonts w:ascii="Times New Roman" w:hAnsi="Times New Roman" w:cs="Traditional Arabic" w:hint="cs"/>
          <w:color w:val="0070C0"/>
          <w:sz w:val="50"/>
          <w:szCs w:val="50"/>
          <w:rtl/>
          <w14:ligatures w14:val="none"/>
        </w:rPr>
        <w:t>،</w:t>
      </w:r>
      <w:r w:rsidRPr="00F9249C">
        <w:rPr>
          <w:rFonts w:ascii="Times New Roman" w:hAnsi="Times New Roman" w:cs="Traditional Arabic" w:hint="cs"/>
          <w:color w:val="0070C0"/>
          <w:sz w:val="50"/>
          <w:szCs w:val="50"/>
          <w:rtl/>
          <w14:ligatures w14:val="none"/>
        </w:rPr>
        <w:t xml:space="preserve"> </w:t>
      </w:r>
      <w:r w:rsidRPr="00197116">
        <w:rPr>
          <w:rFonts w:ascii="Times New Roman" w:hAnsi="Times New Roman" w:cs="Traditional Arabic" w:hint="cs"/>
          <w:color w:val="0070C0"/>
          <w:sz w:val="50"/>
          <w:szCs w:val="50"/>
          <w:rtl/>
          <w14:ligatures w14:val="none"/>
        </w:rPr>
        <w:t>و</w:t>
      </w:r>
      <w:r w:rsidRPr="00F9249C">
        <w:rPr>
          <w:rFonts w:ascii="Times New Roman" w:hAnsi="Times New Roman" w:cs="Traditional Arabic"/>
          <w:color w:val="0070C0"/>
          <w:sz w:val="50"/>
          <w:szCs w:val="50"/>
          <w:rtl/>
          <w14:ligatures w14:val="none"/>
        </w:rPr>
        <w:t>انتكاس الفطرة، وارتكاس الطباع، واضمحلال ميزان الفضيلة</w:t>
      </w:r>
      <w:r w:rsidRPr="00F9249C">
        <w:rPr>
          <w:rFonts w:ascii="Times New Roman" w:hAnsi="Times New Roman" w:cs="Traditional Arabic" w:hint="cs"/>
          <w:color w:val="0070C0"/>
          <w:sz w:val="50"/>
          <w:szCs w:val="50"/>
          <w:rtl/>
          <w14:ligatures w14:val="none"/>
        </w:rPr>
        <w:t xml:space="preserve"> </w:t>
      </w:r>
      <w:r w:rsidRPr="00F9249C">
        <w:rPr>
          <w:rFonts w:ascii="Times New Roman" w:hAnsi="Times New Roman" w:cs="Traditional Arabic"/>
          <w:color w:val="0070C0"/>
          <w:sz w:val="50"/>
          <w:szCs w:val="50"/>
          <w:rtl/>
          <w14:ligatures w14:val="none"/>
        </w:rPr>
        <w:t>والرذيلة، أو انعدامه بالكلية عند من يعمل هذا العمل؛ فالرذائل عنده فضائل، والفضائل رذائل.</w:t>
      </w:r>
      <w:r w:rsidRPr="00F9249C">
        <w:rPr>
          <w:rFonts w:ascii="Times New Roman" w:hAnsi="Times New Roman" w:cs="Traditional Arabic" w:hint="cs"/>
          <w:color w:val="0070C0"/>
          <w:sz w:val="50"/>
          <w:szCs w:val="50"/>
          <w:rtl/>
          <w14:ligatures w14:val="none"/>
        </w:rPr>
        <w:t xml:space="preserve"> و</w:t>
      </w:r>
      <w:r w:rsidRPr="00F9249C">
        <w:rPr>
          <w:rFonts w:ascii="Times New Roman" w:hAnsi="Times New Roman" w:cs="Traditional Arabic"/>
          <w:color w:val="0070C0"/>
          <w:sz w:val="50"/>
          <w:szCs w:val="50"/>
          <w:rtl/>
          <w14:ligatures w14:val="none"/>
        </w:rPr>
        <w:t>ذهاب الغيرة من القلب، وحلول الدياثة محلها.</w:t>
      </w:r>
      <w:r w:rsidRPr="00F9249C">
        <w:rPr>
          <w:rFonts w:ascii="Times New Roman" w:hAnsi="Times New Roman" w:cs="Traditional Arabic" w:hint="cs"/>
          <w:color w:val="0070C0"/>
          <w:sz w:val="50"/>
          <w:szCs w:val="50"/>
          <w:rtl/>
          <w14:ligatures w14:val="none"/>
        </w:rPr>
        <w:t xml:space="preserve"> </w:t>
      </w:r>
    </w:p>
    <w:p w14:paraId="3009102B" w14:textId="77777777" w:rsidR="00197116" w:rsidRPr="00197116" w:rsidRDefault="00F9249C" w:rsidP="00F9249C">
      <w:pPr>
        <w:widowControl w:val="0"/>
        <w:spacing w:before="0" w:after="0"/>
        <w:ind w:hanging="2"/>
        <w:rPr>
          <w:rFonts w:ascii="Times New Roman" w:hAnsi="Times New Roman" w:cs="Traditional Arabic"/>
          <w:color w:val="7030A0"/>
          <w:sz w:val="50"/>
          <w:szCs w:val="50"/>
          <w:rtl/>
          <w14:ligatures w14:val="none"/>
        </w:rPr>
      </w:pPr>
      <w:r w:rsidRPr="00F9249C">
        <w:rPr>
          <w:rFonts w:ascii="Times New Roman" w:hAnsi="Times New Roman" w:cs="Traditional Arabic" w:hint="cs"/>
          <w:color w:val="7030A0"/>
          <w:sz w:val="50"/>
          <w:szCs w:val="50"/>
          <w:rtl/>
          <w14:ligatures w14:val="none"/>
        </w:rPr>
        <w:lastRenderedPageBreak/>
        <w:t>و</w:t>
      </w:r>
      <w:r w:rsidRPr="00F9249C">
        <w:rPr>
          <w:rFonts w:ascii="Times New Roman" w:hAnsi="Times New Roman" w:cs="Traditional Arabic"/>
          <w:color w:val="7030A0"/>
          <w:sz w:val="50"/>
          <w:szCs w:val="50"/>
          <w:rtl/>
          <w14:ligatures w14:val="none"/>
        </w:rPr>
        <w:t>سقوط الجاه والمنزلة، وحلول المهانة، والحقارة والذلة</w:t>
      </w:r>
      <w:r w:rsidRPr="00F9249C">
        <w:rPr>
          <w:rFonts w:ascii="Times New Roman" w:hAnsi="Times New Roman" w:cs="Traditional Arabic" w:hint="cs"/>
          <w:color w:val="7030A0"/>
          <w:sz w:val="50"/>
          <w:szCs w:val="50"/>
          <w:rtl/>
          <w14:ligatures w14:val="none"/>
        </w:rPr>
        <w:t xml:space="preserve"> و</w:t>
      </w:r>
      <w:r w:rsidRPr="00F9249C">
        <w:rPr>
          <w:rFonts w:ascii="Times New Roman" w:hAnsi="Times New Roman" w:cs="Traditional Arabic"/>
          <w:color w:val="7030A0"/>
          <w:sz w:val="50"/>
          <w:szCs w:val="50"/>
          <w:rtl/>
          <w14:ligatures w14:val="none"/>
        </w:rPr>
        <w:t>الحمق والنزق، وسوء التصرف والخرق.</w:t>
      </w:r>
      <w:r w:rsidRPr="00F9249C">
        <w:rPr>
          <w:rFonts w:ascii="Times New Roman" w:hAnsi="Times New Roman" w:cs="Traditional Arabic" w:hint="cs"/>
          <w:color w:val="7030A0"/>
          <w:sz w:val="50"/>
          <w:szCs w:val="50"/>
          <w:rtl/>
          <w14:ligatures w14:val="none"/>
        </w:rPr>
        <w:t xml:space="preserve"> و</w:t>
      </w:r>
      <w:r w:rsidRPr="00F9249C">
        <w:rPr>
          <w:rFonts w:ascii="Times New Roman" w:hAnsi="Times New Roman" w:cs="Traditional Arabic"/>
          <w:color w:val="7030A0"/>
          <w:sz w:val="50"/>
          <w:szCs w:val="50"/>
          <w:rtl/>
          <w14:ligatures w14:val="none"/>
        </w:rPr>
        <w:t>هذا العمل يجر إلى ضعف الإدارة، وسفول الهمة.</w:t>
      </w:r>
      <w:r w:rsidRPr="00F9249C">
        <w:rPr>
          <w:rFonts w:ascii="Times New Roman" w:hAnsi="Times New Roman" w:cs="Traditional Arabic" w:hint="cs"/>
          <w:color w:val="7030A0"/>
          <w:sz w:val="50"/>
          <w:szCs w:val="50"/>
          <w:rtl/>
          <w14:ligatures w14:val="none"/>
        </w:rPr>
        <w:t xml:space="preserve"> </w:t>
      </w:r>
    </w:p>
    <w:p w14:paraId="6664606E" w14:textId="66BDFE76" w:rsidR="00F9249C" w:rsidRPr="00F9249C"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b/>
          <w:bCs/>
          <w:color w:val="FF0000"/>
          <w:sz w:val="50"/>
          <w:szCs w:val="50"/>
          <w:rtl/>
          <w14:ligatures w14:val="none"/>
        </w:rPr>
        <w:t>ومن أضراره</w:t>
      </w:r>
      <w:r w:rsidR="00197116" w:rsidRPr="00197116">
        <w:rPr>
          <w:rFonts w:ascii="Times New Roman" w:hAnsi="Times New Roman" w:cs="Traditional Arabic" w:hint="cs"/>
          <w:b/>
          <w:bCs/>
          <w:color w:val="FF0000"/>
          <w:sz w:val="50"/>
          <w:szCs w:val="50"/>
          <w:rtl/>
          <w14:ligatures w14:val="none"/>
        </w:rPr>
        <w:t>:</w:t>
      </w:r>
      <w:r w:rsidRPr="00F9249C">
        <w:rPr>
          <w:rFonts w:ascii="Times New Roman" w:hAnsi="Times New Roman" w:cs="Traditional Arabic"/>
          <w:color w:val="FF0000"/>
          <w:sz w:val="50"/>
          <w:szCs w:val="50"/>
          <w:rtl/>
          <w14:ligatures w14:val="none"/>
        </w:rPr>
        <w:t xml:space="preserve"> </w:t>
      </w:r>
      <w:r w:rsidRPr="00F9249C">
        <w:rPr>
          <w:rFonts w:ascii="Times New Roman" w:hAnsi="Times New Roman" w:cs="Traditional Arabic"/>
          <w:color w:val="000000"/>
          <w:sz w:val="50"/>
          <w:szCs w:val="50"/>
          <w:rtl/>
          <w14:ligatures w14:val="none"/>
        </w:rPr>
        <w:t>نزع الثقة من مرتكبه، والنظر إليه بعين الخيانة.</w:t>
      </w:r>
      <w:r w:rsidRPr="00F9249C">
        <w:rPr>
          <w:rFonts w:ascii="Times New Roman" w:hAnsi="Times New Roman" w:cs="Traditional Arabic" w:hint="cs"/>
          <w:color w:val="000000"/>
          <w:sz w:val="50"/>
          <w:szCs w:val="50"/>
          <w:rtl/>
          <w14:ligatures w14:val="none"/>
        </w:rPr>
        <w:t xml:space="preserve"> و</w:t>
      </w:r>
      <w:r w:rsidRPr="00F9249C">
        <w:rPr>
          <w:rFonts w:ascii="Times New Roman" w:hAnsi="Times New Roman" w:cs="Traditional Arabic"/>
          <w:color w:val="000000"/>
          <w:sz w:val="50"/>
          <w:szCs w:val="50"/>
          <w:rtl/>
          <w14:ligatures w14:val="none"/>
        </w:rPr>
        <w:t>سواد الوجه وظلمته، فهذا العمل القبيح يدسي النفس، ويقمعها، ويصغرها، ويحقرها</w:t>
      </w:r>
      <w:r w:rsidRPr="00F9249C">
        <w:rPr>
          <w:rFonts w:ascii="Times New Roman" w:hAnsi="Times New Roman" w:cs="Traditional Arabic" w:hint="cs"/>
          <w:color w:val="000000"/>
          <w:sz w:val="50"/>
          <w:szCs w:val="50"/>
          <w:rtl/>
          <w14:ligatures w14:val="none"/>
        </w:rPr>
        <w:t>.</w:t>
      </w:r>
    </w:p>
    <w:p w14:paraId="5E1AEB92" w14:textId="77777777" w:rsidR="00197116"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b/>
          <w:bCs/>
          <w:color w:val="FF0000"/>
          <w:sz w:val="50"/>
          <w:szCs w:val="50"/>
          <w:rtl/>
          <w14:ligatures w14:val="none"/>
        </w:rPr>
        <w:t>ومن أضراره الوخيمة،</w:t>
      </w:r>
      <w:r w:rsidRPr="00F9249C">
        <w:rPr>
          <w:rFonts w:ascii="Times New Roman" w:hAnsi="Times New Roman" w:cs="Traditional Arabic"/>
          <w:color w:val="FF0000"/>
          <w:sz w:val="50"/>
          <w:szCs w:val="50"/>
          <w:rtl/>
          <w14:ligatures w14:val="none"/>
        </w:rPr>
        <w:t xml:space="preserve"> </w:t>
      </w:r>
      <w:r w:rsidRPr="00F9249C">
        <w:rPr>
          <w:rFonts w:ascii="Times New Roman" w:hAnsi="Times New Roman" w:cs="Traditional Arabic"/>
          <w:b/>
          <w:bCs/>
          <w:color w:val="FF0000"/>
          <w:sz w:val="50"/>
          <w:szCs w:val="50"/>
          <w:rtl/>
          <w14:ligatures w14:val="none"/>
        </w:rPr>
        <w:t>وأدوائه الوبيلة التي تعود بشرها إلى المجتمع ما يلي:</w:t>
      </w:r>
      <w:r w:rsidRPr="00F9249C">
        <w:rPr>
          <w:rFonts w:ascii="Times New Roman" w:hAnsi="Times New Roman" w:cs="Traditional Arabic" w:hint="cs"/>
          <w:color w:val="FF0000"/>
          <w:sz w:val="50"/>
          <w:szCs w:val="50"/>
          <w:rtl/>
          <w14:ligatures w14:val="none"/>
        </w:rPr>
        <w:t xml:space="preserve"> </w:t>
      </w:r>
      <w:r w:rsidRPr="00F9249C">
        <w:rPr>
          <w:rFonts w:ascii="Times New Roman" w:hAnsi="Times New Roman" w:cs="Traditional Arabic"/>
          <w:b/>
          <w:bCs/>
          <w:color w:val="C00000"/>
          <w:sz w:val="50"/>
          <w:szCs w:val="50"/>
          <w:rtl/>
          <w14:ligatures w14:val="none"/>
        </w:rPr>
        <w:t>زوال الخيرات والبركات:</w:t>
      </w:r>
      <w:r w:rsidRPr="00F9249C">
        <w:rPr>
          <w:rFonts w:ascii="Times New Roman" w:hAnsi="Times New Roman" w:cs="Traditional Arabic" w:hint="cs"/>
          <w:b/>
          <w:bCs/>
          <w:color w:val="C00000"/>
          <w:sz w:val="50"/>
          <w:szCs w:val="50"/>
          <w:rtl/>
          <w14:ligatures w14:val="none"/>
        </w:rPr>
        <w:t xml:space="preserve"> </w:t>
      </w:r>
      <w:r w:rsidRPr="00F9249C">
        <w:rPr>
          <w:rFonts w:ascii="Times New Roman" w:hAnsi="Times New Roman" w:cs="Traditional Arabic"/>
          <w:color w:val="000000"/>
          <w:sz w:val="50"/>
          <w:szCs w:val="50"/>
          <w:rtl/>
          <w14:ligatures w14:val="none"/>
        </w:rPr>
        <w:t xml:space="preserve">فانتشار الفاحشة </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color w:val="000000"/>
          <w:sz w:val="50"/>
          <w:szCs w:val="50"/>
          <w:rtl/>
          <w14:ligatures w14:val="none"/>
        </w:rPr>
        <w:t xml:space="preserve"> بلا شك </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color w:val="000000"/>
          <w:sz w:val="50"/>
          <w:szCs w:val="50"/>
          <w:rtl/>
          <w14:ligatures w14:val="none"/>
        </w:rPr>
        <w:t xml:space="preserve"> نذير شؤم؛ فبسببه تزول الخيرات والبركات من الأرض والسماوات.</w:t>
      </w:r>
      <w:r w:rsidRPr="00F9249C">
        <w:rPr>
          <w:rFonts w:ascii="Times New Roman" w:hAnsi="Times New Roman" w:cs="Traditional Arabic" w:hint="cs"/>
          <w:color w:val="000000"/>
          <w:sz w:val="50"/>
          <w:szCs w:val="50"/>
          <w:rtl/>
          <w14:ligatures w14:val="none"/>
        </w:rPr>
        <w:t xml:space="preserve"> </w:t>
      </w:r>
    </w:p>
    <w:p w14:paraId="6C643B96" w14:textId="1C65FD2E" w:rsidR="00197116"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hint="cs"/>
          <w:b/>
          <w:bCs/>
          <w:color w:val="C00000"/>
          <w:sz w:val="50"/>
          <w:szCs w:val="50"/>
          <w:rtl/>
          <w14:ligatures w14:val="none"/>
        </w:rPr>
        <w:t>و</w:t>
      </w:r>
      <w:r w:rsidRPr="00F9249C">
        <w:rPr>
          <w:rFonts w:ascii="Times New Roman" w:hAnsi="Times New Roman" w:cs="Traditional Arabic"/>
          <w:b/>
          <w:bCs/>
          <w:color w:val="C00000"/>
          <w:sz w:val="50"/>
          <w:szCs w:val="50"/>
          <w:rtl/>
          <w14:ligatures w14:val="none"/>
        </w:rPr>
        <w:t>حلول العقوبات والمثلات</w:t>
      </w:r>
      <w:r w:rsidR="00197116" w:rsidRPr="00197116">
        <w:rPr>
          <w:rFonts w:ascii="Times New Roman" w:hAnsi="Times New Roman" w:cs="Traditional Arabic" w:hint="cs"/>
          <w:b/>
          <w:bCs/>
          <w:color w:val="C00000"/>
          <w:sz w:val="50"/>
          <w:szCs w:val="50"/>
          <w:rtl/>
          <w14:ligatures w14:val="none"/>
        </w:rPr>
        <w:t>:</w:t>
      </w:r>
      <w:r w:rsidRPr="00F9249C">
        <w:rPr>
          <w:rFonts w:ascii="Times New Roman" w:hAnsi="Times New Roman" w:cs="Traditional Arabic" w:hint="cs"/>
          <w:color w:val="C00000"/>
          <w:sz w:val="50"/>
          <w:szCs w:val="50"/>
          <w:rtl/>
          <w14:ligatures w14:val="none"/>
        </w:rPr>
        <w:t xml:space="preserve"> </w:t>
      </w:r>
      <w:r w:rsidRPr="00F9249C">
        <w:rPr>
          <w:rFonts w:ascii="Times New Roman" w:hAnsi="Times New Roman" w:cs="Traditional Arabic"/>
          <w:color w:val="000000"/>
          <w:sz w:val="50"/>
          <w:szCs w:val="50"/>
          <w:rtl/>
          <w14:ligatures w14:val="none"/>
        </w:rPr>
        <w:t>فالفاحشة إذا شاعت وفشت، وترك الناس إنكارها</w:t>
      </w:r>
      <w:r w:rsidR="00197116">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0000"/>
          <w:sz w:val="50"/>
          <w:szCs w:val="50"/>
          <w:rtl/>
          <w14:ligatures w14:val="none"/>
        </w:rPr>
        <w:t xml:space="preserve">فإن هذا مؤذن بقرب العذاب، ونزول العقاب؛ فالله </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color w:val="000000"/>
          <w:sz w:val="50"/>
          <w:szCs w:val="50"/>
          <w:rtl/>
          <w14:ligatures w14:val="none"/>
        </w:rPr>
        <w:t xml:space="preserve"> عز وجل </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color w:val="000000"/>
          <w:sz w:val="50"/>
          <w:szCs w:val="50"/>
          <w:rtl/>
          <w14:ligatures w14:val="none"/>
        </w:rPr>
        <w:t xml:space="preserve"> عندما ذكر قوم لوط، وصنيعهم، وعقوبتهم قال: </w:t>
      </w:r>
      <w:r w:rsidRPr="00F9249C">
        <w:rPr>
          <w:rFonts w:cs="Traditional Arabic"/>
          <w:color w:val="3366FF"/>
          <w:sz w:val="50"/>
          <w:szCs w:val="50"/>
          <w:rtl/>
          <w14:ligatures w14:val="none"/>
        </w:rPr>
        <w:t>﴿</w:t>
      </w:r>
      <w:r w:rsidRPr="00F9249C">
        <w:rPr>
          <w:rFonts w:ascii="Times New Roman" w:hAnsi="Times New Roman" w:cs="Traditional Arabic"/>
          <w:color w:val="3366FF"/>
          <w:sz w:val="50"/>
          <w:szCs w:val="50"/>
          <w:rtl/>
          <w14:ligatures w14:val="none"/>
        </w:rPr>
        <w:t>وَمَا هِيَ مِنَ الظَّالِمِينَ بِبَعِيدٍ</w:t>
      </w:r>
      <w:r w:rsidRPr="00F9249C">
        <w:rPr>
          <w:rFonts w:cs="Traditional Arabic"/>
          <w:color w:val="3366FF"/>
          <w:sz w:val="50"/>
          <w:szCs w:val="50"/>
          <w:rtl/>
          <w14:ligatures w14:val="none"/>
        </w:rPr>
        <w:t>﴾</w:t>
      </w:r>
      <w:r w:rsidR="00197116" w:rsidRPr="00197116">
        <w:rPr>
          <w:rFonts w:cs="Traditional Arabic" w:hint="cs"/>
          <w:color w:val="3366FF"/>
          <w:sz w:val="50"/>
          <w:szCs w:val="50"/>
          <w:rtl/>
          <w14:ligatures w14:val="none"/>
        </w:rPr>
        <w:t>.</w:t>
      </w:r>
      <w:r w:rsidRPr="00F9249C">
        <w:rPr>
          <w:rFonts w:ascii="Times New Roman" w:hAnsi="Times New Roman" w:cs="Traditional Arabic"/>
          <w:color w:val="3366FF"/>
          <w:sz w:val="50"/>
          <w:szCs w:val="50"/>
          <w:rtl/>
          <w14:ligatures w14:val="none"/>
        </w:rPr>
        <w:t xml:space="preserve"> </w:t>
      </w:r>
    </w:p>
    <w:p w14:paraId="395BE989" w14:textId="77777777" w:rsidR="00197116"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hint="cs"/>
          <w:color w:val="000000"/>
          <w:sz w:val="50"/>
          <w:szCs w:val="50"/>
          <w:rtl/>
          <w14:ligatures w14:val="none"/>
        </w:rPr>
        <w:t>و</w:t>
      </w:r>
      <w:r w:rsidRPr="00F9249C">
        <w:rPr>
          <w:rFonts w:ascii="Times New Roman" w:hAnsi="Times New Roman" w:cs="Traditional Arabic"/>
          <w:color w:val="000000"/>
          <w:sz w:val="50"/>
          <w:szCs w:val="50"/>
          <w:rtl/>
          <w14:ligatures w14:val="none"/>
        </w:rPr>
        <w:t>قلة الأمن، وشيوع الفوضى، وانتشار الرعب، وكثرة الاضطرابات.</w:t>
      </w:r>
      <w:r w:rsidRPr="00F9249C">
        <w:rPr>
          <w:rFonts w:ascii="Times New Roman" w:hAnsi="Times New Roman" w:cs="Traditional Arabic" w:hint="cs"/>
          <w:color w:val="000000"/>
          <w:sz w:val="50"/>
          <w:szCs w:val="50"/>
          <w:rtl/>
          <w14:ligatures w14:val="none"/>
        </w:rPr>
        <w:t xml:space="preserve"> </w:t>
      </w:r>
    </w:p>
    <w:p w14:paraId="4EE91C9A" w14:textId="77777777" w:rsidR="00197116"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hint="cs"/>
          <w:color w:val="000000"/>
          <w:sz w:val="50"/>
          <w:szCs w:val="50"/>
          <w:rtl/>
          <w14:ligatures w14:val="none"/>
        </w:rPr>
        <w:t>و</w:t>
      </w:r>
      <w:r w:rsidRPr="00F9249C">
        <w:rPr>
          <w:rFonts w:ascii="Times New Roman" w:hAnsi="Times New Roman" w:cs="Traditional Arabic"/>
          <w:color w:val="000000"/>
          <w:sz w:val="50"/>
          <w:szCs w:val="50"/>
          <w:rtl/>
          <w14:ligatures w14:val="none"/>
        </w:rPr>
        <w:t>حرمان الأمة من السعادة الحقيقية، والقوة والعزة</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0000"/>
          <w:sz w:val="50"/>
          <w:szCs w:val="50"/>
          <w:rtl/>
          <w14:ligatures w14:val="none"/>
        </w:rPr>
        <w:t>فالسعادة والقوة والعزة ليست بالانجراف وراء إشباع الشهوات، وإنما هي بالإيمان الحقيقي، والالتزام الصادق بدين الله القويم.</w:t>
      </w:r>
      <w:r w:rsidRPr="00F9249C">
        <w:rPr>
          <w:rFonts w:ascii="Times New Roman" w:hAnsi="Times New Roman" w:cs="Traditional Arabic" w:hint="cs"/>
          <w:color w:val="000000"/>
          <w:sz w:val="50"/>
          <w:szCs w:val="50"/>
          <w:rtl/>
          <w14:ligatures w14:val="none"/>
        </w:rPr>
        <w:t xml:space="preserve"> </w:t>
      </w:r>
    </w:p>
    <w:p w14:paraId="00F5A3E6" w14:textId="77777777" w:rsidR="00197116"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hint="cs"/>
          <w:b/>
          <w:bCs/>
          <w:color w:val="C00000"/>
          <w:sz w:val="50"/>
          <w:szCs w:val="50"/>
          <w:rtl/>
          <w14:ligatures w14:val="none"/>
        </w:rPr>
        <w:t>و</w:t>
      </w:r>
      <w:r w:rsidRPr="00F9249C">
        <w:rPr>
          <w:rFonts w:ascii="Times New Roman" w:hAnsi="Times New Roman" w:cs="Traditional Arabic"/>
          <w:b/>
          <w:bCs/>
          <w:color w:val="C00000"/>
          <w:sz w:val="50"/>
          <w:szCs w:val="50"/>
          <w:rtl/>
          <w14:ligatures w14:val="none"/>
        </w:rPr>
        <w:t>تفسخ المجتمع وتحلله:</w:t>
      </w:r>
      <w:r w:rsidRPr="00F9249C">
        <w:rPr>
          <w:rFonts w:ascii="Times New Roman" w:hAnsi="Times New Roman" w:cs="Traditional Arabic" w:hint="cs"/>
          <w:color w:val="C00000"/>
          <w:sz w:val="50"/>
          <w:szCs w:val="50"/>
          <w:rtl/>
          <w14:ligatures w14:val="none"/>
        </w:rPr>
        <w:t xml:space="preserve"> </w:t>
      </w:r>
      <w:r w:rsidRPr="00F9249C">
        <w:rPr>
          <w:rFonts w:ascii="Times New Roman" w:hAnsi="Times New Roman" w:cs="Traditional Arabic"/>
          <w:color w:val="000000"/>
          <w:sz w:val="50"/>
          <w:szCs w:val="50"/>
          <w:rtl/>
          <w14:ligatures w14:val="none"/>
        </w:rPr>
        <w:t xml:space="preserve">وهذه نتيجة طبيعية؛ فالمجتمع الذي يشيع فيه </w:t>
      </w:r>
      <w:r w:rsidRPr="00F9249C">
        <w:rPr>
          <w:rFonts w:ascii="Times New Roman" w:hAnsi="Times New Roman" w:cs="Traditional Arabic"/>
          <w:color w:val="000000"/>
          <w:sz w:val="50"/>
          <w:szCs w:val="50"/>
          <w:rtl/>
          <w14:ligatures w14:val="none"/>
        </w:rPr>
        <w:lastRenderedPageBreak/>
        <w:t>الفاحشة ـ لا بد وأن يتحلل ويتفس</w:t>
      </w:r>
      <w:r w:rsidRPr="00F9249C">
        <w:rPr>
          <w:rFonts w:ascii="Times New Roman" w:hAnsi="Times New Roman" w:cs="Traditional Arabic" w:hint="cs"/>
          <w:color w:val="000000"/>
          <w:sz w:val="50"/>
          <w:szCs w:val="50"/>
          <w:rtl/>
          <w14:ligatures w14:val="none"/>
        </w:rPr>
        <w:t>خ</w:t>
      </w:r>
      <w:r w:rsidRPr="00F9249C">
        <w:rPr>
          <w:rFonts w:ascii="Times New Roman" w:hAnsi="Times New Roman" w:cs="Traditional Arabic"/>
          <w:color w:val="000000"/>
          <w:sz w:val="50"/>
          <w:szCs w:val="50"/>
          <w:rtl/>
          <w14:ligatures w14:val="none"/>
        </w:rPr>
        <w:t>، وتسود فيه الروح البهيمية، والأخلاق السبعية</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hint="cs"/>
          <w:color w:val="000000"/>
          <w:sz w:val="50"/>
          <w:szCs w:val="50"/>
          <w:rtl/>
          <w14:ligatures w14:val="none"/>
        </w:rPr>
        <w:t xml:space="preserve"> </w:t>
      </w:r>
    </w:p>
    <w:p w14:paraId="33D4367A" w14:textId="598C6763" w:rsidR="00F9249C" w:rsidRPr="00F9249C"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hint="cs"/>
          <w:b/>
          <w:bCs/>
          <w:color w:val="C00000"/>
          <w:sz w:val="50"/>
          <w:szCs w:val="50"/>
          <w:rtl/>
          <w14:ligatures w14:val="none"/>
        </w:rPr>
        <w:t>و</w:t>
      </w:r>
      <w:r w:rsidRPr="00F9249C">
        <w:rPr>
          <w:rFonts w:ascii="Times New Roman" w:hAnsi="Times New Roman" w:cs="Traditional Arabic"/>
          <w:b/>
          <w:bCs/>
          <w:color w:val="C00000"/>
          <w:sz w:val="50"/>
          <w:szCs w:val="50"/>
          <w:rtl/>
          <w14:ligatures w14:val="none"/>
        </w:rPr>
        <w:t>تفككك الأسر وتفرق البيوت:</w:t>
      </w:r>
      <w:r w:rsidRPr="00F9249C">
        <w:rPr>
          <w:rFonts w:ascii="Times New Roman" w:hAnsi="Times New Roman" w:cs="Traditional Arabic" w:hint="cs"/>
          <w:color w:val="C00000"/>
          <w:sz w:val="50"/>
          <w:szCs w:val="50"/>
          <w:rtl/>
          <w14:ligatures w14:val="none"/>
        </w:rPr>
        <w:t xml:space="preserve"> </w:t>
      </w:r>
      <w:r w:rsidRPr="00F9249C">
        <w:rPr>
          <w:rFonts w:ascii="Times New Roman" w:hAnsi="Times New Roman" w:cs="Traditional Arabic"/>
          <w:color w:val="000000"/>
          <w:sz w:val="50"/>
          <w:szCs w:val="50"/>
          <w:rtl/>
          <w14:ligatures w14:val="none"/>
        </w:rPr>
        <w:t xml:space="preserve">فالفاحشة مدعاة لتفكك الأسر، وتفرق البيوت، فإذا ما ابتليت أسرة بانحراف أحد أبنائها ـ فلا ريب أنها ستتأثر بذلك أيما تأثر؛ من خلال تشويه سمعة أسرته، أو إفساد بقية أخوته، أو جلب أجهزة الفساد لأهل بيته، أو </w:t>
      </w:r>
      <w:r w:rsidRPr="00F9249C">
        <w:rPr>
          <w:rFonts w:ascii="Times New Roman" w:hAnsi="Times New Roman" w:cs="Traditional Arabic" w:hint="cs"/>
          <w:color w:val="000000"/>
          <w:sz w:val="50"/>
          <w:szCs w:val="50"/>
          <w:rtl/>
          <w14:ligatures w14:val="none"/>
        </w:rPr>
        <w:t>إ</w:t>
      </w:r>
      <w:r w:rsidRPr="00F9249C">
        <w:rPr>
          <w:rFonts w:ascii="Times New Roman" w:hAnsi="Times New Roman" w:cs="Traditional Arabic"/>
          <w:color w:val="000000"/>
          <w:sz w:val="50"/>
          <w:szCs w:val="50"/>
          <w:rtl/>
          <w14:ligatures w14:val="none"/>
        </w:rPr>
        <w:t>شغالهم بما يسببه لهم من مشكلات مع الناس، مما يجعل بناء الأسرة يهتز، ويضعف، وينهار</w:t>
      </w:r>
      <w:r w:rsidRPr="00F9249C">
        <w:rPr>
          <w:rFonts w:ascii="Times New Roman" w:hAnsi="Times New Roman" w:cs="Traditional Arabic" w:hint="cs"/>
          <w:color w:val="000000"/>
          <w:sz w:val="50"/>
          <w:szCs w:val="50"/>
          <w:rtl/>
          <w14:ligatures w14:val="none"/>
        </w:rPr>
        <w:t xml:space="preserve"> و</w:t>
      </w:r>
      <w:r w:rsidRPr="00F9249C">
        <w:rPr>
          <w:rFonts w:ascii="Times New Roman" w:hAnsi="Times New Roman" w:cs="Traditional Arabic"/>
          <w:color w:val="000000"/>
          <w:sz w:val="50"/>
          <w:szCs w:val="50"/>
          <w:rtl/>
          <w14:ligatures w14:val="none"/>
        </w:rPr>
        <w:t>إذا فسدت الأسرة</w:t>
      </w:r>
      <w:r w:rsidR="00197116">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0000"/>
          <w:sz w:val="50"/>
          <w:szCs w:val="50"/>
          <w:rtl/>
          <w14:ligatures w14:val="none"/>
        </w:rPr>
        <w:t>فسد المجتمع، فتجد من يعادي جاره، أو قريبه، بسبب ما يجره الأبناء المنحرفون على غيرهم من البلاء والانحراف، فالترابط لا يكون إلا في مجتمع مفعم بالإيمان، تسوده المودة وتشيع فيه الرحمة، أما إذا انتشرت الفواحش ـ فإن المجتمع ستتفكك عراه، وتنفصم روابطه.</w:t>
      </w:r>
    </w:p>
    <w:p w14:paraId="6336A314" w14:textId="77777777" w:rsidR="00197116"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hint="cs"/>
          <w:b/>
          <w:bCs/>
          <w:color w:val="C00000"/>
          <w:sz w:val="50"/>
          <w:szCs w:val="50"/>
          <w:rtl/>
          <w14:ligatures w14:val="none"/>
        </w:rPr>
        <w:t>ومنها</w:t>
      </w:r>
      <w:r w:rsidRPr="00F9249C">
        <w:rPr>
          <w:rFonts w:ascii="Times New Roman" w:hAnsi="Times New Roman" w:cs="Traditional Arabic"/>
          <w:b/>
          <w:bCs/>
          <w:color w:val="C00000"/>
          <w:sz w:val="50"/>
          <w:szCs w:val="50"/>
          <w:rtl/>
          <w14:ligatures w14:val="none"/>
        </w:rPr>
        <w:t xml:space="preserve"> انهيار المثل العليا والقيم الأصيلة:</w:t>
      </w:r>
      <w:r w:rsidRPr="00F9249C">
        <w:rPr>
          <w:rFonts w:ascii="Times New Roman" w:hAnsi="Times New Roman" w:cs="Traditional Arabic" w:hint="cs"/>
          <w:color w:val="C00000"/>
          <w:sz w:val="50"/>
          <w:szCs w:val="50"/>
          <w:rtl/>
          <w14:ligatures w14:val="none"/>
        </w:rPr>
        <w:t xml:space="preserve"> </w:t>
      </w:r>
      <w:r w:rsidRPr="00F9249C">
        <w:rPr>
          <w:rFonts w:ascii="Times New Roman" w:hAnsi="Times New Roman" w:cs="Traditional Arabic"/>
          <w:color w:val="000000"/>
          <w:sz w:val="50"/>
          <w:szCs w:val="50"/>
          <w:rtl/>
          <w14:ligatures w14:val="none"/>
        </w:rPr>
        <w:t xml:space="preserve">كالرحمة، والمودة، والعفة، والحياء، والكرم، والنخوة، والشجاعة، والمروءة، وغيرها. </w:t>
      </w:r>
    </w:p>
    <w:p w14:paraId="6F3AA9FA" w14:textId="7A672D02" w:rsidR="00F9249C" w:rsidRPr="00F9249C" w:rsidRDefault="00F9249C" w:rsidP="00F9249C">
      <w:pPr>
        <w:widowControl w:val="0"/>
        <w:spacing w:before="0" w:after="0"/>
        <w:ind w:hanging="2"/>
        <w:rPr>
          <w:rFonts w:ascii="Times New Roman" w:hAnsi="Times New Roman" w:cs="Traditional Arabic"/>
          <w:b/>
          <w:bCs/>
          <w:color w:val="7030A0"/>
          <w:sz w:val="50"/>
          <w:szCs w:val="50"/>
          <w:rtl/>
          <w14:ligatures w14:val="none"/>
        </w:rPr>
      </w:pPr>
      <w:r w:rsidRPr="00F9249C">
        <w:rPr>
          <w:rFonts w:ascii="Times New Roman" w:hAnsi="Times New Roman" w:cs="Traditional Arabic"/>
          <w:b/>
          <w:bCs/>
          <w:color w:val="7030A0"/>
          <w:sz w:val="50"/>
          <w:szCs w:val="50"/>
          <w:rtl/>
          <w14:ligatures w14:val="none"/>
        </w:rPr>
        <w:t xml:space="preserve">وما قيمة مجتمع ذهبت أخلاقه، واستبدت به شهواته، واستحوذت عليه غرائزه؟ </w:t>
      </w:r>
    </w:p>
    <w:p w14:paraId="3897DCD9" w14:textId="77777777" w:rsidR="00F9249C" w:rsidRPr="00F9249C" w:rsidRDefault="00F9249C" w:rsidP="00F9249C">
      <w:pPr>
        <w:widowControl w:val="0"/>
        <w:spacing w:before="0" w:after="0"/>
        <w:ind w:hanging="2"/>
        <w:rPr>
          <w:rFonts w:ascii="Times New Roman" w:hAnsi="Times New Roman" w:cs="Traditional Arabic"/>
          <w:color w:val="FF0000"/>
          <w:sz w:val="50"/>
          <w:szCs w:val="50"/>
          <w:rtl/>
          <w14:ligatures w14:val="none"/>
        </w:rPr>
      </w:pPr>
      <w:r w:rsidRPr="00F9249C">
        <w:rPr>
          <w:rFonts w:ascii="Times New Roman" w:hAnsi="Times New Roman" w:cs="Traditional Arabic" w:hint="cs"/>
          <w:color w:val="FF0000"/>
          <w:sz w:val="50"/>
          <w:szCs w:val="50"/>
          <w:rtl/>
          <w14:ligatures w14:val="none"/>
        </w:rPr>
        <w:t>و</w:t>
      </w:r>
      <w:r w:rsidRPr="00F9249C">
        <w:rPr>
          <w:rFonts w:ascii="Times New Roman" w:hAnsi="Times New Roman" w:cs="Traditional Arabic"/>
          <w:color w:val="FF0000"/>
          <w:sz w:val="50"/>
          <w:szCs w:val="50"/>
          <w:rtl/>
          <w14:ligatures w14:val="none"/>
        </w:rPr>
        <w:t>من تلك الأضرار الصحية الناجمة عن هذا العمل ما يلي:</w:t>
      </w:r>
    </w:p>
    <w:p w14:paraId="35004294" w14:textId="7A465879" w:rsidR="00F9249C" w:rsidRPr="00F9249C"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color w:val="000000"/>
          <w:sz w:val="50"/>
          <w:szCs w:val="50"/>
          <w:rtl/>
          <w14:ligatures w14:val="none"/>
        </w:rPr>
        <w:lastRenderedPageBreak/>
        <w:t xml:space="preserve">1 </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color w:val="000000"/>
          <w:sz w:val="50"/>
          <w:szCs w:val="50"/>
          <w:rtl/>
          <w14:ligatures w14:val="none"/>
        </w:rPr>
        <w:t xml:space="preserve"> </w:t>
      </w:r>
      <w:r w:rsidRPr="00F9249C">
        <w:rPr>
          <w:rFonts w:ascii="Times New Roman" w:hAnsi="Times New Roman" w:cs="Traditional Arabic"/>
          <w:b/>
          <w:bCs/>
          <w:color w:val="FF0000"/>
          <w:sz w:val="50"/>
          <w:szCs w:val="50"/>
          <w:rtl/>
          <w14:ligatures w14:val="none"/>
        </w:rPr>
        <w:t>الرغبة عن المرأة:</w:t>
      </w:r>
      <w:r w:rsidRPr="00F9249C">
        <w:rPr>
          <w:rFonts w:ascii="Times New Roman" w:hAnsi="Times New Roman" w:cs="Traditional Arabic" w:hint="cs"/>
          <w:color w:val="FF0000"/>
          <w:sz w:val="50"/>
          <w:szCs w:val="50"/>
          <w:rtl/>
          <w14:ligatures w14:val="none"/>
        </w:rPr>
        <w:t xml:space="preserve"> </w:t>
      </w:r>
      <w:r w:rsidRPr="00F9249C">
        <w:rPr>
          <w:rFonts w:ascii="Times New Roman" w:hAnsi="Times New Roman" w:cs="Traditional Arabic"/>
          <w:color w:val="000000"/>
          <w:sz w:val="50"/>
          <w:szCs w:val="50"/>
          <w:rtl/>
          <w14:ligatures w14:val="none"/>
        </w:rPr>
        <w:t>فمن شأن اللواط أن يصرف الرجل عن المرأة، وقد يبلغ به الأمر إلى حد العجز عن مباشرتها، وبذلك تتعطل أهم وظيفة من وظائف الزواج وهي إيجاد النسل.</w:t>
      </w:r>
      <w:r w:rsidRPr="00F9249C">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0000"/>
          <w:sz w:val="50"/>
          <w:szCs w:val="50"/>
          <w:rtl/>
          <w14:ligatures w14:val="none"/>
        </w:rPr>
        <w:t>ولو قدر لمثل هذا الرجل أن يتزوج ـ فإن زوجته تكون ضحية من الضحايا؛ فلا تظفر بالسكن، ولا بالمودة، ولا بالرحمة التي هي دستور الحياة</w:t>
      </w:r>
      <w:r w:rsidRPr="00F9249C">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0000"/>
          <w:sz w:val="50"/>
          <w:szCs w:val="50"/>
          <w:rtl/>
          <w14:ligatures w14:val="none"/>
        </w:rPr>
        <w:t>الزوجية، فتقضي حياتها معذبة معلقة، لا هي بالمتزوجة ولا بالمطلقة.</w:t>
      </w:r>
    </w:p>
    <w:p w14:paraId="6607081F" w14:textId="77777777" w:rsidR="00F9249C" w:rsidRPr="00F9249C"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hint="cs"/>
          <w:b/>
          <w:bCs/>
          <w:color w:val="C00000"/>
          <w:sz w:val="50"/>
          <w:szCs w:val="50"/>
          <w:rtl/>
          <w14:ligatures w14:val="none"/>
        </w:rPr>
        <w:t>و</w:t>
      </w:r>
      <w:r w:rsidRPr="00F9249C">
        <w:rPr>
          <w:rFonts w:ascii="Times New Roman" w:hAnsi="Times New Roman" w:cs="Traditional Arabic"/>
          <w:b/>
          <w:bCs/>
          <w:color w:val="C00000"/>
          <w:sz w:val="50"/>
          <w:szCs w:val="50"/>
          <w:rtl/>
          <w14:ligatures w14:val="none"/>
        </w:rPr>
        <w:t>اللواط يصيب مقترفه بضيق الصدر والخفقان،</w:t>
      </w:r>
      <w:r w:rsidRPr="00F9249C">
        <w:rPr>
          <w:rFonts w:ascii="Times New Roman" w:hAnsi="Times New Roman" w:cs="Traditional Arabic"/>
          <w:color w:val="C00000"/>
          <w:sz w:val="50"/>
          <w:szCs w:val="50"/>
          <w:rtl/>
          <w14:ligatures w14:val="none"/>
        </w:rPr>
        <w:t xml:space="preserve"> </w:t>
      </w:r>
      <w:r w:rsidRPr="00F9249C">
        <w:rPr>
          <w:rFonts w:ascii="Times New Roman" w:hAnsi="Times New Roman" w:cs="Traditional Arabic"/>
          <w:color w:val="000000"/>
          <w:sz w:val="50"/>
          <w:szCs w:val="50"/>
          <w:rtl/>
          <w14:ligatures w14:val="none"/>
        </w:rPr>
        <w:t>ويتركه بحال من الضعف، مما يجعله نهبة لمختلف العلل</w:t>
      </w:r>
      <w:r w:rsidRPr="00F9249C">
        <w:rPr>
          <w:rFonts w:ascii="Times New Roman" w:hAnsi="Times New Roman" w:cs="Traditional Arabic" w:hint="cs"/>
          <w:color w:val="000000"/>
          <w:sz w:val="50"/>
          <w:szCs w:val="50"/>
          <w:rtl/>
          <w14:ligatures w14:val="none"/>
        </w:rPr>
        <w:t>.</w:t>
      </w:r>
    </w:p>
    <w:p w14:paraId="41742AF7" w14:textId="77777777" w:rsidR="00197116" w:rsidRDefault="00F9249C" w:rsidP="00F9249C">
      <w:pPr>
        <w:widowControl w:val="0"/>
        <w:spacing w:before="0" w:after="0"/>
        <w:ind w:firstLine="0"/>
        <w:rPr>
          <w:rFonts w:ascii="Times New Roman" w:hAnsi="Times New Roman" w:cs="Traditional Arabic"/>
          <w:color w:val="000000"/>
          <w:sz w:val="50"/>
          <w:szCs w:val="50"/>
          <w:rtl/>
          <w14:ligatures w14:val="none"/>
        </w:rPr>
      </w:pPr>
      <w:r w:rsidRPr="00F9249C">
        <w:rPr>
          <w:rFonts w:ascii="Times New Roman" w:hAnsi="Times New Roman" w:cs="Traditional Arabic" w:hint="cs"/>
          <w:b/>
          <w:bCs/>
          <w:color w:val="C00000"/>
          <w:sz w:val="50"/>
          <w:szCs w:val="50"/>
          <w:rtl/>
          <w14:ligatures w14:val="none"/>
        </w:rPr>
        <w:t>ومن الأمراض التي تصيب اللوطية</w:t>
      </w:r>
      <w:r w:rsidRPr="00F9249C">
        <w:rPr>
          <w:rFonts w:ascii="Times New Roman" w:hAnsi="Times New Roman" w:cs="Traditional Arabic"/>
          <w:b/>
          <w:bCs/>
          <w:color w:val="C00000"/>
          <w:sz w:val="50"/>
          <w:szCs w:val="50"/>
          <w:rtl/>
          <w14:ligatures w14:val="none"/>
        </w:rPr>
        <w:t xml:space="preserve"> التهاب الكبد الفيروسي </w:t>
      </w:r>
      <w:r w:rsidRPr="00F9249C">
        <w:rPr>
          <w:rFonts w:ascii="Times New Roman" w:hAnsi="Times New Roman" w:cs="Traditional Arabic" w:hint="cs"/>
          <w:b/>
          <w:bCs/>
          <w:color w:val="C00000"/>
          <w:sz w:val="50"/>
          <w:szCs w:val="50"/>
          <w:rtl/>
          <w14:ligatures w14:val="none"/>
        </w:rPr>
        <w:t>و</w:t>
      </w:r>
      <w:r w:rsidRPr="00F9249C">
        <w:rPr>
          <w:rFonts w:ascii="Times New Roman" w:hAnsi="Times New Roman" w:cs="Traditional Arabic"/>
          <w:b/>
          <w:bCs/>
          <w:color w:val="C00000"/>
          <w:sz w:val="50"/>
          <w:szCs w:val="50"/>
          <w:rtl/>
          <w14:ligatures w14:val="none"/>
        </w:rPr>
        <w:t>الزهري</w:t>
      </w:r>
      <w:r w:rsidRPr="00F9249C">
        <w:rPr>
          <w:rFonts w:ascii="Times New Roman" w:hAnsi="Times New Roman" w:cs="Traditional Arabic" w:hint="cs"/>
          <w:b/>
          <w:bCs/>
          <w:color w:val="C00000"/>
          <w:sz w:val="50"/>
          <w:szCs w:val="50"/>
          <w:rtl/>
          <w14:ligatures w14:val="none"/>
        </w:rPr>
        <w:t xml:space="preserve"> و</w:t>
      </w:r>
      <w:r w:rsidRPr="00F9249C">
        <w:rPr>
          <w:rFonts w:ascii="Times New Roman" w:hAnsi="Times New Roman" w:cs="Traditional Arabic"/>
          <w:b/>
          <w:bCs/>
          <w:color w:val="C00000"/>
          <w:sz w:val="50"/>
          <w:szCs w:val="50"/>
          <w:rtl/>
          <w14:ligatures w14:val="none"/>
        </w:rPr>
        <w:t>السيلان:</w:t>
      </w:r>
      <w:r w:rsidRPr="00F9249C">
        <w:rPr>
          <w:rFonts w:ascii="Times New Roman" w:hAnsi="Times New Roman" w:cs="Traditional Arabic" w:hint="cs"/>
          <w:color w:val="C00000"/>
          <w:sz w:val="50"/>
          <w:szCs w:val="50"/>
          <w:rtl/>
          <w14:ligatures w14:val="none"/>
        </w:rPr>
        <w:t xml:space="preserve"> </w:t>
      </w:r>
      <w:r w:rsidRPr="00F9249C">
        <w:rPr>
          <w:rFonts w:ascii="Times New Roman" w:hAnsi="Times New Roman" w:cs="Traditional Arabic" w:hint="cs"/>
          <w:color w:val="000000"/>
          <w:sz w:val="50"/>
          <w:szCs w:val="50"/>
          <w:rtl/>
          <w14:ligatures w14:val="none"/>
        </w:rPr>
        <w:t xml:space="preserve">وهي </w:t>
      </w:r>
      <w:r w:rsidRPr="00F9249C">
        <w:rPr>
          <w:rFonts w:ascii="Times New Roman" w:hAnsi="Times New Roman" w:cs="Traditional Arabic"/>
          <w:color w:val="000000"/>
          <w:sz w:val="50"/>
          <w:szCs w:val="50"/>
          <w:rtl/>
          <w14:ligatures w14:val="none"/>
        </w:rPr>
        <w:t>ثمرة من ثمرات الشذوذ الجنسي المنتنة</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color w:val="000000"/>
          <w:sz w:val="50"/>
          <w:szCs w:val="50"/>
          <w:rtl/>
          <w14:ligatures w14:val="none"/>
        </w:rPr>
        <w:t xml:space="preserve"> ويعتبر السيلان أكثر الأمراض الجنسية شيوعا في العالم، </w:t>
      </w:r>
      <w:r w:rsidRPr="00F9249C">
        <w:rPr>
          <w:rFonts w:ascii="Times New Roman" w:hAnsi="Times New Roman" w:cs="Traditional Arabic" w:hint="cs"/>
          <w:color w:val="000000"/>
          <w:sz w:val="50"/>
          <w:szCs w:val="50"/>
          <w:rtl/>
          <w14:ligatures w14:val="none"/>
        </w:rPr>
        <w:t xml:space="preserve">ففي عام 1440 للهجرة </w:t>
      </w:r>
      <w:r w:rsidRPr="00F9249C">
        <w:rPr>
          <w:rFonts w:ascii="Times New Roman" w:hAnsi="Times New Roman" w:cs="Traditional Arabic"/>
          <w:color w:val="000000"/>
          <w:sz w:val="50"/>
          <w:szCs w:val="50"/>
          <w:rtl/>
          <w14:ligatures w14:val="none"/>
        </w:rPr>
        <w:t xml:space="preserve">قالت منظمة الصحة العالمية اليوم الخميس (6 حزيران/ يونيو) إن ما يزيد عن مليون شخص يصابون يومياً في مختلف أنحاء العالم بعدوى تنتقل بالاتصال الجنسي. </w:t>
      </w:r>
    </w:p>
    <w:p w14:paraId="3C84FA8F" w14:textId="548D07E1" w:rsidR="00197116" w:rsidRPr="00197116" w:rsidRDefault="00F9249C" w:rsidP="00F9249C">
      <w:pPr>
        <w:widowControl w:val="0"/>
        <w:spacing w:before="0" w:after="0"/>
        <w:ind w:firstLine="0"/>
        <w:rPr>
          <w:rFonts w:ascii="Times New Roman" w:hAnsi="Times New Roman" w:cs="Traditional Arabic"/>
          <w:b/>
          <w:bCs/>
          <w:color w:val="7030A0"/>
          <w:sz w:val="50"/>
          <w:szCs w:val="50"/>
          <w:rtl/>
          <w14:ligatures w14:val="none"/>
        </w:rPr>
      </w:pPr>
      <w:r w:rsidRPr="00F9249C">
        <w:rPr>
          <w:rFonts w:ascii="Times New Roman" w:hAnsi="Times New Roman" w:cs="Traditional Arabic"/>
          <w:b/>
          <w:bCs/>
          <w:color w:val="7030A0"/>
          <w:sz w:val="50"/>
          <w:szCs w:val="50"/>
          <w:rtl/>
          <w14:ligatures w14:val="none"/>
        </w:rPr>
        <w:t>وأضافت المنظمة أن معدلات الإصابة السيلان والزهري هي الأكثر إثارة للقلق.</w:t>
      </w:r>
      <w:r w:rsidRPr="00F9249C">
        <w:rPr>
          <w:rFonts w:ascii="Times New Roman" w:hAnsi="Times New Roman" w:cs="Traditional Arabic" w:hint="cs"/>
          <w:b/>
          <w:bCs/>
          <w:color w:val="7030A0"/>
          <w:sz w:val="50"/>
          <w:szCs w:val="50"/>
          <w:rtl/>
          <w14:ligatures w14:val="none"/>
        </w:rPr>
        <w:t xml:space="preserve"> </w:t>
      </w:r>
    </w:p>
    <w:p w14:paraId="201B9353" w14:textId="77777777" w:rsidR="00197116" w:rsidRDefault="00F9249C" w:rsidP="00F9249C">
      <w:pPr>
        <w:widowControl w:val="0"/>
        <w:spacing w:before="0" w:after="0"/>
        <w:ind w:firstLine="0"/>
        <w:rPr>
          <w:rFonts w:ascii="Times New Roman" w:hAnsi="Times New Roman" w:cs="Traditional Arabic"/>
          <w:color w:val="000000"/>
          <w:sz w:val="50"/>
          <w:szCs w:val="50"/>
          <w:rtl/>
          <w14:ligatures w14:val="none"/>
        </w:rPr>
      </w:pPr>
      <w:r w:rsidRPr="00F9249C">
        <w:rPr>
          <w:rFonts w:ascii="Times New Roman" w:hAnsi="Times New Roman" w:cs="Traditional Arabic" w:hint="cs"/>
          <w:b/>
          <w:bCs/>
          <w:color w:val="C00000"/>
          <w:sz w:val="50"/>
          <w:szCs w:val="50"/>
          <w:rtl/>
          <w14:ligatures w14:val="none"/>
        </w:rPr>
        <w:lastRenderedPageBreak/>
        <w:t xml:space="preserve">ومنها مرض </w:t>
      </w:r>
      <w:r w:rsidRPr="00F9249C">
        <w:rPr>
          <w:rFonts w:ascii="Times New Roman" w:hAnsi="Times New Roman" w:cs="Traditional Arabic"/>
          <w:b/>
          <w:bCs/>
          <w:color w:val="C00000"/>
          <w:sz w:val="50"/>
          <w:szCs w:val="50"/>
          <w:rtl/>
          <w14:ligatures w14:val="none"/>
        </w:rPr>
        <w:t>الهربس</w:t>
      </w:r>
      <w:r w:rsidR="00197116" w:rsidRPr="00197116">
        <w:rPr>
          <w:rFonts w:ascii="Times New Roman" w:hAnsi="Times New Roman" w:cs="Traditional Arabic" w:hint="cs"/>
          <w:b/>
          <w:bCs/>
          <w:color w:val="C00000"/>
          <w:sz w:val="50"/>
          <w:szCs w:val="50"/>
          <w:rtl/>
          <w14:ligatures w14:val="none"/>
        </w:rPr>
        <w:t>:</w:t>
      </w:r>
      <w:r w:rsidRPr="00F9249C">
        <w:rPr>
          <w:rFonts w:ascii="Times New Roman" w:hAnsi="Times New Roman" w:cs="Traditional Arabic"/>
          <w:color w:val="C00000"/>
          <w:sz w:val="50"/>
          <w:szCs w:val="50"/>
          <w:rtl/>
          <w14:ligatures w14:val="none"/>
        </w:rPr>
        <w:t xml:space="preserve"> </w:t>
      </w:r>
      <w:r w:rsidRPr="00F9249C">
        <w:rPr>
          <w:rFonts w:ascii="Times New Roman" w:hAnsi="Times New Roman" w:cs="Traditional Arabic"/>
          <w:color w:val="000000"/>
          <w:sz w:val="50"/>
          <w:szCs w:val="50"/>
          <w:rtl/>
          <w14:ligatures w14:val="none"/>
        </w:rPr>
        <w:t>الذي فرض نفسه شبحا مرعبا في نفوس أولئك الذين انغمسوا في العلاقات الجنسية المحرمة، فلقد أوضح تقرير لوزارة الصحة الأمريكية أن الهربس لا علاج له حتى الآن، وأنه يفوق في خطورته مرض السرطان</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0000"/>
          <w:sz w:val="50"/>
          <w:szCs w:val="50"/>
          <w:rtl/>
          <w14:ligatures w14:val="none"/>
        </w:rPr>
        <w:t xml:space="preserve">ولقد </w:t>
      </w:r>
      <w:r w:rsidRPr="00F9249C">
        <w:rPr>
          <w:rFonts w:ascii="Times New Roman" w:hAnsi="Times New Roman" w:cs="Traditional Arabic" w:hint="cs"/>
          <w:color w:val="000000"/>
          <w:sz w:val="50"/>
          <w:szCs w:val="50"/>
          <w:rtl/>
          <w14:ligatures w14:val="none"/>
        </w:rPr>
        <w:t>و</w:t>
      </w:r>
      <w:r w:rsidRPr="00F9249C">
        <w:rPr>
          <w:rFonts w:ascii="Times New Roman" w:hAnsi="Times New Roman" w:cs="Traditional Arabic"/>
          <w:color w:val="000000"/>
          <w:sz w:val="50"/>
          <w:szCs w:val="50"/>
          <w:rtl/>
          <w14:ligatures w14:val="none"/>
        </w:rPr>
        <w:t>اصل مرض الهربس زحفه إلى الأمام، حتى تصدر قائمة الأمراض الجنسية، وبلغ عدد المصابين في الولايات المتحدة عشرين مليون شخص، وتقدر عدد الإصابة في بريطانيا بمائة ألف شخص سنويا</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color w:val="000000"/>
          <w:sz w:val="50"/>
          <w:szCs w:val="50"/>
          <w:rtl/>
          <w14:ligatures w14:val="none"/>
        </w:rPr>
        <w:t xml:space="preserve"> ومما يؤكد خطورته أيضا، أنه لا يقتصر على الأعراض الجسدية البحتة؛ إذ أن المرض يحدث أعراضا نفسية وعصبية، وربما تكون أخطر بكثير من الأعراض الأولى، فقد أجمع الأطباء على أن الآثار النفسية المدمرة لمرض الهربس ـ أخطر بكثير من آثار المرض الذي تتمثل في القروح والآلام الجسدية</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hint="cs"/>
          <w:color w:val="000000"/>
          <w:sz w:val="50"/>
          <w:szCs w:val="50"/>
          <w:rtl/>
          <w14:ligatures w14:val="none"/>
        </w:rPr>
        <w:t xml:space="preserve"> </w:t>
      </w:r>
    </w:p>
    <w:p w14:paraId="585A7415" w14:textId="77777777" w:rsidR="00197116" w:rsidRDefault="00F9249C" w:rsidP="00F9249C">
      <w:pPr>
        <w:widowControl w:val="0"/>
        <w:spacing w:before="0" w:after="0"/>
        <w:ind w:firstLine="0"/>
        <w:rPr>
          <w:rFonts w:ascii="Times New Roman" w:hAnsi="Times New Roman" w:cs="Traditional Arabic"/>
          <w:color w:val="000000"/>
          <w:sz w:val="50"/>
          <w:szCs w:val="50"/>
          <w:rtl/>
          <w14:ligatures w14:val="none"/>
        </w:rPr>
      </w:pPr>
      <w:r w:rsidRPr="00F9249C">
        <w:rPr>
          <w:rFonts w:ascii="Times New Roman" w:hAnsi="Times New Roman" w:cs="Traditional Arabic" w:hint="cs"/>
          <w:b/>
          <w:bCs/>
          <w:color w:val="C00000"/>
          <w:sz w:val="50"/>
          <w:szCs w:val="50"/>
          <w:rtl/>
          <w14:ligatures w14:val="none"/>
        </w:rPr>
        <w:t>ومنها الإيدز</w:t>
      </w:r>
      <w:r w:rsidR="00197116" w:rsidRPr="00197116">
        <w:rPr>
          <w:rFonts w:ascii="Times New Roman" w:hAnsi="Times New Roman" w:cs="Traditional Arabic" w:hint="cs"/>
          <w:b/>
          <w:bCs/>
          <w:color w:val="C00000"/>
          <w:sz w:val="50"/>
          <w:szCs w:val="50"/>
          <w:rtl/>
          <w14:ligatures w14:val="none"/>
        </w:rPr>
        <w:t>:</w:t>
      </w:r>
      <w:r w:rsidRPr="00F9249C">
        <w:rPr>
          <w:rFonts w:ascii="Times New Roman" w:hAnsi="Times New Roman" w:cs="Traditional Arabic" w:hint="cs"/>
          <w:color w:val="C00000"/>
          <w:sz w:val="50"/>
          <w:szCs w:val="50"/>
          <w:rtl/>
          <w14:ligatures w14:val="none"/>
        </w:rPr>
        <w:t xml:space="preserve"> </w:t>
      </w:r>
      <w:r w:rsidRPr="00F9249C">
        <w:rPr>
          <w:rFonts w:ascii="Times New Roman" w:hAnsi="Times New Roman" w:cs="Traditional Arabic"/>
          <w:color w:val="000000"/>
          <w:sz w:val="50"/>
          <w:szCs w:val="50"/>
          <w:rtl/>
          <w14:ligatures w14:val="none"/>
        </w:rPr>
        <w:t>وهذا المرض ينتشر لدى الشاذين جنسيا</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hint="cs"/>
          <w:color w:val="000000"/>
          <w:sz w:val="50"/>
          <w:szCs w:val="50"/>
          <w:rtl/>
          <w14:ligatures w14:val="none"/>
        </w:rPr>
        <w:t xml:space="preserve"> </w:t>
      </w:r>
    </w:p>
    <w:p w14:paraId="36CF7DBB" w14:textId="2124348E" w:rsidR="00F9249C" w:rsidRPr="00F9249C" w:rsidRDefault="00F9249C" w:rsidP="00F9249C">
      <w:pPr>
        <w:widowControl w:val="0"/>
        <w:spacing w:before="0" w:after="0"/>
        <w:ind w:firstLine="0"/>
        <w:rPr>
          <w:rFonts w:ascii="Times New Roman" w:hAnsi="Times New Roman" w:cs="Traditional Arabic"/>
          <w:color w:val="000000"/>
          <w:sz w:val="50"/>
          <w:szCs w:val="50"/>
          <w:rtl/>
          <w14:ligatures w14:val="none"/>
        </w:rPr>
      </w:pPr>
      <w:r w:rsidRPr="00F9249C">
        <w:rPr>
          <w:rFonts w:ascii="Times New Roman" w:hAnsi="Times New Roman" w:cs="Traditional Arabic" w:hint="cs"/>
          <w:b/>
          <w:bCs/>
          <w:color w:val="C00000"/>
          <w:sz w:val="50"/>
          <w:szCs w:val="50"/>
          <w:rtl/>
          <w14:ligatures w14:val="none"/>
        </w:rPr>
        <w:t xml:space="preserve">ومنها </w:t>
      </w:r>
      <w:r w:rsidRPr="00F9249C">
        <w:rPr>
          <w:rFonts w:ascii="Times New Roman" w:hAnsi="Times New Roman" w:cs="Traditional Arabic"/>
          <w:b/>
          <w:bCs/>
          <w:color w:val="C00000"/>
          <w:sz w:val="50"/>
          <w:szCs w:val="50"/>
          <w:rtl/>
          <w14:ligatures w14:val="none"/>
        </w:rPr>
        <w:t>وخطورة هذا المرض ترجع لأسباب عديدة منها:</w:t>
      </w:r>
      <w:r w:rsidRPr="00F9249C">
        <w:rPr>
          <w:rFonts w:ascii="Times New Roman" w:hAnsi="Times New Roman" w:cs="Traditional Arabic" w:hint="cs"/>
          <w:color w:val="C00000"/>
          <w:sz w:val="50"/>
          <w:szCs w:val="50"/>
          <w:rtl/>
          <w14:ligatures w14:val="none"/>
        </w:rPr>
        <w:t xml:space="preserve"> </w:t>
      </w:r>
      <w:r w:rsidRPr="00F9249C">
        <w:rPr>
          <w:rFonts w:ascii="Times New Roman" w:hAnsi="Times New Roman" w:cs="Traditional Arabic"/>
          <w:color w:val="000000"/>
          <w:sz w:val="50"/>
          <w:szCs w:val="50"/>
          <w:rtl/>
          <w14:ligatures w14:val="none"/>
        </w:rPr>
        <w:t>أن نسبة المصابين به ونسبة الوفيات به عالية جدا.</w:t>
      </w:r>
      <w:r w:rsidRPr="00F9249C">
        <w:rPr>
          <w:rFonts w:ascii="Times New Roman" w:hAnsi="Times New Roman" w:cs="Traditional Arabic" w:hint="cs"/>
          <w:color w:val="000000"/>
          <w:sz w:val="50"/>
          <w:szCs w:val="50"/>
          <w:rtl/>
          <w14:ligatures w14:val="none"/>
        </w:rPr>
        <w:t xml:space="preserve"> و</w:t>
      </w:r>
      <w:r w:rsidRPr="00F9249C">
        <w:rPr>
          <w:rFonts w:ascii="Times New Roman" w:hAnsi="Times New Roman" w:cs="Traditional Arabic"/>
          <w:color w:val="000000"/>
          <w:sz w:val="50"/>
          <w:szCs w:val="50"/>
          <w:rtl/>
          <w14:ligatures w14:val="none"/>
        </w:rPr>
        <w:t>الغموض الذي يكتنفه؛ لدرجة أن الأسئلة حوله كثيرة ومحيرة، وإجابات المختصين عليها قليلة.</w:t>
      </w:r>
      <w:r w:rsidRPr="00F9249C">
        <w:rPr>
          <w:rFonts w:ascii="Times New Roman" w:hAnsi="Times New Roman" w:cs="Traditional Arabic" w:hint="cs"/>
          <w:color w:val="000000"/>
          <w:sz w:val="50"/>
          <w:szCs w:val="50"/>
          <w:rtl/>
          <w14:ligatures w14:val="none"/>
        </w:rPr>
        <w:t xml:space="preserve"> و</w:t>
      </w:r>
      <w:r w:rsidRPr="00F9249C">
        <w:rPr>
          <w:rFonts w:ascii="Times New Roman" w:hAnsi="Times New Roman" w:cs="Traditional Arabic"/>
          <w:color w:val="000000"/>
          <w:sz w:val="50"/>
          <w:szCs w:val="50"/>
          <w:rtl/>
          <w14:ligatures w14:val="none"/>
        </w:rPr>
        <w:t>قلة العلاج أو انعدامه بالكلية.</w:t>
      </w:r>
      <w:r w:rsidRPr="00F9249C">
        <w:rPr>
          <w:rFonts w:ascii="Times New Roman" w:hAnsi="Times New Roman" w:cs="Traditional Arabic" w:hint="cs"/>
          <w:color w:val="000000"/>
          <w:sz w:val="50"/>
          <w:szCs w:val="50"/>
          <w:rtl/>
          <w14:ligatures w14:val="none"/>
        </w:rPr>
        <w:t xml:space="preserve"> و</w:t>
      </w:r>
      <w:r w:rsidRPr="00F9249C">
        <w:rPr>
          <w:rFonts w:ascii="Times New Roman" w:hAnsi="Times New Roman" w:cs="Traditional Arabic"/>
          <w:color w:val="000000"/>
          <w:sz w:val="50"/>
          <w:szCs w:val="50"/>
          <w:rtl/>
          <w14:ligatures w14:val="none"/>
        </w:rPr>
        <w:t>سرعة انتشاره</w:t>
      </w:r>
      <w:r w:rsidR="00197116">
        <w:rPr>
          <w:rFonts w:ascii="Times New Roman" w:hAnsi="Times New Roman" w:cs="Traditional Arabic" w:hint="cs"/>
          <w:color w:val="000000"/>
          <w:sz w:val="50"/>
          <w:szCs w:val="50"/>
          <w:rtl/>
          <w14:ligatures w14:val="none"/>
        </w:rPr>
        <w:t>.</w:t>
      </w:r>
    </w:p>
    <w:p w14:paraId="0B5A5BCD" w14:textId="77777777" w:rsidR="00197116"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color w:val="000000"/>
          <w:sz w:val="50"/>
          <w:szCs w:val="50"/>
          <w:rtl/>
          <w14:ligatures w14:val="none"/>
        </w:rPr>
        <w:t>أما أكثرية المصابين بهذا المرض</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color w:val="000000"/>
          <w:sz w:val="50"/>
          <w:szCs w:val="50"/>
          <w:rtl/>
          <w14:ligatures w14:val="none"/>
        </w:rPr>
        <w:t xml:space="preserve"> فقد ذكر العلماء أن 95 % من مرضى </w:t>
      </w:r>
      <w:r w:rsidRPr="00F9249C">
        <w:rPr>
          <w:rFonts w:ascii="Times New Roman" w:hAnsi="Times New Roman" w:cs="Traditional Arabic"/>
          <w:color w:val="000000"/>
          <w:sz w:val="50"/>
          <w:szCs w:val="50"/>
          <w:rtl/>
          <w14:ligatures w14:val="none"/>
        </w:rPr>
        <w:lastRenderedPageBreak/>
        <w:t xml:space="preserve">الإيدز هم ممن يمارسون اللواط، وأن نسبة </w:t>
      </w:r>
      <w:r w:rsidRPr="00F9249C">
        <w:rPr>
          <w:rFonts w:ascii="Times New Roman" w:hAnsi="Times New Roman" w:cs="Traditional Arabic" w:hint="cs"/>
          <w:color w:val="000000"/>
          <w:sz w:val="50"/>
          <w:szCs w:val="50"/>
          <w:rtl/>
          <w14:ligatures w14:val="none"/>
        </w:rPr>
        <w:t>منهم</w:t>
      </w:r>
      <w:r w:rsidRPr="00F9249C">
        <w:rPr>
          <w:rFonts w:ascii="Times New Roman" w:hAnsi="Times New Roman" w:cs="Traditional Arabic"/>
          <w:color w:val="000000"/>
          <w:sz w:val="50"/>
          <w:szCs w:val="50"/>
          <w:rtl/>
          <w14:ligatures w14:val="none"/>
        </w:rPr>
        <w:t xml:space="preserve"> مرضى </w:t>
      </w:r>
      <w:r w:rsidRPr="00F9249C">
        <w:rPr>
          <w:rFonts w:ascii="Times New Roman" w:hAnsi="Times New Roman" w:cs="Traditional Arabic" w:hint="cs"/>
          <w:color w:val="000000"/>
          <w:sz w:val="50"/>
          <w:szCs w:val="50"/>
          <w:rtl/>
          <w14:ligatures w14:val="none"/>
        </w:rPr>
        <w:t>ب</w:t>
      </w:r>
      <w:r w:rsidRPr="00F9249C">
        <w:rPr>
          <w:rFonts w:ascii="Times New Roman" w:hAnsi="Times New Roman" w:cs="Traditional Arabic"/>
          <w:color w:val="000000"/>
          <w:sz w:val="50"/>
          <w:szCs w:val="50"/>
          <w:rtl/>
          <w14:ligatures w14:val="none"/>
        </w:rPr>
        <w:t>المخدرات والأدوية المخدرة</w:t>
      </w:r>
      <w:r w:rsidR="00197116">
        <w:rPr>
          <w:rFonts w:ascii="Times New Roman" w:hAnsi="Times New Roman" w:cs="Traditional Arabic" w:hint="cs"/>
          <w:color w:val="000000"/>
          <w:sz w:val="50"/>
          <w:szCs w:val="50"/>
          <w:rtl/>
          <w14:ligatures w14:val="none"/>
        </w:rPr>
        <w:t>،</w:t>
      </w:r>
      <w:r w:rsidRPr="00F9249C">
        <w:rPr>
          <w:rFonts w:ascii="Times New Roman" w:hAnsi="Times New Roman" w:cs="Traditional Arabic" w:hint="cs"/>
          <w:color w:val="000000"/>
          <w:sz w:val="50"/>
          <w:szCs w:val="50"/>
          <w:rtl/>
          <w14:ligatures w14:val="none"/>
        </w:rPr>
        <w:t xml:space="preserve"> </w:t>
      </w:r>
      <w:r w:rsidRPr="00F9249C">
        <w:rPr>
          <w:rFonts w:ascii="Times New Roman" w:hAnsi="Times New Roman" w:cs="Traditional Arabic"/>
          <w:color w:val="000000"/>
          <w:sz w:val="50"/>
          <w:szCs w:val="50"/>
          <w:rtl/>
          <w14:ligatures w14:val="none"/>
        </w:rPr>
        <w:t>وقد ذكر العلماء المختصون بهذا المرض ـ أيضا ـ أن تسعة أعشار المصابين به يموتون خلال ثلاث سنوات من بداية المرض</w:t>
      </w:r>
      <w:r w:rsidRPr="00F9249C">
        <w:rPr>
          <w:rFonts w:ascii="Times New Roman" w:hAnsi="Times New Roman" w:cs="Traditional Arabic" w:hint="cs"/>
          <w:color w:val="000000"/>
          <w:sz w:val="50"/>
          <w:szCs w:val="50"/>
          <w:rtl/>
          <w14:ligatures w14:val="none"/>
        </w:rPr>
        <w:t xml:space="preserve"> و</w:t>
      </w:r>
      <w:r w:rsidRPr="00F9249C">
        <w:rPr>
          <w:rFonts w:ascii="Times New Roman" w:hAnsi="Times New Roman" w:cs="Traditional Arabic"/>
          <w:color w:val="000000"/>
          <w:sz w:val="50"/>
          <w:szCs w:val="50"/>
          <w:rtl/>
          <w14:ligatures w14:val="none"/>
        </w:rPr>
        <w:t xml:space="preserve">وفق برنامج مكافحة الإيدز التابع للأمم المتحدة يبلغ عدد المصابين </w:t>
      </w:r>
      <w:r w:rsidRPr="00F9249C">
        <w:rPr>
          <w:rFonts w:ascii="Times New Roman" w:hAnsi="Times New Roman" w:cs="Traditional Arabic" w:hint="cs"/>
          <w:color w:val="000000"/>
          <w:sz w:val="50"/>
          <w:szCs w:val="50"/>
          <w:rtl/>
          <w14:ligatures w14:val="none"/>
        </w:rPr>
        <w:t>هذه السنة 1443 للهجرة</w:t>
      </w:r>
      <w:r w:rsidRPr="00F9249C">
        <w:rPr>
          <w:rFonts w:ascii="Times New Roman" w:hAnsi="Times New Roman" w:cs="Traditional Arabic"/>
          <w:color w:val="000000"/>
          <w:sz w:val="50"/>
          <w:szCs w:val="50"/>
          <w:rtl/>
          <w14:ligatures w14:val="none"/>
        </w:rPr>
        <w:t xml:space="preserve"> أكثر من 33 مليون شخص، ثلثاهما في دول إفريقيا وجنوب الصحراء الكبرى.</w:t>
      </w:r>
    </w:p>
    <w:p w14:paraId="51173B0F" w14:textId="1062A06D" w:rsidR="00F9249C" w:rsidRPr="00F9249C" w:rsidRDefault="00197116" w:rsidP="00197116">
      <w:pPr>
        <w:widowControl w:val="0"/>
        <w:spacing w:before="0" w:after="0"/>
        <w:ind w:hanging="2"/>
        <w:jc w:val="center"/>
        <w:rPr>
          <w:rFonts w:ascii="Times New Roman" w:hAnsi="Times New Roman" w:cs="Traditional Arabic"/>
          <w:color w:val="FF0000"/>
          <w:sz w:val="50"/>
          <w:szCs w:val="50"/>
          <w:rtl/>
          <w14:ligatures w14:val="none"/>
        </w:rPr>
      </w:pPr>
      <w:r w:rsidRPr="00197116">
        <w:rPr>
          <w:rFonts w:ascii="Times New Roman" w:hAnsi="Times New Roman" w:cs="Traditional Arabic" w:hint="cs"/>
          <w:color w:val="FF0000"/>
          <w:sz w:val="50"/>
          <w:szCs w:val="50"/>
          <w:rtl/>
          <w14:ligatures w14:val="none"/>
        </w:rPr>
        <w:t>***   ***   ***</w:t>
      </w:r>
    </w:p>
    <w:p w14:paraId="03419D46" w14:textId="77777777" w:rsidR="00F9249C" w:rsidRDefault="00F9249C" w:rsidP="00197116">
      <w:pPr>
        <w:widowControl w:val="0"/>
        <w:spacing w:before="0" w:after="0"/>
        <w:ind w:hanging="2"/>
        <w:jc w:val="center"/>
        <w:rPr>
          <w:rFonts w:ascii="Times New Roman" w:hAnsi="Times New Roman" w:cs="Traditional Arabic"/>
          <w:b/>
          <w:bCs/>
          <w:color w:val="FF0000"/>
          <w:sz w:val="50"/>
          <w:szCs w:val="50"/>
          <w:rtl/>
          <w14:ligatures w14:val="none"/>
        </w:rPr>
      </w:pPr>
      <w:r w:rsidRPr="00F9249C">
        <w:rPr>
          <w:rFonts w:ascii="Times New Roman" w:hAnsi="Times New Roman" w:cs="Traditional Arabic" w:hint="cs"/>
          <w:b/>
          <w:bCs/>
          <w:color w:val="FF0000"/>
          <w:sz w:val="50"/>
          <w:szCs w:val="50"/>
          <w:rtl/>
          <w14:ligatures w14:val="none"/>
        </w:rPr>
        <w:t>الخطبة الثانية</w:t>
      </w:r>
    </w:p>
    <w:p w14:paraId="6B5ED7ED" w14:textId="77777777" w:rsidR="00197116" w:rsidRPr="00F9249C" w:rsidRDefault="00197116" w:rsidP="00197116">
      <w:pPr>
        <w:widowControl w:val="0"/>
        <w:spacing w:before="0" w:after="0"/>
        <w:ind w:hanging="2"/>
        <w:jc w:val="center"/>
        <w:rPr>
          <w:rFonts w:ascii="Times New Roman" w:hAnsi="Times New Roman" w:cs="Traditional Arabic"/>
          <w:b/>
          <w:bCs/>
          <w:color w:val="FF0000"/>
          <w:sz w:val="50"/>
          <w:szCs w:val="50"/>
          <w:rtl/>
          <w14:ligatures w14:val="none"/>
        </w:rPr>
      </w:pPr>
    </w:p>
    <w:p w14:paraId="69994944" w14:textId="6F48F375" w:rsidR="00197116" w:rsidRPr="00990F94" w:rsidRDefault="00F9249C" w:rsidP="00F9249C">
      <w:pPr>
        <w:widowControl w:val="0"/>
        <w:spacing w:before="0" w:after="0"/>
        <w:ind w:hanging="2"/>
        <w:rPr>
          <w:rFonts w:ascii="Times New Roman" w:hAnsi="Times New Roman" w:cs="Traditional Arabic"/>
          <w:color w:val="00B0F0"/>
          <w:sz w:val="50"/>
          <w:szCs w:val="50"/>
          <w:rtl/>
          <w14:ligatures w14:val="none"/>
        </w:rPr>
      </w:pPr>
      <w:r w:rsidRPr="00F9249C">
        <w:rPr>
          <w:rFonts w:ascii="Times New Roman" w:hAnsi="Times New Roman" w:cs="Traditional Arabic"/>
          <w:color w:val="00B0F0"/>
          <w:sz w:val="50"/>
          <w:szCs w:val="50"/>
          <w:rtl/>
          <w14:ligatures w14:val="none"/>
        </w:rPr>
        <w:t>تفشى هذا العمل القبيح في هذه الأعصار، وانتشر في كثير من الأمصار التي تدعي المدنية والحضارة والتقدم</w:t>
      </w:r>
      <w:r w:rsidR="00197116" w:rsidRPr="00990F94">
        <w:rPr>
          <w:rFonts w:ascii="Times New Roman" w:hAnsi="Times New Roman" w:cs="Traditional Arabic" w:hint="cs"/>
          <w:color w:val="00B0F0"/>
          <w:sz w:val="50"/>
          <w:szCs w:val="50"/>
          <w:rtl/>
          <w14:ligatures w14:val="none"/>
        </w:rPr>
        <w:t>.</w:t>
      </w:r>
      <w:r w:rsidRPr="00F9249C">
        <w:rPr>
          <w:rFonts w:ascii="Times New Roman" w:hAnsi="Times New Roman" w:cs="Traditional Arabic"/>
          <w:color w:val="00B0F0"/>
          <w:sz w:val="50"/>
          <w:szCs w:val="50"/>
          <w:rtl/>
          <w14:ligatures w14:val="none"/>
        </w:rPr>
        <w:t xml:space="preserve"> </w:t>
      </w:r>
    </w:p>
    <w:p w14:paraId="70126EAF" w14:textId="77777777" w:rsidR="00197116" w:rsidRPr="00990F94" w:rsidRDefault="00F9249C" w:rsidP="00F9249C">
      <w:pPr>
        <w:widowControl w:val="0"/>
        <w:spacing w:before="0" w:after="0"/>
        <w:ind w:hanging="2"/>
        <w:rPr>
          <w:rFonts w:ascii="Times New Roman" w:hAnsi="Times New Roman" w:cs="Traditional Arabic"/>
          <w:color w:val="7030A0"/>
          <w:sz w:val="50"/>
          <w:szCs w:val="50"/>
          <w:rtl/>
          <w14:ligatures w14:val="none"/>
        </w:rPr>
      </w:pPr>
      <w:r w:rsidRPr="00F9249C">
        <w:rPr>
          <w:rFonts w:ascii="Times New Roman" w:hAnsi="Times New Roman" w:cs="Traditional Arabic"/>
          <w:b/>
          <w:bCs/>
          <w:color w:val="FF0000"/>
          <w:sz w:val="50"/>
          <w:szCs w:val="50"/>
          <w:rtl/>
          <w14:ligatures w14:val="none"/>
        </w:rPr>
        <w:t xml:space="preserve">فنظام بعض الدول </w:t>
      </w:r>
      <w:r w:rsidR="00197116" w:rsidRPr="00990F94">
        <w:rPr>
          <w:rFonts w:ascii="Times New Roman" w:hAnsi="Times New Roman" w:cs="Traditional Arabic" w:hint="cs"/>
          <w:b/>
          <w:bCs/>
          <w:color w:val="FF0000"/>
          <w:sz w:val="50"/>
          <w:szCs w:val="50"/>
          <w:rtl/>
          <w14:ligatures w14:val="none"/>
        </w:rPr>
        <w:t>-</w:t>
      </w:r>
      <w:r w:rsidRPr="00F9249C">
        <w:rPr>
          <w:rFonts w:ascii="Times New Roman" w:hAnsi="Times New Roman" w:cs="Traditional Arabic"/>
          <w:b/>
          <w:bCs/>
          <w:color w:val="FF0000"/>
          <w:sz w:val="50"/>
          <w:szCs w:val="50"/>
          <w:rtl/>
          <w14:ligatures w14:val="none"/>
        </w:rPr>
        <w:t xml:space="preserve"> عياذا بالله </w:t>
      </w:r>
      <w:r w:rsidR="00197116" w:rsidRPr="00990F94">
        <w:rPr>
          <w:rFonts w:ascii="Times New Roman" w:hAnsi="Times New Roman" w:cs="Traditional Arabic" w:hint="cs"/>
          <w:b/>
          <w:bCs/>
          <w:color w:val="FF0000"/>
          <w:sz w:val="50"/>
          <w:szCs w:val="50"/>
          <w:rtl/>
          <w14:ligatures w14:val="none"/>
        </w:rPr>
        <w:t>-</w:t>
      </w:r>
      <w:r w:rsidRPr="00F9249C">
        <w:rPr>
          <w:rFonts w:ascii="Times New Roman" w:hAnsi="Times New Roman" w:cs="Traditional Arabic"/>
          <w:color w:val="FF0000"/>
          <w:sz w:val="50"/>
          <w:szCs w:val="50"/>
          <w:rtl/>
          <w14:ligatures w14:val="none"/>
        </w:rPr>
        <w:t xml:space="preserve"> </w:t>
      </w:r>
      <w:r w:rsidRPr="00F9249C">
        <w:rPr>
          <w:rFonts w:ascii="Times New Roman" w:hAnsi="Times New Roman" w:cs="Traditional Arabic"/>
          <w:color w:val="7030A0"/>
          <w:sz w:val="50"/>
          <w:szCs w:val="50"/>
          <w:rtl/>
          <w14:ligatures w14:val="none"/>
        </w:rPr>
        <w:t>يبيح عقد النكاح للرجل على الرجل، بل إن شأن الشاذين قد علا، وصوتهم قد ارتفع، فرفعوا عقيرتهم مطالبين بحقوقهم، فأصبح لهم من جراء ذلك محطات</w:t>
      </w:r>
      <w:r w:rsidRPr="00F9249C">
        <w:rPr>
          <w:rFonts w:ascii="Times New Roman" w:hAnsi="Times New Roman" w:cs="Traditional Arabic" w:hint="cs"/>
          <w:color w:val="7030A0"/>
          <w:sz w:val="50"/>
          <w:szCs w:val="50"/>
          <w:rtl/>
          <w14:ligatures w14:val="none"/>
        </w:rPr>
        <w:t xml:space="preserve"> إعلامية</w:t>
      </w:r>
      <w:r w:rsidRPr="00F9249C">
        <w:rPr>
          <w:rFonts w:ascii="Times New Roman" w:hAnsi="Times New Roman" w:cs="Traditional Arabic"/>
          <w:color w:val="7030A0"/>
          <w:sz w:val="50"/>
          <w:szCs w:val="50"/>
          <w:rtl/>
          <w14:ligatures w14:val="none"/>
        </w:rPr>
        <w:t>، وأصوات في الانتخابات، بل إن بعض الجامعات خصصت منحا دراسية للشاذين، كما أصبح هناك أحياء لهم خاصة بهم</w:t>
      </w:r>
      <w:r w:rsidRPr="00990F94">
        <w:rPr>
          <w:rFonts w:ascii="Times New Roman" w:hAnsi="Times New Roman" w:cs="Traditional Arabic" w:hint="cs"/>
          <w:color w:val="7030A0"/>
          <w:sz w:val="50"/>
          <w:szCs w:val="50"/>
          <w:rtl/>
          <w14:ligatures w14:val="none"/>
        </w:rPr>
        <w:t>،</w:t>
      </w:r>
      <w:r w:rsidRPr="00F9249C">
        <w:rPr>
          <w:rFonts w:ascii="Times New Roman" w:hAnsi="Times New Roman" w:cs="Traditional Arabic" w:hint="cs"/>
          <w:color w:val="7030A0"/>
          <w:sz w:val="50"/>
          <w:szCs w:val="50"/>
          <w:rtl/>
          <w14:ligatures w14:val="none"/>
        </w:rPr>
        <w:t xml:space="preserve"> بل لهؤلاء اللوطية والسحاقيات مجتمع </w:t>
      </w:r>
      <w:r w:rsidRPr="00F9249C">
        <w:rPr>
          <w:rFonts w:ascii="Times New Roman" w:hAnsi="Times New Roman" w:cs="Traditional Arabic" w:hint="cs"/>
          <w:color w:val="7030A0"/>
          <w:sz w:val="50"/>
          <w:szCs w:val="50"/>
          <w:rtl/>
          <w14:ligatures w14:val="none"/>
        </w:rPr>
        <w:lastRenderedPageBreak/>
        <w:t xml:space="preserve">مستقل اسمه مجتمع الميم من </w:t>
      </w:r>
      <w:r w:rsidRPr="00F9249C">
        <w:rPr>
          <w:rFonts w:ascii="Times New Roman" w:hAnsi="Times New Roman" w:cs="Traditional Arabic"/>
          <w:color w:val="7030A0"/>
          <w:sz w:val="50"/>
          <w:szCs w:val="50"/>
          <w:rtl/>
          <w14:ligatures w14:val="none"/>
        </w:rPr>
        <w:t>المثليات</w:t>
      </w:r>
      <w:r w:rsidR="00197116" w:rsidRPr="00990F94">
        <w:rPr>
          <w:rFonts w:ascii="Times New Roman" w:hAnsi="Times New Roman" w:cs="Traditional Arabic" w:hint="cs"/>
          <w:color w:val="7030A0"/>
          <w:sz w:val="50"/>
          <w:szCs w:val="50"/>
          <w:rtl/>
          <w14:ligatures w14:val="none"/>
        </w:rPr>
        <w:t xml:space="preserve"> أو </w:t>
      </w:r>
      <w:r w:rsidRPr="00F9249C">
        <w:rPr>
          <w:rFonts w:ascii="Times New Roman" w:hAnsi="Times New Roman" w:cs="Traditional Arabic"/>
          <w:color w:val="7030A0"/>
          <w:sz w:val="50"/>
          <w:szCs w:val="50"/>
          <w:rtl/>
          <w14:ligatures w14:val="none"/>
        </w:rPr>
        <w:t>المثليين، مزدوجي الميل الجنسي، والمتحولين جنسيًا (إل جي بي تي)</w:t>
      </w:r>
      <w:r w:rsidRPr="00F9249C">
        <w:rPr>
          <w:rFonts w:ascii="Times New Roman" w:hAnsi="Times New Roman" w:cs="Traditional Arabic" w:hint="cs"/>
          <w:color w:val="7030A0"/>
          <w:sz w:val="50"/>
          <w:szCs w:val="50"/>
          <w:rtl/>
          <w14:ligatures w14:val="none"/>
        </w:rPr>
        <w:t xml:space="preserve"> ويفتخرون بهذا الفساد</w:t>
      </w:r>
      <w:r w:rsidR="00197116" w:rsidRPr="00990F94">
        <w:rPr>
          <w:rFonts w:ascii="Times New Roman" w:hAnsi="Times New Roman" w:cs="Traditional Arabic" w:hint="cs"/>
          <w:color w:val="7030A0"/>
          <w:sz w:val="50"/>
          <w:szCs w:val="50"/>
          <w:rtl/>
          <w14:ligatures w14:val="none"/>
        </w:rPr>
        <w:t>،</w:t>
      </w:r>
      <w:r w:rsidRPr="00F9249C">
        <w:rPr>
          <w:rFonts w:ascii="Times New Roman" w:hAnsi="Times New Roman" w:cs="Traditional Arabic" w:hint="cs"/>
          <w:color w:val="7030A0"/>
          <w:sz w:val="50"/>
          <w:szCs w:val="50"/>
          <w:rtl/>
          <w14:ligatures w14:val="none"/>
        </w:rPr>
        <w:t xml:space="preserve"> ولهم مؤتمرات ويخرجون في بلاد الغرب في مظاهرات</w:t>
      </w:r>
      <w:r w:rsidR="00197116" w:rsidRPr="00990F94">
        <w:rPr>
          <w:rFonts w:ascii="Times New Roman" w:hAnsi="Times New Roman" w:cs="Traditional Arabic" w:hint="cs"/>
          <w:color w:val="7030A0"/>
          <w:sz w:val="50"/>
          <w:szCs w:val="50"/>
          <w:rtl/>
          <w14:ligatures w14:val="none"/>
        </w:rPr>
        <w:t>،</w:t>
      </w:r>
      <w:r w:rsidRPr="00F9249C">
        <w:rPr>
          <w:rFonts w:ascii="Times New Roman" w:hAnsi="Times New Roman" w:cs="Traditional Arabic" w:hint="cs"/>
          <w:color w:val="7030A0"/>
          <w:sz w:val="50"/>
          <w:szCs w:val="50"/>
          <w:rtl/>
          <w14:ligatures w14:val="none"/>
        </w:rPr>
        <w:t xml:space="preserve"> ولهم شعار خاص</w:t>
      </w:r>
      <w:r w:rsidR="00197116" w:rsidRPr="00990F94">
        <w:rPr>
          <w:rFonts w:ascii="Times New Roman" w:hAnsi="Times New Roman" w:cs="Traditional Arabic" w:hint="cs"/>
          <w:color w:val="7030A0"/>
          <w:sz w:val="50"/>
          <w:szCs w:val="50"/>
          <w:rtl/>
          <w14:ligatures w14:val="none"/>
        </w:rPr>
        <w:t>،</w:t>
      </w:r>
      <w:r w:rsidRPr="00F9249C">
        <w:rPr>
          <w:rFonts w:ascii="Times New Roman" w:hAnsi="Times New Roman" w:cs="Traditional Arabic" w:hint="cs"/>
          <w:color w:val="7030A0"/>
          <w:sz w:val="50"/>
          <w:szCs w:val="50"/>
          <w:rtl/>
          <w14:ligatures w14:val="none"/>
        </w:rPr>
        <w:t xml:space="preserve"> وألوان معينة هي ألوان قوس قزح</w:t>
      </w:r>
      <w:r w:rsidR="00197116" w:rsidRPr="00990F94">
        <w:rPr>
          <w:rFonts w:ascii="Times New Roman" w:hAnsi="Times New Roman" w:cs="Traditional Arabic" w:hint="cs"/>
          <w:color w:val="7030A0"/>
          <w:sz w:val="50"/>
          <w:szCs w:val="50"/>
          <w:rtl/>
          <w14:ligatures w14:val="none"/>
        </w:rPr>
        <w:t>،</w:t>
      </w:r>
      <w:r w:rsidRPr="00F9249C">
        <w:rPr>
          <w:rFonts w:ascii="Times New Roman" w:hAnsi="Times New Roman" w:cs="Traditional Arabic" w:hint="cs"/>
          <w:color w:val="7030A0"/>
          <w:sz w:val="50"/>
          <w:szCs w:val="50"/>
          <w:rtl/>
          <w14:ligatures w14:val="none"/>
        </w:rPr>
        <w:t xml:space="preserve"> وانتشرت ألوانهم في المحلات التجارية وفي ملابس الأطفال واهتمت بهم المنظمات التابعة للأمم المتحدة</w:t>
      </w:r>
      <w:r w:rsidR="00197116" w:rsidRPr="00990F94">
        <w:rPr>
          <w:rFonts w:ascii="Times New Roman" w:hAnsi="Times New Roman" w:cs="Traditional Arabic" w:hint="cs"/>
          <w:color w:val="7030A0"/>
          <w:sz w:val="50"/>
          <w:szCs w:val="50"/>
          <w:rtl/>
          <w14:ligatures w14:val="none"/>
        </w:rPr>
        <w:t>،</w:t>
      </w:r>
      <w:r w:rsidRPr="00F9249C">
        <w:rPr>
          <w:rFonts w:ascii="Times New Roman" w:hAnsi="Times New Roman" w:cs="Traditional Arabic" w:hint="cs"/>
          <w:color w:val="7030A0"/>
          <w:sz w:val="50"/>
          <w:szCs w:val="50"/>
          <w:rtl/>
          <w14:ligatures w14:val="none"/>
        </w:rPr>
        <w:t xml:space="preserve"> واستنكر هذا الأمر أكثر من ستين دولة من الدولة الكافرة والدول المسلمة</w:t>
      </w:r>
      <w:r w:rsidR="00197116" w:rsidRPr="00990F94">
        <w:rPr>
          <w:rFonts w:ascii="Times New Roman" w:hAnsi="Times New Roman" w:cs="Traditional Arabic" w:hint="cs"/>
          <w:color w:val="7030A0"/>
          <w:sz w:val="50"/>
          <w:szCs w:val="50"/>
          <w:rtl/>
          <w14:ligatures w14:val="none"/>
        </w:rPr>
        <w:t>،</w:t>
      </w:r>
      <w:r w:rsidRPr="00F9249C">
        <w:rPr>
          <w:rFonts w:ascii="Times New Roman" w:hAnsi="Times New Roman" w:cs="Traditional Arabic" w:hint="cs"/>
          <w:color w:val="7030A0"/>
          <w:sz w:val="50"/>
          <w:szCs w:val="50"/>
          <w:rtl/>
          <w14:ligatures w14:val="none"/>
        </w:rPr>
        <w:t xml:space="preserve"> وقد شددت حكومتنا وفقها الله النكير على هذه الفئة</w:t>
      </w:r>
      <w:r w:rsidR="00197116" w:rsidRPr="00990F94">
        <w:rPr>
          <w:rFonts w:ascii="Times New Roman" w:hAnsi="Times New Roman" w:cs="Traditional Arabic" w:hint="cs"/>
          <w:color w:val="7030A0"/>
          <w:sz w:val="50"/>
          <w:szCs w:val="50"/>
          <w:rtl/>
          <w14:ligatures w14:val="none"/>
        </w:rPr>
        <w:t>،</w:t>
      </w:r>
      <w:r w:rsidRPr="00F9249C">
        <w:rPr>
          <w:rFonts w:ascii="Times New Roman" w:hAnsi="Times New Roman" w:cs="Traditional Arabic" w:hint="cs"/>
          <w:color w:val="7030A0"/>
          <w:sz w:val="50"/>
          <w:szCs w:val="50"/>
          <w:rtl/>
          <w14:ligatures w14:val="none"/>
        </w:rPr>
        <w:t xml:space="preserve"> وتنكر لها العلماء</w:t>
      </w:r>
      <w:r w:rsidR="00197116" w:rsidRPr="00990F94">
        <w:rPr>
          <w:rFonts w:ascii="Times New Roman" w:hAnsi="Times New Roman" w:cs="Traditional Arabic" w:hint="cs"/>
          <w:color w:val="7030A0"/>
          <w:sz w:val="50"/>
          <w:szCs w:val="50"/>
          <w:rtl/>
          <w14:ligatures w14:val="none"/>
        </w:rPr>
        <w:t>.</w:t>
      </w:r>
      <w:r w:rsidRPr="00F9249C">
        <w:rPr>
          <w:rFonts w:ascii="Times New Roman" w:hAnsi="Times New Roman" w:cs="Traditional Arabic" w:hint="cs"/>
          <w:color w:val="7030A0"/>
          <w:sz w:val="50"/>
          <w:szCs w:val="50"/>
          <w:rtl/>
          <w14:ligatures w14:val="none"/>
        </w:rPr>
        <w:t xml:space="preserve"> </w:t>
      </w:r>
    </w:p>
    <w:p w14:paraId="1C002077" w14:textId="77777777" w:rsidR="00990F94" w:rsidRPr="00990F94" w:rsidRDefault="00F9249C" w:rsidP="00F9249C">
      <w:pPr>
        <w:widowControl w:val="0"/>
        <w:spacing w:before="0" w:after="0"/>
        <w:ind w:hanging="2"/>
        <w:rPr>
          <w:rFonts w:ascii="Times New Roman" w:hAnsi="Times New Roman" w:cs="Traditional Arabic"/>
          <w:color w:val="00B0F0"/>
          <w:sz w:val="50"/>
          <w:szCs w:val="50"/>
          <w:rtl/>
          <w14:ligatures w14:val="none"/>
        </w:rPr>
      </w:pPr>
      <w:r w:rsidRPr="00F9249C">
        <w:rPr>
          <w:rFonts w:ascii="Times New Roman" w:hAnsi="Times New Roman" w:cs="Traditional Arabic" w:hint="cs"/>
          <w:b/>
          <w:bCs/>
          <w:color w:val="FF0000"/>
          <w:sz w:val="50"/>
          <w:szCs w:val="50"/>
          <w:rtl/>
          <w14:ligatures w14:val="none"/>
        </w:rPr>
        <w:t>عباد الله</w:t>
      </w:r>
      <w:r w:rsidR="00197116" w:rsidRPr="00197116">
        <w:rPr>
          <w:rFonts w:ascii="Times New Roman" w:hAnsi="Times New Roman" w:cs="Traditional Arabic" w:hint="cs"/>
          <w:b/>
          <w:bCs/>
          <w:color w:val="FF0000"/>
          <w:sz w:val="50"/>
          <w:szCs w:val="50"/>
          <w:rtl/>
          <w14:ligatures w14:val="none"/>
        </w:rPr>
        <w:t>:</w:t>
      </w:r>
      <w:r w:rsidRPr="00F9249C">
        <w:rPr>
          <w:rFonts w:ascii="Times New Roman" w:hAnsi="Times New Roman" w:cs="Traditional Arabic" w:hint="cs"/>
          <w:color w:val="FF0000"/>
          <w:sz w:val="50"/>
          <w:szCs w:val="50"/>
          <w:rtl/>
          <w14:ligatures w14:val="none"/>
        </w:rPr>
        <w:t xml:space="preserve"> </w:t>
      </w:r>
      <w:r w:rsidRPr="00F9249C">
        <w:rPr>
          <w:rFonts w:ascii="Times New Roman" w:hAnsi="Times New Roman" w:cs="Traditional Arabic" w:hint="cs"/>
          <w:color w:val="00B0F0"/>
          <w:sz w:val="50"/>
          <w:szCs w:val="50"/>
          <w:rtl/>
          <w14:ligatures w14:val="none"/>
        </w:rPr>
        <w:t>ولن يتوقف ضغط هؤلاء اللوطية والسحاقيات على الدول</w:t>
      </w:r>
      <w:r w:rsidR="00197116" w:rsidRPr="00990F94">
        <w:rPr>
          <w:rFonts w:ascii="Times New Roman" w:hAnsi="Times New Roman" w:cs="Traditional Arabic" w:hint="cs"/>
          <w:color w:val="00B0F0"/>
          <w:sz w:val="50"/>
          <w:szCs w:val="50"/>
          <w:rtl/>
          <w14:ligatures w14:val="none"/>
        </w:rPr>
        <w:t>،</w:t>
      </w:r>
      <w:r w:rsidRPr="00F9249C">
        <w:rPr>
          <w:rFonts w:ascii="Times New Roman" w:hAnsi="Times New Roman" w:cs="Traditional Arabic" w:hint="cs"/>
          <w:color w:val="00B0F0"/>
          <w:sz w:val="50"/>
          <w:szCs w:val="50"/>
          <w:rtl/>
          <w14:ligatures w14:val="none"/>
        </w:rPr>
        <w:t xml:space="preserve"> وستجد أن الكثير من الدول ستتنازل</w:t>
      </w:r>
      <w:r w:rsidR="00197116" w:rsidRPr="00990F94">
        <w:rPr>
          <w:rFonts w:ascii="Times New Roman" w:hAnsi="Times New Roman" w:cs="Traditional Arabic" w:hint="cs"/>
          <w:color w:val="00B0F0"/>
          <w:sz w:val="50"/>
          <w:szCs w:val="50"/>
          <w:rtl/>
          <w14:ligatures w14:val="none"/>
        </w:rPr>
        <w:t>،</w:t>
      </w:r>
      <w:r w:rsidRPr="00F9249C">
        <w:rPr>
          <w:rFonts w:ascii="Times New Roman" w:hAnsi="Times New Roman" w:cs="Traditional Arabic" w:hint="cs"/>
          <w:color w:val="00B0F0"/>
          <w:sz w:val="50"/>
          <w:szCs w:val="50"/>
          <w:rtl/>
          <w14:ligatures w14:val="none"/>
        </w:rPr>
        <w:t xml:space="preserve"> حتى تبقى الدول الإسلامية في مواجهة هؤلاء الفسقة في حرب سياسية ضروس</w:t>
      </w:r>
      <w:r w:rsidR="00990F94" w:rsidRPr="00990F94">
        <w:rPr>
          <w:rFonts w:ascii="Times New Roman" w:hAnsi="Times New Roman" w:cs="Traditional Arabic" w:hint="cs"/>
          <w:color w:val="00B0F0"/>
          <w:sz w:val="50"/>
          <w:szCs w:val="50"/>
          <w:rtl/>
          <w14:ligatures w14:val="none"/>
        </w:rPr>
        <w:t>،</w:t>
      </w:r>
      <w:r w:rsidRPr="00F9249C">
        <w:rPr>
          <w:rFonts w:ascii="Times New Roman" w:hAnsi="Times New Roman" w:cs="Traditional Arabic" w:hint="cs"/>
          <w:color w:val="00B0F0"/>
          <w:sz w:val="50"/>
          <w:szCs w:val="50"/>
          <w:rtl/>
          <w14:ligatures w14:val="none"/>
        </w:rPr>
        <w:t xml:space="preserve"> وقد دخلت جمعياتهم بعض البلاد الإسلامية</w:t>
      </w:r>
      <w:r w:rsidR="00990F94" w:rsidRPr="00990F94">
        <w:rPr>
          <w:rFonts w:ascii="Times New Roman" w:hAnsi="Times New Roman" w:cs="Traditional Arabic" w:hint="cs"/>
          <w:color w:val="00B0F0"/>
          <w:sz w:val="50"/>
          <w:szCs w:val="50"/>
          <w:rtl/>
          <w14:ligatures w14:val="none"/>
        </w:rPr>
        <w:t>،</w:t>
      </w:r>
      <w:r w:rsidRPr="00F9249C">
        <w:rPr>
          <w:rFonts w:ascii="Times New Roman" w:hAnsi="Times New Roman" w:cs="Traditional Arabic" w:hint="cs"/>
          <w:color w:val="00B0F0"/>
          <w:sz w:val="50"/>
          <w:szCs w:val="50"/>
          <w:rtl/>
          <w14:ligatures w14:val="none"/>
        </w:rPr>
        <w:t xml:space="preserve"> وقد يكسبون بذلك مجتمعا جديدا</w:t>
      </w:r>
      <w:r w:rsidR="00990F94" w:rsidRPr="00990F94">
        <w:rPr>
          <w:rFonts w:ascii="Times New Roman" w:hAnsi="Times New Roman" w:cs="Traditional Arabic" w:hint="cs"/>
          <w:color w:val="00B0F0"/>
          <w:sz w:val="50"/>
          <w:szCs w:val="50"/>
          <w:rtl/>
          <w14:ligatures w14:val="none"/>
        </w:rPr>
        <w:t>.</w:t>
      </w:r>
    </w:p>
    <w:p w14:paraId="073B2C59" w14:textId="38011144" w:rsidR="00F9249C" w:rsidRPr="00F9249C" w:rsidRDefault="00F9249C" w:rsidP="00F9249C">
      <w:pPr>
        <w:widowControl w:val="0"/>
        <w:spacing w:before="0" w:after="0"/>
        <w:ind w:hanging="2"/>
        <w:rPr>
          <w:rFonts w:ascii="Times New Roman" w:hAnsi="Times New Roman" w:cs="Traditional Arabic"/>
          <w:color w:val="00B050"/>
          <w:sz w:val="50"/>
          <w:szCs w:val="50"/>
          <w:rtl/>
          <w14:ligatures w14:val="none"/>
        </w:rPr>
      </w:pPr>
      <w:r w:rsidRPr="00F9249C">
        <w:rPr>
          <w:rFonts w:ascii="Times New Roman" w:hAnsi="Times New Roman" w:cs="Traditional Arabic" w:hint="cs"/>
          <w:color w:val="00B050"/>
          <w:sz w:val="50"/>
          <w:szCs w:val="50"/>
          <w:rtl/>
          <w14:ligatures w14:val="none"/>
        </w:rPr>
        <w:t xml:space="preserve"> عافانا الله وعافا جميع من هذا الداء الوبيل.</w:t>
      </w:r>
    </w:p>
    <w:p w14:paraId="0421025E" w14:textId="43DCF535" w:rsidR="00F9249C" w:rsidRPr="00F9249C" w:rsidRDefault="00F9249C" w:rsidP="00F9249C">
      <w:pPr>
        <w:widowControl w:val="0"/>
        <w:spacing w:before="0" w:after="0"/>
        <w:ind w:hanging="2"/>
        <w:rPr>
          <w:rFonts w:ascii="Times New Roman" w:hAnsi="Times New Roman" w:cs="Traditional Arabic"/>
          <w:color w:val="000000"/>
          <w:sz w:val="50"/>
          <w:szCs w:val="50"/>
          <w:rtl/>
          <w14:ligatures w14:val="none"/>
        </w:rPr>
      </w:pPr>
      <w:r w:rsidRPr="00F9249C">
        <w:rPr>
          <w:rFonts w:ascii="Times New Roman" w:hAnsi="Times New Roman" w:cs="Traditional Arabic"/>
          <w:b/>
          <w:bCs/>
          <w:color w:val="FF0000"/>
          <w:sz w:val="50"/>
          <w:szCs w:val="50"/>
          <w:rtl/>
          <w14:ligatures w14:val="none"/>
        </w:rPr>
        <w:t>وعندما فشت تلك الفاحشة عندهم، وأعلنوا بها، وتمردوا على أحكام الله الشرعية فعطلوها ونبذوها وراءهم ظهريا</w:t>
      </w:r>
      <w:r w:rsidR="00990F94" w:rsidRPr="00990F94">
        <w:rPr>
          <w:rFonts w:ascii="Times New Roman" w:hAnsi="Times New Roman" w:cs="Traditional Arabic" w:hint="cs"/>
          <w:b/>
          <w:bCs/>
          <w:color w:val="FF0000"/>
          <w:sz w:val="50"/>
          <w:szCs w:val="50"/>
          <w:rtl/>
          <w14:ligatures w14:val="none"/>
        </w:rPr>
        <w:t>:</w:t>
      </w:r>
      <w:r w:rsidR="00990F94" w:rsidRPr="00990F94">
        <w:rPr>
          <w:rFonts w:ascii="Times New Roman" w:hAnsi="Times New Roman" w:cs="Traditional Arabic" w:hint="cs"/>
          <w:color w:val="FF0000"/>
          <w:sz w:val="50"/>
          <w:szCs w:val="50"/>
          <w:rtl/>
          <w14:ligatures w14:val="none"/>
        </w:rPr>
        <w:t xml:space="preserve"> </w:t>
      </w:r>
      <w:r w:rsidRPr="00F9249C">
        <w:rPr>
          <w:rFonts w:ascii="Times New Roman" w:hAnsi="Times New Roman" w:cs="Traditional Arabic"/>
          <w:color w:val="7030A0"/>
          <w:sz w:val="50"/>
          <w:szCs w:val="50"/>
          <w:rtl/>
          <w14:ligatures w14:val="none"/>
        </w:rPr>
        <w:t xml:space="preserve">سلط الله عليهم عقوباته القدرية، ففشت فيهم الأمراض المستعصية، والأوجاع التي لم تكن في أسلافهم، ففتكت بهم، وأثارت الذعر في نفوسهم، وأصبحوا يبحثون عن </w:t>
      </w:r>
      <w:r w:rsidRPr="00F9249C">
        <w:rPr>
          <w:rFonts w:ascii="Times New Roman" w:hAnsi="Times New Roman" w:cs="Traditional Arabic"/>
          <w:color w:val="7030A0"/>
          <w:sz w:val="50"/>
          <w:szCs w:val="50"/>
          <w:rtl/>
          <w14:ligatures w14:val="none"/>
        </w:rPr>
        <w:lastRenderedPageBreak/>
        <w:t xml:space="preserve">المخرج، ويسعون للعلاج، وكلما وجدوا عقارا نافعا، أو علاجا ناجعا لمرض من الأمراض ـ نزل بساحتهم مرض جديد، فذهلوا به عن الأول، مما جعلهم يقفون واجمين متحيرين أمام هذا الخضم الموار، من تلك الشرور والأخطار، ومهما يك من شيء فإننا لا نستغرب أن تنتشر الفاحشة في مجتمعات الكفار، ذلك لأنهم كفروا بالله </w:t>
      </w:r>
      <w:r w:rsidR="00990F94" w:rsidRPr="00990F94">
        <w:rPr>
          <w:rFonts w:ascii="Times New Roman" w:hAnsi="Times New Roman" w:cs="Traditional Arabic" w:hint="cs"/>
          <w:color w:val="7030A0"/>
          <w:sz w:val="50"/>
          <w:szCs w:val="50"/>
          <w:rtl/>
          <w14:ligatures w14:val="none"/>
        </w:rPr>
        <w:t>-</w:t>
      </w:r>
      <w:r w:rsidRPr="00F9249C">
        <w:rPr>
          <w:rFonts w:ascii="Times New Roman" w:hAnsi="Times New Roman" w:cs="Traditional Arabic"/>
          <w:color w:val="7030A0"/>
          <w:sz w:val="50"/>
          <w:szCs w:val="50"/>
          <w:rtl/>
          <w14:ligatures w14:val="none"/>
        </w:rPr>
        <w:t xml:space="preserve"> عز وجل</w:t>
      </w:r>
      <w:r w:rsidR="00990F94" w:rsidRPr="00990F94">
        <w:rPr>
          <w:rFonts w:ascii="Times New Roman" w:hAnsi="Times New Roman" w:cs="Traditional Arabic" w:hint="cs"/>
          <w:color w:val="7030A0"/>
          <w:sz w:val="50"/>
          <w:szCs w:val="50"/>
          <w:rtl/>
          <w14:ligatures w14:val="none"/>
        </w:rPr>
        <w:t xml:space="preserve"> -</w:t>
      </w:r>
      <w:r w:rsidRPr="00F9249C">
        <w:rPr>
          <w:rFonts w:ascii="Times New Roman" w:hAnsi="Times New Roman" w:cs="Traditional Arabic"/>
          <w:color w:val="7030A0"/>
          <w:sz w:val="50"/>
          <w:szCs w:val="50"/>
          <w:rtl/>
          <w14:ligatures w14:val="none"/>
        </w:rPr>
        <w:t xml:space="preserve"> وليس بعد الكفر ذنب.</w:t>
      </w:r>
    </w:p>
    <w:p w14:paraId="2B42216B" w14:textId="77777777" w:rsidR="00990F94" w:rsidRPr="00990F94" w:rsidRDefault="00F9249C" w:rsidP="00F9249C">
      <w:pPr>
        <w:widowControl w:val="0"/>
        <w:spacing w:before="0" w:after="0"/>
        <w:ind w:hanging="2"/>
        <w:rPr>
          <w:rFonts w:ascii="Times New Roman" w:hAnsi="Times New Roman" w:cs="Traditional Arabic"/>
          <w:color w:val="00B0F0"/>
          <w:sz w:val="50"/>
          <w:szCs w:val="50"/>
          <w:rtl/>
          <w14:ligatures w14:val="none"/>
        </w:rPr>
      </w:pPr>
      <w:r w:rsidRPr="00F9249C">
        <w:rPr>
          <w:rFonts w:ascii="Times New Roman" w:hAnsi="Times New Roman" w:cs="Traditional Arabic"/>
          <w:b/>
          <w:bCs/>
          <w:color w:val="FF0000"/>
          <w:sz w:val="50"/>
          <w:szCs w:val="50"/>
          <w:rtl/>
          <w14:ligatures w14:val="none"/>
        </w:rPr>
        <w:t>ولكن المصيبة العظمى والطعنة النجلاء أن ينتقل هذا الداء العياء إلى</w:t>
      </w:r>
      <w:r w:rsidRPr="00F9249C">
        <w:rPr>
          <w:rFonts w:ascii="Times New Roman" w:hAnsi="Times New Roman" w:cs="Traditional Arabic" w:hint="cs"/>
          <w:b/>
          <w:bCs/>
          <w:color w:val="FF0000"/>
          <w:sz w:val="50"/>
          <w:szCs w:val="50"/>
          <w:rtl/>
          <w14:ligatures w14:val="none"/>
        </w:rPr>
        <w:t xml:space="preserve"> </w:t>
      </w:r>
      <w:r w:rsidRPr="00F9249C">
        <w:rPr>
          <w:rFonts w:ascii="Times New Roman" w:hAnsi="Times New Roman" w:cs="Traditional Arabic"/>
          <w:b/>
          <w:bCs/>
          <w:color w:val="FF0000"/>
          <w:sz w:val="50"/>
          <w:szCs w:val="50"/>
          <w:rtl/>
          <w14:ligatures w14:val="none"/>
        </w:rPr>
        <w:t>بلاد المسلمين،</w:t>
      </w:r>
      <w:r w:rsidRPr="00F9249C">
        <w:rPr>
          <w:rFonts w:ascii="Times New Roman" w:hAnsi="Times New Roman" w:cs="Traditional Arabic"/>
          <w:color w:val="FF0000"/>
          <w:sz w:val="50"/>
          <w:szCs w:val="50"/>
          <w:rtl/>
          <w14:ligatures w14:val="none"/>
        </w:rPr>
        <w:t xml:space="preserve"> </w:t>
      </w:r>
      <w:r w:rsidRPr="00F9249C">
        <w:rPr>
          <w:rFonts w:ascii="Times New Roman" w:hAnsi="Times New Roman" w:cs="Traditional Arabic"/>
          <w:color w:val="00B0F0"/>
          <w:sz w:val="50"/>
          <w:szCs w:val="50"/>
          <w:rtl/>
          <w14:ligatures w14:val="none"/>
        </w:rPr>
        <w:t>وينتشر فيها، ويستشري في أبنائها</w:t>
      </w:r>
      <w:r w:rsidRPr="00F9249C">
        <w:rPr>
          <w:rFonts w:ascii="Times New Roman" w:hAnsi="Times New Roman" w:cs="Traditional Arabic" w:hint="cs"/>
          <w:color w:val="00B0F0"/>
          <w:sz w:val="50"/>
          <w:szCs w:val="50"/>
          <w:rtl/>
          <w14:ligatures w14:val="none"/>
        </w:rPr>
        <w:t>. فلتكن الأمة صغيرها وكبيرها وذكرها وأنثاها وعالمها وعاميها كلهم يدا واحدة في مواجهة هذا الإعصار المسمى حقوق المثليين أو مجتمع الميم</w:t>
      </w:r>
      <w:r w:rsidR="00990F94" w:rsidRPr="00990F94">
        <w:rPr>
          <w:rFonts w:ascii="Times New Roman" w:hAnsi="Times New Roman" w:cs="Traditional Arabic" w:hint="cs"/>
          <w:color w:val="00B0F0"/>
          <w:sz w:val="50"/>
          <w:szCs w:val="50"/>
          <w:rtl/>
          <w14:ligatures w14:val="none"/>
        </w:rPr>
        <w:t>،</w:t>
      </w:r>
      <w:r w:rsidRPr="00F9249C">
        <w:rPr>
          <w:rFonts w:ascii="Times New Roman" w:hAnsi="Times New Roman" w:cs="Traditional Arabic" w:hint="cs"/>
          <w:color w:val="00B0F0"/>
          <w:sz w:val="50"/>
          <w:szCs w:val="50"/>
          <w:rtl/>
          <w14:ligatures w14:val="none"/>
        </w:rPr>
        <w:t xml:space="preserve"> حتى لا يؤاخذنا الله بعقوبة من عنده</w:t>
      </w:r>
      <w:r w:rsidR="00990F94" w:rsidRPr="00990F94">
        <w:rPr>
          <w:rFonts w:ascii="Times New Roman" w:hAnsi="Times New Roman" w:cs="Traditional Arabic" w:hint="cs"/>
          <w:color w:val="00B0F0"/>
          <w:sz w:val="50"/>
          <w:szCs w:val="50"/>
          <w:rtl/>
          <w14:ligatures w14:val="none"/>
        </w:rPr>
        <w:t>.</w:t>
      </w:r>
      <w:r w:rsidRPr="00F9249C">
        <w:rPr>
          <w:rFonts w:ascii="Times New Roman" w:hAnsi="Times New Roman" w:cs="Traditional Arabic" w:hint="cs"/>
          <w:color w:val="00B0F0"/>
          <w:sz w:val="50"/>
          <w:szCs w:val="50"/>
          <w:rtl/>
          <w14:ligatures w14:val="none"/>
        </w:rPr>
        <w:t xml:space="preserve"> </w:t>
      </w:r>
    </w:p>
    <w:p w14:paraId="016484D1" w14:textId="2C1B380D" w:rsidR="00F9249C" w:rsidRPr="00F9249C" w:rsidRDefault="00F9249C" w:rsidP="00F9249C">
      <w:pPr>
        <w:widowControl w:val="0"/>
        <w:spacing w:before="0" w:after="0"/>
        <w:ind w:hanging="2"/>
        <w:rPr>
          <w:rFonts w:ascii="Times New Roman" w:hAnsi="Times New Roman" w:cs="Traditional Arabic"/>
          <w:color w:val="00B050"/>
          <w:sz w:val="50"/>
          <w:szCs w:val="50"/>
          <w:rtl/>
          <w14:ligatures w14:val="none"/>
        </w:rPr>
      </w:pPr>
      <w:r w:rsidRPr="00F9249C">
        <w:rPr>
          <w:rFonts w:ascii="Times New Roman" w:hAnsi="Times New Roman" w:cs="Traditional Arabic" w:hint="cs"/>
          <w:color w:val="00B050"/>
          <w:sz w:val="50"/>
          <w:szCs w:val="50"/>
          <w:rtl/>
          <w14:ligatures w14:val="none"/>
        </w:rPr>
        <w:t>سلمنا الله جميعا</w:t>
      </w:r>
    </w:p>
    <w:p w14:paraId="084804BF" w14:textId="77777777" w:rsidR="00F9249C" w:rsidRPr="00F9249C" w:rsidRDefault="00F9249C" w:rsidP="00F9249C">
      <w:pPr>
        <w:widowControl w:val="0"/>
        <w:spacing w:before="0" w:after="0"/>
        <w:ind w:hanging="2"/>
        <w:rPr>
          <w:rFonts w:ascii="Times New Roman" w:hAnsi="Times New Roman" w:cs="Traditional Arabic"/>
          <w:color w:val="000000"/>
          <w:sz w:val="50"/>
          <w:szCs w:val="50"/>
          <w14:ligatures w14:val="none"/>
        </w:rPr>
      </w:pPr>
    </w:p>
    <w:p w14:paraId="1DD8FBDB" w14:textId="77777777" w:rsidR="00F9249C" w:rsidRPr="00F9249C" w:rsidRDefault="00F9249C" w:rsidP="008606B6">
      <w:pPr>
        <w:rPr>
          <w:rFonts w:cs="Traditional Arabic"/>
          <w:sz w:val="48"/>
          <w:szCs w:val="48"/>
        </w:rPr>
      </w:pPr>
    </w:p>
    <w:sectPr w:rsidR="00F9249C" w:rsidRPr="00F9249C" w:rsidSect="000F4474">
      <w:footerReference w:type="default" r:id="rId6"/>
      <w:pgSz w:w="12240" w:h="15840"/>
      <w:pgMar w:top="1418" w:right="1701" w:bottom="1418" w:left="1418" w:header="720" w:footer="720" w:gutter="0"/>
      <w:pgBorders w:offsetFrom="page">
        <w:top w:val="confettiOutline" w:sz="15" w:space="24" w:color="990033"/>
        <w:left w:val="confettiOutline" w:sz="15" w:space="24" w:color="990033"/>
        <w:bottom w:val="confettiOutline" w:sz="15" w:space="24" w:color="990033"/>
        <w:right w:val="confettiOutline" w:sz="15" w:space="24" w:color="990033"/>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B269F" w14:textId="77777777" w:rsidR="00B675D8" w:rsidRDefault="00B675D8" w:rsidP="00990F94">
      <w:pPr>
        <w:spacing w:before="0" w:after="0"/>
      </w:pPr>
      <w:r>
        <w:separator/>
      </w:r>
    </w:p>
  </w:endnote>
  <w:endnote w:type="continuationSeparator" w:id="0">
    <w:p w14:paraId="0F6762D9" w14:textId="77777777" w:rsidR="00B675D8" w:rsidRDefault="00B675D8" w:rsidP="00990F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42762718"/>
      <w:docPartObj>
        <w:docPartGallery w:val="Page Numbers (Bottom of Page)"/>
        <w:docPartUnique/>
      </w:docPartObj>
    </w:sdtPr>
    <w:sdtContent>
      <w:p w14:paraId="5A80BDF4" w14:textId="729F627F" w:rsidR="00990F94" w:rsidRDefault="00990F94">
        <w:pPr>
          <w:pStyle w:val="a4"/>
          <w:jc w:val="center"/>
        </w:pPr>
        <w:r>
          <w:fldChar w:fldCharType="begin"/>
        </w:r>
        <w:r>
          <w:instrText>PAGE   \* MERGEFORMAT</w:instrText>
        </w:r>
        <w:r>
          <w:fldChar w:fldCharType="separate"/>
        </w:r>
        <w:r>
          <w:rPr>
            <w:lang w:val="ar-SA"/>
          </w:rPr>
          <w:t>2</w:t>
        </w:r>
        <w:r>
          <w:fldChar w:fldCharType="end"/>
        </w:r>
      </w:p>
    </w:sdtContent>
  </w:sdt>
  <w:p w14:paraId="52391EF8" w14:textId="77777777" w:rsidR="00990F94" w:rsidRDefault="00990F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AFC91" w14:textId="77777777" w:rsidR="00B675D8" w:rsidRDefault="00B675D8" w:rsidP="00990F94">
      <w:pPr>
        <w:spacing w:before="0" w:after="0"/>
      </w:pPr>
      <w:r>
        <w:separator/>
      </w:r>
    </w:p>
  </w:footnote>
  <w:footnote w:type="continuationSeparator" w:id="0">
    <w:p w14:paraId="34209D10" w14:textId="77777777" w:rsidR="00B675D8" w:rsidRDefault="00B675D8" w:rsidP="00990F9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4A"/>
    <w:rsid w:val="00006481"/>
    <w:rsid w:val="00097DAA"/>
    <w:rsid w:val="000F4474"/>
    <w:rsid w:val="00110713"/>
    <w:rsid w:val="00197116"/>
    <w:rsid w:val="002F5AA2"/>
    <w:rsid w:val="00536ACF"/>
    <w:rsid w:val="007936F2"/>
    <w:rsid w:val="007E6349"/>
    <w:rsid w:val="007F4642"/>
    <w:rsid w:val="00854D4A"/>
    <w:rsid w:val="008606B6"/>
    <w:rsid w:val="0090706F"/>
    <w:rsid w:val="00990F94"/>
    <w:rsid w:val="00B6034C"/>
    <w:rsid w:val="00B61A0F"/>
    <w:rsid w:val="00B675D8"/>
    <w:rsid w:val="00B710E8"/>
    <w:rsid w:val="00C2173C"/>
    <w:rsid w:val="00C35705"/>
    <w:rsid w:val="00C7794D"/>
    <w:rsid w:val="00CD63AD"/>
    <w:rsid w:val="00F9249C"/>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18E"/>
  <w15:chartTrackingRefBased/>
  <w15:docId w15:val="{1E564693-ABA9-4BCE-BB55-73336C28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before="120"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0F94"/>
    <w:pPr>
      <w:tabs>
        <w:tab w:val="center" w:pos="4320"/>
        <w:tab w:val="right" w:pos="8640"/>
      </w:tabs>
      <w:spacing w:before="0" w:after="0"/>
    </w:pPr>
  </w:style>
  <w:style w:type="character" w:customStyle="1" w:styleId="Char">
    <w:name w:val="رأس الصفحة Char"/>
    <w:basedOn w:val="a0"/>
    <w:link w:val="a3"/>
    <w:uiPriority w:val="99"/>
    <w:rsid w:val="00990F94"/>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990F94"/>
    <w:pPr>
      <w:tabs>
        <w:tab w:val="center" w:pos="4320"/>
        <w:tab w:val="right" w:pos="8640"/>
      </w:tabs>
      <w:spacing w:before="0" w:after="0"/>
    </w:pPr>
  </w:style>
  <w:style w:type="character" w:customStyle="1" w:styleId="Char0">
    <w:name w:val="تذييل الصفحة Char"/>
    <w:basedOn w:val="a0"/>
    <w:link w:val="a4"/>
    <w:uiPriority w:val="99"/>
    <w:rsid w:val="00990F94"/>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1300</Words>
  <Characters>7412</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2024-10-18T20:00:00Z</dcterms:created>
  <dcterms:modified xsi:type="dcterms:W3CDTF">2024-10-18T20:00:00Z</dcterms:modified>
</cp:coreProperties>
</file>