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A2D0A" w14:textId="5D9D65AF" w:rsidR="009A15AF" w:rsidRDefault="00DC7D23" w:rsidP="00DC7D23">
      <w:pPr>
        <w:widowControl w:val="0"/>
        <w:spacing w:after="0" w:line="240" w:lineRule="auto"/>
        <w:jc w:val="center"/>
        <w:rPr>
          <w:rFonts w:ascii="Traditional Arabic" w:eastAsia="Times New Roman" w:hAnsi="Traditional Arabic" w:cs="Traditional Arabic"/>
          <w:b/>
          <w:bCs/>
          <w:color w:val="FF0000"/>
          <w:sz w:val="50"/>
          <w:szCs w:val="50"/>
          <w:rtl/>
          <w14:ligatures w14:val="none"/>
        </w:rPr>
      </w:pPr>
      <w:r w:rsidRPr="00DC7D23">
        <w:rPr>
          <w:rFonts w:ascii="Traditional Arabic" w:eastAsia="Times New Roman" w:hAnsi="Traditional Arabic" w:cs="Traditional Arabic" w:hint="cs"/>
          <w:b/>
          <w:bCs/>
          <w:color w:val="FF0000"/>
          <w:sz w:val="50"/>
          <w:szCs w:val="50"/>
          <w:rtl/>
          <w14:ligatures w14:val="none"/>
        </w:rPr>
        <w:t>من نفس عن مؤمن كربة نفس الله عنه</w:t>
      </w:r>
    </w:p>
    <w:p w14:paraId="28E2B6A1" w14:textId="77777777" w:rsidR="00DC7D23" w:rsidRPr="00DC7D23" w:rsidRDefault="00DC7D23" w:rsidP="00DC7D23">
      <w:pPr>
        <w:widowControl w:val="0"/>
        <w:spacing w:after="0" w:line="240" w:lineRule="auto"/>
        <w:jc w:val="center"/>
        <w:rPr>
          <w:rFonts w:ascii="Traditional Arabic" w:eastAsia="Times New Roman" w:hAnsi="Traditional Arabic" w:cs="Traditional Arabic"/>
          <w:b/>
          <w:bCs/>
          <w:color w:val="FF0000"/>
          <w:sz w:val="50"/>
          <w:szCs w:val="50"/>
          <w:rtl/>
          <w14:ligatures w14:val="none"/>
        </w:rPr>
      </w:pPr>
    </w:p>
    <w:p w14:paraId="034175A2" w14:textId="079A1AA4" w:rsidR="009A15AF" w:rsidRPr="009A15AF" w:rsidRDefault="009A15AF" w:rsidP="009A15AF">
      <w:pPr>
        <w:widowControl w:val="0"/>
        <w:spacing w:after="0" w:line="240" w:lineRule="auto"/>
        <w:jc w:val="both"/>
        <w:rPr>
          <w:rFonts w:ascii="Traditional Arabic" w:eastAsia="Times New Roman" w:hAnsi="Traditional Arabic" w:cs="Traditional Arabic"/>
          <w:color w:val="00B050"/>
          <w:sz w:val="50"/>
          <w:szCs w:val="50"/>
          <w:rtl/>
          <w14:ligatures w14:val="none"/>
        </w:rPr>
      </w:pPr>
      <w:r w:rsidRPr="009A15AF">
        <w:rPr>
          <w:rFonts w:ascii="Traditional Arabic" w:eastAsia="Times New Roman" w:hAnsi="Traditional Arabic" w:cs="Traditional Arabic"/>
          <w:color w:val="00B050"/>
          <w:sz w:val="50"/>
          <w:szCs w:val="50"/>
          <w:rtl/>
          <w14:ligatures w14:val="none"/>
        </w:rPr>
        <w:t>الحمد لله الذي أرسل الرسل مبشرين ومنذرين وأنزل معهم الكتاب ليحكموا بين الناس فيما اختلفوا فيه بالحق المبين</w:t>
      </w:r>
      <w:r>
        <w:rPr>
          <w:rFonts w:ascii="Traditional Arabic" w:eastAsia="Times New Roman" w:hAnsi="Traditional Arabic" w:cs="Traditional Arabic" w:hint="cs"/>
          <w:color w:val="00B050"/>
          <w:sz w:val="50"/>
          <w:szCs w:val="50"/>
          <w:rtl/>
          <w14:ligatures w14:val="none"/>
        </w:rPr>
        <w:t>،</w:t>
      </w:r>
      <w:r w:rsidRPr="009A15AF">
        <w:rPr>
          <w:rFonts w:ascii="Traditional Arabic" w:eastAsia="Times New Roman" w:hAnsi="Traditional Arabic" w:cs="Traditional Arabic"/>
          <w:color w:val="00B050"/>
          <w:sz w:val="50"/>
          <w:szCs w:val="50"/>
          <w:rtl/>
          <w14:ligatures w14:val="none"/>
        </w:rPr>
        <w:t xml:space="preserve"> وأشهد أن لا إله إلا الله وحده لا شريك له إله الأولين والآخرين</w:t>
      </w:r>
      <w:r>
        <w:rPr>
          <w:rFonts w:ascii="Traditional Arabic" w:eastAsia="Times New Roman" w:hAnsi="Traditional Arabic" w:cs="Traditional Arabic" w:hint="cs"/>
          <w:color w:val="00B050"/>
          <w:sz w:val="50"/>
          <w:szCs w:val="50"/>
          <w:rtl/>
          <w14:ligatures w14:val="none"/>
        </w:rPr>
        <w:t>،</w:t>
      </w:r>
      <w:r w:rsidRPr="009A15AF">
        <w:rPr>
          <w:rFonts w:ascii="Traditional Arabic" w:eastAsia="Times New Roman" w:hAnsi="Traditional Arabic" w:cs="Traditional Arabic"/>
          <w:color w:val="00B050"/>
          <w:sz w:val="50"/>
          <w:szCs w:val="50"/>
          <w:rtl/>
          <w14:ligatures w14:val="none"/>
        </w:rPr>
        <w:t xml:space="preserve"> وأشهد أن محمدا عبده ورسوله المبعوث إلى الخلق أجمعين</w:t>
      </w:r>
      <w:r>
        <w:rPr>
          <w:rFonts w:ascii="Traditional Arabic" w:eastAsia="Times New Roman" w:hAnsi="Traditional Arabic" w:cs="Traditional Arabic" w:hint="cs"/>
          <w:color w:val="00B050"/>
          <w:sz w:val="50"/>
          <w:szCs w:val="50"/>
          <w:rtl/>
          <w14:ligatures w14:val="none"/>
        </w:rPr>
        <w:t>،</w:t>
      </w:r>
      <w:r w:rsidRPr="009A15AF">
        <w:rPr>
          <w:rFonts w:ascii="Traditional Arabic" w:eastAsia="Times New Roman" w:hAnsi="Traditional Arabic" w:cs="Traditional Arabic"/>
          <w:color w:val="00B050"/>
          <w:sz w:val="50"/>
          <w:szCs w:val="50"/>
          <w:rtl/>
          <w14:ligatures w14:val="none"/>
        </w:rPr>
        <w:t xml:space="preserve"> صلى الله عليه وعلى آله وأصحابه ومن تبعهم بإحسان إلى يوم الدين وسلم تسليما</w:t>
      </w:r>
      <w:r>
        <w:rPr>
          <w:rFonts w:ascii="Traditional Arabic" w:eastAsia="Times New Roman" w:hAnsi="Traditional Arabic" w:cs="Traditional Arabic" w:hint="cs"/>
          <w:color w:val="00B050"/>
          <w:sz w:val="50"/>
          <w:szCs w:val="50"/>
          <w:rtl/>
          <w14:ligatures w14:val="none"/>
        </w:rPr>
        <w:t xml:space="preserve"> كثيرا</w:t>
      </w:r>
      <w:r w:rsidRPr="009A15AF">
        <w:rPr>
          <w:rFonts w:ascii="Traditional Arabic" w:eastAsia="Times New Roman" w:hAnsi="Traditional Arabic" w:cs="Traditional Arabic"/>
          <w:color w:val="00B050"/>
          <w:sz w:val="50"/>
          <w:szCs w:val="50"/>
          <w:rtl/>
          <w14:ligatures w14:val="none"/>
        </w:rPr>
        <w:t>.</w:t>
      </w:r>
    </w:p>
    <w:p w14:paraId="295A035A" w14:textId="77777777" w:rsidR="009A15AF" w:rsidRPr="009A15AF" w:rsidRDefault="009A15AF" w:rsidP="009A15AF">
      <w:pPr>
        <w:widowControl w:val="0"/>
        <w:spacing w:after="0" w:line="240" w:lineRule="auto"/>
        <w:jc w:val="both"/>
        <w:rPr>
          <w:rFonts w:ascii="Traditional Arabic" w:eastAsia="Times New Roman" w:hAnsi="Traditional Arabic" w:cs="Traditional Arabic"/>
          <w:b/>
          <w:bCs/>
          <w:color w:val="FF0000"/>
          <w:sz w:val="50"/>
          <w:szCs w:val="50"/>
          <w:rtl/>
          <w14:ligatures w14:val="none"/>
        </w:rPr>
      </w:pPr>
      <w:r w:rsidRPr="009A15AF">
        <w:rPr>
          <w:rFonts w:ascii="Traditional Arabic" w:eastAsia="Times New Roman" w:hAnsi="Traditional Arabic" w:cs="Traditional Arabic"/>
          <w:b/>
          <w:bCs/>
          <w:color w:val="FF0000"/>
          <w:sz w:val="50"/>
          <w:szCs w:val="50"/>
          <w:rtl/>
          <w14:ligatures w14:val="none"/>
        </w:rPr>
        <w:t>أما بعد</w:t>
      </w:r>
      <w:r w:rsidRPr="009A15AF">
        <w:rPr>
          <w:rFonts w:ascii="Traditional Arabic" w:eastAsia="Times New Roman" w:hAnsi="Traditional Arabic" w:cs="Traditional Arabic" w:hint="cs"/>
          <w:b/>
          <w:bCs/>
          <w:color w:val="FF0000"/>
          <w:sz w:val="50"/>
          <w:szCs w:val="50"/>
          <w:rtl/>
          <w14:ligatures w14:val="none"/>
        </w:rPr>
        <w:t>:</w:t>
      </w:r>
      <w:r w:rsidRPr="009A15AF">
        <w:rPr>
          <w:rFonts w:ascii="Traditional Arabic" w:eastAsia="Times New Roman" w:hAnsi="Traditional Arabic" w:cs="Traditional Arabic" w:hint="cs"/>
          <w:b/>
          <w:bCs/>
          <w:color w:val="FF0000"/>
          <w:sz w:val="50"/>
          <w:szCs w:val="50"/>
          <w:rtl/>
          <w14:ligatures w14:val="none"/>
        </w:rPr>
        <w:t xml:space="preserve"> </w:t>
      </w:r>
    </w:p>
    <w:p w14:paraId="306CB24D" w14:textId="77777777" w:rsidR="009A15AF" w:rsidRPr="009A15AF" w:rsidRDefault="009A15AF" w:rsidP="009A15AF">
      <w:pPr>
        <w:widowControl w:val="0"/>
        <w:spacing w:after="0" w:line="240" w:lineRule="auto"/>
        <w:jc w:val="both"/>
        <w:rPr>
          <w:rFonts w:ascii="Traditional Arabic" w:eastAsia="Times New Roman" w:hAnsi="Traditional Arabic" w:cs="Traditional Arabic"/>
          <w:color w:val="C00000"/>
          <w:sz w:val="50"/>
          <w:szCs w:val="50"/>
          <w:rtl/>
          <w14:ligatures w14:val="none"/>
        </w:rPr>
      </w:pPr>
      <w:r w:rsidRPr="009A15AF">
        <w:rPr>
          <w:rFonts w:ascii="Traditional Arabic" w:eastAsia="Times New Roman" w:hAnsi="Traditional Arabic" w:cs="Traditional Arabic" w:hint="cs"/>
          <w:sz w:val="50"/>
          <w:szCs w:val="50"/>
          <w:rtl/>
          <w14:ligatures w14:val="none"/>
        </w:rPr>
        <w:t xml:space="preserve">قال رسول الله صلى الله عليه وسلم، قال: </w:t>
      </w:r>
      <w:r w:rsidRPr="009A15AF">
        <w:rPr>
          <w:rFonts w:ascii="Traditional Arabic" w:eastAsia="Times New Roman" w:hAnsi="Traditional Arabic" w:cs="Traditional Arabic" w:hint="cs"/>
          <w:color w:val="FF0000"/>
          <w:sz w:val="50"/>
          <w:szCs w:val="50"/>
          <w:rtl/>
          <w14:ligatures w14:val="none"/>
        </w:rPr>
        <w:t>(من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وما جلس قوم في بيت من بيوت الله، يتلون كتاب الله، ويتدارسونه بينهم، إلا نزلت عليهم السكينة، وغشيتهم الرحمة، وحفتهم الملائكة، وذكرهم الله فيمن عنده، ومن بطأ به عمله، لم يسرع به نسبه)</w:t>
      </w:r>
      <w:r>
        <w:rPr>
          <w:rFonts w:ascii="Traditional Arabic" w:eastAsia="Times New Roman" w:hAnsi="Traditional Arabic" w:cs="Traditional Arabic" w:hint="cs"/>
          <w:color w:val="FF0000"/>
          <w:sz w:val="50"/>
          <w:szCs w:val="50"/>
          <w:rtl/>
          <w14:ligatures w14:val="none"/>
        </w:rPr>
        <w:t>.</w:t>
      </w:r>
      <w:r w:rsidRPr="009A15AF">
        <w:rPr>
          <w:rFonts w:ascii="Traditional Arabic" w:eastAsia="Times New Roman" w:hAnsi="Traditional Arabic" w:cs="Traditional Arabic" w:hint="cs"/>
          <w:color w:val="FF0000"/>
          <w:sz w:val="50"/>
          <w:szCs w:val="50"/>
          <w:rtl/>
          <w14:ligatures w14:val="none"/>
        </w:rPr>
        <w:t xml:space="preserve"> </w:t>
      </w:r>
      <w:r w:rsidRPr="009A15AF">
        <w:rPr>
          <w:rFonts w:ascii="Traditional Arabic" w:eastAsia="Times New Roman" w:hAnsi="Traditional Arabic" w:cs="Traditional Arabic" w:hint="cs"/>
          <w:color w:val="C00000"/>
          <w:sz w:val="50"/>
          <w:szCs w:val="50"/>
          <w:rtl/>
          <w14:ligatures w14:val="none"/>
        </w:rPr>
        <w:t xml:space="preserve">رواه مسلم. </w:t>
      </w:r>
    </w:p>
    <w:p w14:paraId="501D7330" w14:textId="54919DB1" w:rsidR="009A15AF" w:rsidRDefault="009A15AF" w:rsidP="009A15AF">
      <w:pPr>
        <w:widowControl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sz w:val="50"/>
          <w:szCs w:val="50"/>
          <w:rtl/>
          <w14:ligatures w14:val="none"/>
        </w:rPr>
        <w:t>وقال</w:t>
      </w:r>
      <w:r w:rsidR="0088590E" w:rsidRPr="0088590E">
        <w:rPr>
          <w:rtl/>
        </w:rPr>
        <w:t xml:space="preserve"> </w:t>
      </w:r>
      <w:r w:rsidR="0088590E" w:rsidRPr="0088590E">
        <w:rPr>
          <w:rFonts w:ascii="Traditional Arabic" w:eastAsia="Times New Roman" w:hAnsi="Traditional Arabic" w:cs="Traditional Arabic"/>
          <w:sz w:val="50"/>
          <w:szCs w:val="50"/>
          <w:rtl/>
          <w14:ligatures w14:val="none"/>
        </w:rPr>
        <w:t>صلى الله عليه وسلم</w:t>
      </w:r>
      <w:r w:rsidRPr="009A15AF">
        <w:rPr>
          <w:rFonts w:ascii="Traditional Arabic" w:eastAsia="Times New Roman" w:hAnsi="Traditional Arabic" w:cs="Traditional Arabic" w:hint="cs"/>
          <w:sz w:val="50"/>
          <w:szCs w:val="50"/>
          <w:rtl/>
          <w14:ligatures w14:val="none"/>
        </w:rPr>
        <w:t>:</w:t>
      </w:r>
      <w:r>
        <w:rPr>
          <w:rFonts w:ascii="Traditional Arabic" w:eastAsia="Times New Roman" w:hAnsi="Traditional Arabic" w:cs="Traditional Arabic" w:hint="cs"/>
          <w:color w:val="FF0000"/>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(ومن أقال مسلم</w:t>
      </w:r>
      <w:r>
        <w:rPr>
          <w:rFonts w:ascii="Traditional Arabic" w:eastAsia="Times New Roman" w:hAnsi="Traditional Arabic" w:cs="Traditional Arabic" w:hint="cs"/>
          <w:color w:val="FF0000"/>
          <w:sz w:val="50"/>
          <w:szCs w:val="50"/>
          <w:rtl/>
          <w14:ligatures w14:val="none"/>
        </w:rPr>
        <w:t>ً</w:t>
      </w:r>
      <w:r w:rsidRPr="009A15AF">
        <w:rPr>
          <w:rFonts w:ascii="Traditional Arabic" w:eastAsia="Times New Roman" w:hAnsi="Traditional Arabic" w:cs="Traditional Arabic" w:hint="cs"/>
          <w:color w:val="FF0000"/>
          <w:sz w:val="50"/>
          <w:szCs w:val="50"/>
          <w:rtl/>
          <w14:ligatures w14:val="none"/>
        </w:rPr>
        <w:t xml:space="preserve">ا أقال الله عثرته يوم </w:t>
      </w:r>
      <w:r w:rsidRPr="009A15AF">
        <w:rPr>
          <w:rFonts w:ascii="Traditional Arabic" w:eastAsia="Times New Roman" w:hAnsi="Traditional Arabic" w:cs="Traditional Arabic" w:hint="cs"/>
          <w:color w:val="FF0000"/>
          <w:sz w:val="50"/>
          <w:szCs w:val="50"/>
          <w:rtl/>
          <w14:ligatures w14:val="none"/>
        </w:rPr>
        <w:lastRenderedPageBreak/>
        <w:t>القيامة)</w:t>
      </w:r>
      <w:r>
        <w:rPr>
          <w:rFonts w:ascii="Traditional Arabic" w:eastAsia="Times New Roman" w:hAnsi="Traditional Arabic" w:cs="Traditional Arabic" w:hint="cs"/>
          <w:color w:val="FF0000"/>
          <w:sz w:val="50"/>
          <w:szCs w:val="50"/>
          <w:rtl/>
          <w14:ligatures w14:val="none"/>
        </w:rPr>
        <w:t>.</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C00000"/>
          <w:sz w:val="50"/>
          <w:szCs w:val="50"/>
          <w:rtl/>
          <w14:ligatures w14:val="none"/>
        </w:rPr>
        <w:t>ابن أبي الدنيا.</w:t>
      </w:r>
    </w:p>
    <w:p w14:paraId="6DF07215" w14:textId="0242DC9A" w:rsidR="009A15AF" w:rsidRDefault="009A15AF" w:rsidP="009A15AF">
      <w:pPr>
        <w:widowControl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sz w:val="50"/>
          <w:szCs w:val="50"/>
          <w:rtl/>
          <w14:ligatures w14:val="none"/>
        </w:rPr>
        <w:t>وقال</w:t>
      </w:r>
      <w:r>
        <w:rPr>
          <w:rFonts w:ascii="Traditional Arabic" w:eastAsia="Times New Roman" w:hAnsi="Traditional Arabic" w:cs="Traditional Arabic" w:hint="cs"/>
          <w:sz w:val="50"/>
          <w:szCs w:val="50"/>
          <w:rtl/>
          <w14:ligatures w14:val="none"/>
        </w:rPr>
        <w:t xml:space="preserve"> صلى الله عليه وسلم</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(من ستر مسلما في الدنيا، ستره الله في الدنيا والآخرة، ومن نجى مكروبا فك الله عنه كربة من كرب يوم القيامة، ومن كان في حاجة أخيه كان الله في حاجته)</w:t>
      </w:r>
      <w:r>
        <w:rPr>
          <w:rFonts w:ascii="Traditional Arabic" w:eastAsia="Times New Roman" w:hAnsi="Traditional Arabic" w:cs="Traditional Arabic" w:hint="cs"/>
          <w:color w:val="FF0000"/>
          <w:sz w:val="50"/>
          <w:szCs w:val="50"/>
          <w:rtl/>
          <w14:ligatures w14:val="none"/>
        </w:rPr>
        <w:t>.</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C00000"/>
          <w:sz w:val="50"/>
          <w:szCs w:val="50"/>
          <w:rtl/>
          <w14:ligatures w14:val="none"/>
        </w:rPr>
        <w:t>متفق عليه.</w:t>
      </w:r>
      <w:r>
        <w:rPr>
          <w:rFonts w:ascii="Traditional Arabic" w:eastAsia="Times New Roman" w:hAnsi="Traditional Arabic" w:cs="Traditional Arabic" w:hint="cs"/>
          <w:sz w:val="50"/>
          <w:szCs w:val="50"/>
          <w:rtl/>
          <w14:ligatures w14:val="none"/>
        </w:rPr>
        <w:t xml:space="preserve"> </w:t>
      </w:r>
    </w:p>
    <w:p w14:paraId="4C750569" w14:textId="77777777" w:rsidR="0088590E" w:rsidRDefault="009A15AF" w:rsidP="009A15AF">
      <w:pPr>
        <w:widowControl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sz w:val="50"/>
          <w:szCs w:val="50"/>
          <w:rtl/>
          <w14:ligatures w14:val="none"/>
        </w:rPr>
        <w:t xml:space="preserve">والجزاء من جنس العمل، وقال صلى الله عليه وسلم: </w:t>
      </w:r>
      <w:r w:rsidRPr="009A15AF">
        <w:rPr>
          <w:rFonts w:ascii="Traditional Arabic" w:eastAsia="Times New Roman" w:hAnsi="Traditional Arabic" w:cs="Traditional Arabic" w:hint="cs"/>
          <w:color w:val="FF0000"/>
          <w:sz w:val="50"/>
          <w:szCs w:val="50"/>
          <w:rtl/>
          <w14:ligatures w14:val="none"/>
        </w:rPr>
        <w:t>(إنما يرحم الله من عباده الرحماء)</w:t>
      </w:r>
      <w:r w:rsidRPr="009A15AF">
        <w:rPr>
          <w:rFonts w:ascii="Traditional Arabic" w:eastAsia="Times New Roman" w:hAnsi="Traditional Arabic" w:cs="Traditional Arabic" w:hint="cs"/>
          <w:color w:val="FF0000"/>
          <w:sz w:val="50"/>
          <w:szCs w:val="50"/>
          <w:rtl/>
          <w14:ligatures w14:val="none"/>
        </w:rPr>
        <w:t>.</w:t>
      </w:r>
      <w:r>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C00000"/>
          <w:sz w:val="50"/>
          <w:szCs w:val="50"/>
          <w:rtl/>
          <w14:ligatures w14:val="none"/>
        </w:rPr>
        <w:t>رواه البخاري.</w:t>
      </w:r>
      <w:r w:rsidRPr="009A15AF">
        <w:rPr>
          <w:rFonts w:ascii="Traditional Arabic" w:eastAsia="Times New Roman" w:hAnsi="Traditional Arabic" w:cs="Traditional Arabic" w:hint="cs"/>
          <w:sz w:val="50"/>
          <w:szCs w:val="50"/>
          <w:rtl/>
          <w14:ligatures w14:val="none"/>
        </w:rPr>
        <w:t xml:space="preserve"> </w:t>
      </w:r>
    </w:p>
    <w:p w14:paraId="34B2E7F6" w14:textId="66E724A0" w:rsidR="00D26B2F" w:rsidRDefault="009A15AF" w:rsidP="009A15AF">
      <w:pPr>
        <w:widowControl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sz w:val="50"/>
          <w:szCs w:val="50"/>
          <w:rtl/>
          <w14:ligatures w14:val="none"/>
        </w:rPr>
        <w:t>والكربة: هي الشدة العظيمة التي توقع صاحبها في الكرب، وتنفيسها أن يخفف عنه منها، مأخوذ من تنفيس الخناق، كأنه يرخى له الخناق حتى يأخذ نفسا، والتفريج أعظم من ذلك، وهو أن يزيل عنه الكربة، فتنفرج عنه كربته، ويزول همه وغمه، فجزاء التنفيس التنفيس، وجزاء التفريج التفريج</w:t>
      </w:r>
      <w:r w:rsidR="00D26B2F">
        <w:rPr>
          <w:rFonts w:ascii="Traditional Arabic" w:eastAsia="Times New Roman" w:hAnsi="Traditional Arabic" w:cs="Traditional Arabic" w:hint="cs"/>
          <w:sz w:val="50"/>
          <w:szCs w:val="50"/>
          <w:rtl/>
          <w14:ligatures w14:val="none"/>
        </w:rPr>
        <w:t>.</w:t>
      </w:r>
      <w:r w:rsidRPr="009A15AF">
        <w:rPr>
          <w:rFonts w:ascii="Traditional Arabic" w:eastAsia="Times New Roman" w:hAnsi="Traditional Arabic" w:cs="Traditional Arabic" w:hint="cs"/>
          <w:sz w:val="50"/>
          <w:szCs w:val="50"/>
          <w:rtl/>
          <w14:ligatures w14:val="none"/>
        </w:rPr>
        <w:t xml:space="preserve"> </w:t>
      </w:r>
    </w:p>
    <w:p w14:paraId="05C5EE52" w14:textId="69DB938D" w:rsidR="00D26B2F" w:rsidRDefault="009A15AF" w:rsidP="009A15AF">
      <w:pPr>
        <w:widowControl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sz w:val="50"/>
          <w:szCs w:val="50"/>
          <w:rtl/>
          <w14:ligatures w14:val="none"/>
        </w:rPr>
        <w:t xml:space="preserve">وفي الحديث: </w:t>
      </w:r>
      <w:r w:rsidRPr="009A15AF">
        <w:rPr>
          <w:rFonts w:ascii="Traditional Arabic" w:eastAsia="Times New Roman" w:hAnsi="Traditional Arabic" w:cs="Traditional Arabic" w:hint="cs"/>
          <w:color w:val="FF0000"/>
          <w:sz w:val="50"/>
          <w:szCs w:val="50"/>
          <w:rtl/>
          <w14:ligatures w14:val="none"/>
        </w:rPr>
        <w:t>(أيما مؤمن أطعم مؤمنا على جوع أطعمه الله يوم القيامة من ثمار الجنة، وأيما مؤمن سقى مؤمنا على ظمأ سقاه الله يوم القيامة من الرحيق المختوم، وأيما مؤمن كسا مؤمنا على عري كساه الله من خضر الجنة)</w:t>
      </w:r>
      <w:r w:rsidR="00D26B2F">
        <w:rPr>
          <w:rFonts w:ascii="Traditional Arabic" w:eastAsia="Times New Roman" w:hAnsi="Traditional Arabic" w:cs="Traditional Arabic" w:hint="cs"/>
          <w:color w:val="FF0000"/>
          <w:sz w:val="50"/>
          <w:szCs w:val="50"/>
          <w:rtl/>
          <w14:ligatures w14:val="none"/>
        </w:rPr>
        <w:t>.</w:t>
      </w:r>
      <w:r w:rsidRPr="009A15AF">
        <w:rPr>
          <w:rFonts w:ascii="Traditional Arabic" w:eastAsia="Times New Roman" w:hAnsi="Traditional Arabic" w:cs="Traditional Arabic" w:hint="cs"/>
          <w:sz w:val="50"/>
          <w:szCs w:val="50"/>
          <w:rtl/>
          <w14:ligatures w14:val="none"/>
        </w:rPr>
        <w:t xml:space="preserve"> </w:t>
      </w:r>
      <w:r w:rsidR="00D26B2F" w:rsidRPr="00D26B2F">
        <w:rPr>
          <w:rFonts w:ascii="Traditional Arabic" w:eastAsia="Times New Roman" w:hAnsi="Traditional Arabic" w:cs="Traditional Arabic" w:hint="cs"/>
          <w:color w:val="C00000"/>
          <w:sz w:val="50"/>
          <w:szCs w:val="50"/>
          <w:rtl/>
          <w14:ligatures w14:val="none"/>
        </w:rPr>
        <w:t>رواه أبو داود في سننه.</w:t>
      </w:r>
    </w:p>
    <w:p w14:paraId="5ACA0B51" w14:textId="77777777" w:rsidR="00D26B2F" w:rsidRDefault="009A15AF" w:rsidP="009A15AF">
      <w:pPr>
        <w:widowControl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sz w:val="50"/>
          <w:szCs w:val="50"/>
          <w:rtl/>
          <w14:ligatures w14:val="none"/>
        </w:rPr>
        <w:t xml:space="preserve">وعن ابن مسعود قال: </w:t>
      </w:r>
      <w:r w:rsidRPr="009A15AF">
        <w:rPr>
          <w:rFonts w:ascii="Traditional Arabic" w:eastAsia="Times New Roman" w:hAnsi="Traditional Arabic" w:cs="Traditional Arabic" w:hint="cs"/>
          <w:color w:val="FF0000"/>
          <w:sz w:val="50"/>
          <w:szCs w:val="50"/>
          <w:rtl/>
          <w14:ligatures w14:val="none"/>
        </w:rPr>
        <w:t xml:space="preserve">(يحشر الناس يوم القيامة أعرى ما كانوا قط، وأجوع ما كانوا قط، وأظمأ ما كانوا قط، وأنصب ما كانوا قط، فمن كسا لله عز وجل كساه الله، ومن أطعم لله عز وجل أطعمه الله، ومن </w:t>
      </w:r>
      <w:r w:rsidRPr="009A15AF">
        <w:rPr>
          <w:rFonts w:ascii="Traditional Arabic" w:eastAsia="Times New Roman" w:hAnsi="Traditional Arabic" w:cs="Traditional Arabic" w:hint="cs"/>
          <w:color w:val="FF0000"/>
          <w:sz w:val="50"/>
          <w:szCs w:val="50"/>
          <w:rtl/>
          <w14:ligatures w14:val="none"/>
        </w:rPr>
        <w:lastRenderedPageBreak/>
        <w:t>سقى لله عز وجل سقاه الله، ومن عفى لله عز وجل أعفاه الله)</w:t>
      </w:r>
      <w:r w:rsidR="00D26B2F" w:rsidRPr="00D26B2F">
        <w:rPr>
          <w:rFonts w:ascii="Traditional Arabic" w:eastAsia="Times New Roman" w:hAnsi="Traditional Arabic" w:cs="Traditional Arabic" w:hint="cs"/>
          <w:color w:val="FF0000"/>
          <w:sz w:val="50"/>
          <w:szCs w:val="50"/>
          <w:rtl/>
          <w14:ligatures w14:val="none"/>
        </w:rPr>
        <w:t>.</w:t>
      </w:r>
      <w:r w:rsidRPr="009A15AF">
        <w:rPr>
          <w:rFonts w:ascii="Traditional Arabic" w:eastAsia="Times New Roman" w:hAnsi="Traditional Arabic" w:cs="Traditional Arabic" w:hint="cs"/>
          <w:sz w:val="50"/>
          <w:szCs w:val="50"/>
          <w:rtl/>
          <w14:ligatures w14:val="none"/>
        </w:rPr>
        <w:t xml:space="preserve"> </w:t>
      </w:r>
    </w:p>
    <w:p w14:paraId="23938560" w14:textId="604F8D28" w:rsidR="00D26B2F" w:rsidRDefault="009A15AF" w:rsidP="009A15AF">
      <w:pPr>
        <w:widowControl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sz w:val="50"/>
          <w:szCs w:val="50"/>
          <w:rtl/>
          <w14:ligatures w14:val="none"/>
        </w:rPr>
        <w:t>وقال</w:t>
      </w:r>
      <w:r w:rsidR="0088590E" w:rsidRPr="0088590E">
        <w:rPr>
          <w:rtl/>
        </w:rPr>
        <w:t xml:space="preserve"> </w:t>
      </w:r>
      <w:r w:rsidR="0088590E" w:rsidRPr="0088590E">
        <w:rPr>
          <w:rFonts w:ascii="Traditional Arabic" w:eastAsia="Times New Roman" w:hAnsi="Traditional Arabic" w:cs="Traditional Arabic"/>
          <w:sz w:val="50"/>
          <w:szCs w:val="50"/>
          <w:rtl/>
          <w14:ligatures w14:val="none"/>
        </w:rPr>
        <w:t>صلى الله عليه وسلم</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(أن رجلا من أهل الجنة يشرف يوم القيامة على أهل النار، فيناديه رجل من أهل النار، يا فلان، هل تعرفني؟ فيقول: لا والله ما أعرفك، من أنت؟ فيقول: أنا الذي مررت بي في دار الدنيا فاستسقيتني شربة من ماء فسقيتك، قال: قد عرفت، قال: فاشفع لي بها عند ربك، قال: فيسأل الله عز وجل، ويقول: شفعني فيه، فيأمر به فيخرجه من النار)</w:t>
      </w:r>
      <w:r w:rsidR="00D26B2F" w:rsidRPr="00D26B2F">
        <w:rPr>
          <w:rFonts w:ascii="Traditional Arabic" w:eastAsia="Times New Roman" w:hAnsi="Traditional Arabic" w:cs="Traditional Arabic" w:hint="cs"/>
          <w:color w:val="FF0000"/>
          <w:sz w:val="50"/>
          <w:szCs w:val="50"/>
          <w:rtl/>
          <w14:ligatures w14:val="none"/>
        </w:rPr>
        <w:t>.</w:t>
      </w:r>
      <w:r w:rsidRPr="009A15AF">
        <w:rPr>
          <w:rFonts w:ascii="Traditional Arabic" w:eastAsia="Times New Roman" w:hAnsi="Traditional Arabic" w:cs="Traditional Arabic" w:hint="cs"/>
          <w:color w:val="FF0000"/>
          <w:sz w:val="50"/>
          <w:szCs w:val="50"/>
          <w:rtl/>
          <w14:ligatures w14:val="none"/>
        </w:rPr>
        <w:t xml:space="preserve"> </w:t>
      </w:r>
      <w:r w:rsidR="00D26B2F" w:rsidRPr="00D26B2F">
        <w:rPr>
          <w:rFonts w:ascii="Traditional Arabic" w:eastAsia="Times New Roman" w:hAnsi="Traditional Arabic" w:cs="Traditional Arabic" w:hint="cs"/>
          <w:color w:val="C00000"/>
          <w:sz w:val="50"/>
          <w:szCs w:val="50"/>
          <w:rtl/>
          <w14:ligatures w14:val="none"/>
        </w:rPr>
        <w:t>البيهقي في سننه.</w:t>
      </w:r>
    </w:p>
    <w:p w14:paraId="38C52F0B" w14:textId="75E9B6BD" w:rsidR="00D26B2F" w:rsidRDefault="009A15AF" w:rsidP="009A15AF">
      <w:pPr>
        <w:widowControl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sz w:val="50"/>
          <w:szCs w:val="50"/>
          <w:rtl/>
          <w14:ligatures w14:val="none"/>
        </w:rPr>
        <w:t xml:space="preserve">وكرب الدنيا بالنسبة إلى كرب الآخرة لا شيء، فادخر الله جزاء تنفيس الكرب عنده، لينفس به كرب الآخرة، ويدل على ذلك قول النبي </w:t>
      </w:r>
      <w:r w:rsidRPr="009A15AF">
        <w:rPr>
          <w:rFonts w:ascii="Traditional Arabic" w:eastAsia="Times New Roman" w:hAnsi="Traditional Arabic" w:cs="Traditional Arabic"/>
          <w:sz w:val="50"/>
          <w:szCs w:val="50"/>
          <w14:ligatures w14:val="none"/>
        </w:rPr>
        <w:sym w:font="AGA Arabesque" w:char="F065"/>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(يجمع الله الأولين والآخرين في صعيد واحد، فيسمعهم الداعي، وينفذهم البصر، وتدنو الشمس منهم، فيبلغ الناس من الغم والكرب ما لا يطيقون ولا يحتملون، فيقول الناس بعضهم لبعض: ألا ترون ما قد بلغكم؟ ألا تنظرون من يشفع لكم إلى ربكم؟)</w:t>
      </w:r>
      <w:r w:rsidR="00D26B2F">
        <w:rPr>
          <w:rFonts w:ascii="Traditional Arabic" w:eastAsia="Times New Roman" w:hAnsi="Traditional Arabic" w:cs="Traditional Arabic" w:hint="cs"/>
          <w:sz w:val="50"/>
          <w:szCs w:val="50"/>
          <w:rtl/>
          <w14:ligatures w14:val="none"/>
        </w:rPr>
        <w:t xml:space="preserve">. </w:t>
      </w:r>
      <w:r w:rsidR="00D26B2F" w:rsidRPr="00D26B2F">
        <w:rPr>
          <w:rFonts w:ascii="Traditional Arabic" w:eastAsia="Times New Roman" w:hAnsi="Traditional Arabic" w:cs="Traditional Arabic" w:hint="cs"/>
          <w:color w:val="C00000"/>
          <w:sz w:val="50"/>
          <w:szCs w:val="50"/>
          <w:rtl/>
          <w14:ligatures w14:val="none"/>
        </w:rPr>
        <w:t>متفق عليه.</w:t>
      </w:r>
    </w:p>
    <w:p w14:paraId="37EC6C8A" w14:textId="040CB42A" w:rsidR="00D26B2F" w:rsidRDefault="009A15AF" w:rsidP="009A15AF">
      <w:pPr>
        <w:widowControl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sz w:val="50"/>
          <w:szCs w:val="50"/>
          <w:rtl/>
          <w14:ligatures w14:val="none"/>
        </w:rPr>
        <w:t xml:space="preserve">وخرجا من حديث عائشة عن النبي صلى الله عليه وسلم، قال: </w:t>
      </w:r>
      <w:r w:rsidRPr="009A15AF">
        <w:rPr>
          <w:rFonts w:ascii="Traditional Arabic" w:eastAsia="Times New Roman" w:hAnsi="Traditional Arabic" w:cs="Traditional Arabic" w:hint="cs"/>
          <w:color w:val="FF0000"/>
          <w:sz w:val="50"/>
          <w:szCs w:val="50"/>
          <w:rtl/>
          <w14:ligatures w14:val="none"/>
        </w:rPr>
        <w:t>(تحشرون حفاة عراة غرلا)،</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قالت: فقلت: يا رسول الله، الرجال والنساء ينظر بعضهم إلى بعض؟ قال: (الأمر أشد من أن يهمهم ذلك)</w:t>
      </w:r>
      <w:r w:rsidR="00D26B2F">
        <w:rPr>
          <w:rFonts w:ascii="Traditional Arabic" w:eastAsia="Times New Roman" w:hAnsi="Traditional Arabic" w:cs="Traditional Arabic" w:hint="cs"/>
          <w:color w:val="FF0000"/>
          <w:sz w:val="50"/>
          <w:szCs w:val="50"/>
          <w:rtl/>
          <w14:ligatures w14:val="none"/>
        </w:rPr>
        <w:t>.</w:t>
      </w:r>
      <w:r w:rsidRPr="009A15AF">
        <w:rPr>
          <w:rFonts w:ascii="Traditional Arabic" w:eastAsia="Times New Roman" w:hAnsi="Traditional Arabic" w:cs="Traditional Arabic" w:hint="cs"/>
          <w:sz w:val="50"/>
          <w:szCs w:val="50"/>
          <w:rtl/>
          <w14:ligatures w14:val="none"/>
        </w:rPr>
        <w:t xml:space="preserve"> </w:t>
      </w:r>
    </w:p>
    <w:p w14:paraId="4127BB74" w14:textId="0C30A332" w:rsidR="00D26B2F" w:rsidRDefault="009A15AF" w:rsidP="009A15AF">
      <w:pPr>
        <w:widowControl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sz w:val="50"/>
          <w:szCs w:val="50"/>
          <w:rtl/>
          <w14:ligatures w14:val="none"/>
        </w:rPr>
        <w:t xml:space="preserve">وخرجا من حديث ابن عمر عن النبي صلى الله عليه وسلم في قوله: </w:t>
      </w:r>
      <w:r w:rsidRPr="009A15AF">
        <w:rPr>
          <w:rFonts w:ascii="Traditional Arabic" w:eastAsia="Times New Roman" w:hAnsi="Traditional Arabic" w:cs="Traditional Arabic" w:hint="cs"/>
          <w:color w:val="003399"/>
          <w:sz w:val="50"/>
          <w:szCs w:val="50"/>
          <w:rtl/>
          <w14:ligatures w14:val="none"/>
        </w:rPr>
        <w:lastRenderedPageBreak/>
        <w:t>{يوم يقوم الناس لرب العالمين</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قال: (يقوم أحدهم في الرشح إلى أنصاف أذنيه)</w:t>
      </w:r>
      <w:r w:rsidRPr="009A15AF">
        <w:rPr>
          <w:rFonts w:ascii="Traditional Arabic" w:eastAsia="Times New Roman" w:hAnsi="Traditional Arabic" w:cs="Traditional Arabic" w:hint="cs"/>
          <w:sz w:val="50"/>
          <w:szCs w:val="50"/>
          <w:rtl/>
          <w14:ligatures w14:val="none"/>
        </w:rPr>
        <w:t>.</w:t>
      </w:r>
      <w:r w:rsidR="00D26B2F">
        <w:rPr>
          <w:rFonts w:ascii="Traditional Arabic" w:eastAsia="Times New Roman" w:hAnsi="Traditional Arabic" w:cs="Traditional Arabic" w:hint="cs"/>
          <w:sz w:val="50"/>
          <w:szCs w:val="50"/>
          <w:rtl/>
          <w14:ligatures w14:val="none"/>
        </w:rPr>
        <w:t xml:space="preserve"> </w:t>
      </w:r>
      <w:r w:rsidR="00D26B2F" w:rsidRPr="00D26B2F">
        <w:rPr>
          <w:rFonts w:ascii="Traditional Arabic" w:eastAsia="Times New Roman" w:hAnsi="Traditional Arabic" w:cs="Traditional Arabic" w:hint="cs"/>
          <w:color w:val="C00000"/>
          <w:sz w:val="50"/>
          <w:szCs w:val="50"/>
          <w:rtl/>
          <w14:ligatures w14:val="none"/>
        </w:rPr>
        <w:t>رواه مسلم.</w:t>
      </w:r>
    </w:p>
    <w:p w14:paraId="570F5596" w14:textId="32A2FB6F" w:rsidR="00D26B2F" w:rsidRDefault="009A15AF" w:rsidP="009A15AF">
      <w:pPr>
        <w:widowControl w:val="0"/>
        <w:spacing w:after="0" w:line="240" w:lineRule="auto"/>
        <w:jc w:val="both"/>
        <w:rPr>
          <w:rFonts w:ascii="Traditional Arabic" w:eastAsia="Times New Roman" w:hAnsi="Traditional Arabic" w:cs="Traditional Arabic"/>
          <w:color w:val="FF0000"/>
          <w:sz w:val="50"/>
          <w:szCs w:val="50"/>
          <w:rtl/>
          <w14:ligatures w14:val="none"/>
        </w:rPr>
      </w:pPr>
      <w:r w:rsidRPr="009A15AF">
        <w:rPr>
          <w:rFonts w:ascii="Traditional Arabic" w:eastAsia="Times New Roman" w:hAnsi="Traditional Arabic" w:cs="Traditional Arabic" w:hint="cs"/>
          <w:sz w:val="50"/>
          <w:szCs w:val="50"/>
          <w:rtl/>
          <w14:ligatures w14:val="none"/>
        </w:rPr>
        <w:t>وقال</w:t>
      </w:r>
      <w:r w:rsidR="0088590E" w:rsidRPr="0088590E">
        <w:rPr>
          <w:rtl/>
        </w:rPr>
        <w:t xml:space="preserve"> </w:t>
      </w:r>
      <w:r w:rsidR="0088590E" w:rsidRPr="0088590E">
        <w:rPr>
          <w:rFonts w:ascii="Traditional Arabic" w:eastAsia="Times New Roman" w:hAnsi="Traditional Arabic" w:cs="Traditional Arabic"/>
          <w:sz w:val="50"/>
          <w:szCs w:val="50"/>
          <w:rtl/>
          <w14:ligatures w14:val="none"/>
        </w:rPr>
        <w:t>صلى الله عليه وسلم</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(تدنو الشمس من العباد حتى تكون قدر ميل أو ميلين، فتصهرهم الشمس، فيكونون في العرق كقدر أعمالهم، فمنهم من يأخذه إلى عقبيه، ومنهم من يأخذه إلى ركبتيه، ومنهم من يأخذه إلى حقويه، ومنهم من يلجمه إلجاما)</w:t>
      </w:r>
      <w:r w:rsidR="00D26B2F">
        <w:rPr>
          <w:rFonts w:ascii="Traditional Arabic" w:eastAsia="Times New Roman" w:hAnsi="Traditional Arabic" w:cs="Traditional Arabic" w:hint="cs"/>
          <w:color w:val="FF0000"/>
          <w:sz w:val="50"/>
          <w:szCs w:val="50"/>
          <w:rtl/>
          <w14:ligatures w14:val="none"/>
        </w:rPr>
        <w:t>.</w:t>
      </w:r>
      <w:r w:rsidRPr="009A15AF">
        <w:rPr>
          <w:rFonts w:ascii="Traditional Arabic" w:eastAsia="Times New Roman" w:hAnsi="Traditional Arabic" w:cs="Traditional Arabic" w:hint="cs"/>
          <w:color w:val="FF0000"/>
          <w:sz w:val="50"/>
          <w:szCs w:val="50"/>
          <w:rtl/>
          <w14:ligatures w14:val="none"/>
        </w:rPr>
        <w:t xml:space="preserve"> </w:t>
      </w:r>
      <w:r w:rsidR="00D26B2F" w:rsidRPr="00D26B2F">
        <w:rPr>
          <w:rFonts w:ascii="Traditional Arabic" w:eastAsia="Times New Roman" w:hAnsi="Traditional Arabic" w:cs="Traditional Arabic" w:hint="cs"/>
          <w:color w:val="C00000"/>
          <w:sz w:val="50"/>
          <w:szCs w:val="50"/>
          <w:rtl/>
          <w14:ligatures w14:val="none"/>
        </w:rPr>
        <w:t>الترمذي في الجامع.</w:t>
      </w:r>
      <w:r w:rsidR="00D26B2F">
        <w:rPr>
          <w:rFonts w:ascii="Traditional Arabic" w:eastAsia="Times New Roman" w:hAnsi="Traditional Arabic" w:cs="Traditional Arabic" w:hint="cs"/>
          <w:color w:val="FF0000"/>
          <w:sz w:val="50"/>
          <w:szCs w:val="50"/>
          <w:rtl/>
          <w14:ligatures w14:val="none"/>
        </w:rPr>
        <w:t xml:space="preserve"> </w:t>
      </w:r>
    </w:p>
    <w:p w14:paraId="08FD2470" w14:textId="3BFCC55D" w:rsidR="00D26B2F" w:rsidRPr="00D26B2F" w:rsidRDefault="009A15AF" w:rsidP="009A15AF">
      <w:pPr>
        <w:widowControl w:val="0"/>
        <w:spacing w:after="0" w:line="240" w:lineRule="auto"/>
        <w:jc w:val="both"/>
        <w:rPr>
          <w:rFonts w:ascii="Traditional Arabic" w:eastAsia="Times New Roman" w:hAnsi="Traditional Arabic" w:cs="Traditional Arabic"/>
          <w:color w:val="C00000"/>
          <w:sz w:val="50"/>
          <w:szCs w:val="50"/>
          <w:rtl/>
          <w14:ligatures w14:val="none"/>
        </w:rPr>
      </w:pPr>
      <w:r w:rsidRPr="009A15AF">
        <w:rPr>
          <w:rFonts w:ascii="Traditional Arabic" w:eastAsia="Times New Roman" w:hAnsi="Traditional Arabic" w:cs="Traditional Arabic" w:hint="cs"/>
          <w:sz w:val="50"/>
          <w:szCs w:val="50"/>
          <w:rtl/>
          <w14:ligatures w14:val="none"/>
        </w:rPr>
        <w:t>وقال</w:t>
      </w:r>
      <w:r w:rsidR="0088590E" w:rsidRPr="0088590E">
        <w:rPr>
          <w:rtl/>
        </w:rPr>
        <w:t xml:space="preserve"> </w:t>
      </w:r>
      <w:r w:rsidR="0088590E" w:rsidRPr="0088590E">
        <w:rPr>
          <w:rFonts w:ascii="Traditional Arabic" w:eastAsia="Times New Roman" w:hAnsi="Traditional Arabic" w:cs="Traditional Arabic"/>
          <w:sz w:val="50"/>
          <w:szCs w:val="50"/>
          <w:rtl/>
          <w14:ligatures w14:val="none"/>
        </w:rPr>
        <w:t>صلى الله عليه وسلم</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(كل امرئ في ظل صدقته حتى يفصل بين الناس)</w:t>
      </w:r>
      <w:r w:rsidR="00D26B2F">
        <w:rPr>
          <w:rFonts w:ascii="Traditional Arabic" w:eastAsia="Times New Roman" w:hAnsi="Traditional Arabic" w:cs="Traditional Arabic" w:hint="cs"/>
          <w:color w:val="FF0000"/>
          <w:sz w:val="50"/>
          <w:szCs w:val="50"/>
          <w:rtl/>
          <w14:ligatures w14:val="none"/>
        </w:rPr>
        <w:t xml:space="preserve">. </w:t>
      </w:r>
      <w:r w:rsidR="00D26B2F" w:rsidRPr="00D26B2F">
        <w:rPr>
          <w:rFonts w:ascii="Traditional Arabic" w:eastAsia="Times New Roman" w:hAnsi="Traditional Arabic" w:cs="Traditional Arabic" w:hint="cs"/>
          <w:color w:val="C00000"/>
          <w:sz w:val="50"/>
          <w:szCs w:val="50"/>
          <w:rtl/>
          <w14:ligatures w14:val="none"/>
        </w:rPr>
        <w:t>أحمد في المسند.</w:t>
      </w:r>
      <w:r w:rsidRPr="009A15AF">
        <w:rPr>
          <w:rFonts w:ascii="Traditional Arabic" w:eastAsia="Times New Roman" w:hAnsi="Traditional Arabic" w:cs="Traditional Arabic" w:hint="cs"/>
          <w:color w:val="C00000"/>
          <w:sz w:val="50"/>
          <w:szCs w:val="50"/>
          <w:rtl/>
          <w14:ligatures w14:val="none"/>
        </w:rPr>
        <w:t xml:space="preserve"> </w:t>
      </w:r>
    </w:p>
    <w:p w14:paraId="588946CC" w14:textId="3BE78255" w:rsidR="00D26B2F" w:rsidRDefault="009A15AF" w:rsidP="009A15AF">
      <w:pPr>
        <w:widowControl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sz w:val="50"/>
          <w:szCs w:val="50"/>
          <w:rtl/>
          <w14:ligatures w14:val="none"/>
        </w:rPr>
        <w:t xml:space="preserve">وقوله صلى الله عليه وسلم: </w:t>
      </w:r>
      <w:r w:rsidRPr="009A15AF">
        <w:rPr>
          <w:rFonts w:ascii="Traditional Arabic" w:eastAsia="Times New Roman" w:hAnsi="Traditional Arabic" w:cs="Traditional Arabic" w:hint="cs"/>
          <w:color w:val="FF0000"/>
          <w:sz w:val="50"/>
          <w:szCs w:val="50"/>
          <w:rtl/>
          <w14:ligatures w14:val="none"/>
        </w:rPr>
        <w:t>(ومن يسر على معسر يسر الله عليه في الدنيا والآخرة)</w:t>
      </w:r>
      <w:r w:rsidR="00D26B2F">
        <w:rPr>
          <w:rFonts w:ascii="Traditional Arabic" w:eastAsia="Times New Roman" w:hAnsi="Traditional Arabic" w:cs="Traditional Arabic" w:hint="cs"/>
          <w:color w:val="FF0000"/>
          <w:sz w:val="50"/>
          <w:szCs w:val="50"/>
          <w:rtl/>
          <w14:ligatures w14:val="none"/>
        </w:rPr>
        <w:t xml:space="preserve">. </w:t>
      </w:r>
      <w:r w:rsidR="00D26B2F" w:rsidRPr="00D26B2F">
        <w:rPr>
          <w:rFonts w:ascii="Traditional Arabic" w:eastAsia="Times New Roman" w:hAnsi="Traditional Arabic" w:cs="Traditional Arabic" w:hint="cs"/>
          <w:color w:val="C00000"/>
          <w:sz w:val="50"/>
          <w:szCs w:val="50"/>
          <w:rtl/>
          <w14:ligatures w14:val="none"/>
        </w:rPr>
        <w:t>رواه مسلم.</w:t>
      </w:r>
      <w:r w:rsidR="00D26B2F">
        <w:rPr>
          <w:rFonts w:ascii="Traditional Arabic" w:eastAsia="Times New Roman" w:hAnsi="Traditional Arabic" w:cs="Traditional Arabic" w:hint="cs"/>
          <w:color w:val="FF0000"/>
          <w:sz w:val="50"/>
          <w:szCs w:val="50"/>
          <w:rtl/>
          <w14:ligatures w14:val="none"/>
        </w:rPr>
        <w:t xml:space="preserve"> </w:t>
      </w:r>
      <w:r w:rsidRPr="009A15AF">
        <w:rPr>
          <w:rFonts w:ascii="Traditional Arabic" w:eastAsia="Times New Roman" w:hAnsi="Traditional Arabic" w:cs="Traditional Arabic" w:hint="cs"/>
          <w:sz w:val="50"/>
          <w:szCs w:val="50"/>
          <w:rtl/>
          <w14:ligatures w14:val="none"/>
        </w:rPr>
        <w:t xml:space="preserve"> </w:t>
      </w:r>
    </w:p>
    <w:p w14:paraId="014A7B1B" w14:textId="7F39694A" w:rsidR="009A15AF" w:rsidRPr="009A15AF" w:rsidRDefault="009A15AF" w:rsidP="009A15AF">
      <w:pPr>
        <w:widowControl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sz w:val="50"/>
          <w:szCs w:val="50"/>
          <w:rtl/>
          <w14:ligatures w14:val="none"/>
        </w:rPr>
        <w:t xml:space="preserve">وهذا أيضا يدل على أن الإعسار قد يحصل في الآخرة، وقد وصف الله يوم القيامة بأنه يوم عسير وأنه على الكافرين غير يسير، فدل على أنه يسير على غيرهم، وقال: </w:t>
      </w:r>
      <w:r w:rsidRPr="009A15AF">
        <w:rPr>
          <w:rFonts w:ascii="Traditional Arabic" w:eastAsia="Times New Roman" w:hAnsi="Traditional Arabic" w:cs="Traditional Arabic" w:hint="cs"/>
          <w:color w:val="003399"/>
          <w:sz w:val="50"/>
          <w:szCs w:val="50"/>
          <w:rtl/>
          <w14:ligatures w14:val="none"/>
        </w:rPr>
        <w:t>{وكان يوما على الكافرين عسيرا}.</w:t>
      </w:r>
    </w:p>
    <w:p w14:paraId="4EB9B080" w14:textId="77777777" w:rsidR="00D26B2F" w:rsidRDefault="009A15AF" w:rsidP="009A15A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sz w:val="50"/>
          <w:szCs w:val="50"/>
          <w:rtl/>
          <w14:ligatures w14:val="none"/>
        </w:rPr>
        <w:t xml:space="preserve">والتيسير على المعسر في الدنيا من جهة المال يكون بأحد أمرين: إما بإنظاره إلى الميسرة، وذلك واجب، كما قال تعالى: </w:t>
      </w:r>
      <w:r w:rsidRPr="009A15AF">
        <w:rPr>
          <w:rFonts w:ascii="Traditional Arabic" w:eastAsia="Times New Roman" w:hAnsi="Traditional Arabic" w:cs="Traditional Arabic" w:hint="cs"/>
          <w:color w:val="003399"/>
          <w:sz w:val="50"/>
          <w:szCs w:val="50"/>
          <w:rtl/>
          <w14:ligatures w14:val="none"/>
        </w:rPr>
        <w:t>{وإن كان ذو عسرة فنظرة إلى ميسرة}</w:t>
      </w:r>
      <w:r w:rsidR="00D26B2F">
        <w:rPr>
          <w:rFonts w:ascii="Traditional Arabic" w:eastAsia="Times New Roman" w:hAnsi="Traditional Arabic" w:cs="Traditional Arabic" w:hint="cs"/>
          <w:sz w:val="50"/>
          <w:szCs w:val="50"/>
          <w:rtl/>
          <w14:ligatures w14:val="none"/>
        </w:rPr>
        <w:t>.</w:t>
      </w:r>
      <w:r w:rsidRPr="009A15AF">
        <w:rPr>
          <w:rFonts w:ascii="Traditional Arabic" w:eastAsia="Times New Roman" w:hAnsi="Traditional Arabic" w:cs="Traditional Arabic" w:hint="cs"/>
          <w:sz w:val="50"/>
          <w:szCs w:val="50"/>
          <w:rtl/>
          <w14:ligatures w14:val="none"/>
        </w:rPr>
        <w:t xml:space="preserve"> وتارة بالوضع عنه إن كان غريم</w:t>
      </w:r>
      <w:r w:rsidR="00D26B2F">
        <w:rPr>
          <w:rFonts w:ascii="Traditional Arabic" w:eastAsia="Times New Roman" w:hAnsi="Traditional Arabic" w:cs="Traditional Arabic" w:hint="cs"/>
          <w:sz w:val="50"/>
          <w:szCs w:val="50"/>
          <w:rtl/>
          <w14:ligatures w14:val="none"/>
        </w:rPr>
        <w:t>ً</w:t>
      </w:r>
      <w:r w:rsidRPr="009A15AF">
        <w:rPr>
          <w:rFonts w:ascii="Traditional Arabic" w:eastAsia="Times New Roman" w:hAnsi="Traditional Arabic" w:cs="Traditional Arabic" w:hint="cs"/>
          <w:sz w:val="50"/>
          <w:szCs w:val="50"/>
          <w:rtl/>
          <w14:ligatures w14:val="none"/>
        </w:rPr>
        <w:t xml:space="preserve">ا، وإلا فبإعطائه ما يزول به إعساره، وكلاهما له فضل عظيم. </w:t>
      </w:r>
    </w:p>
    <w:p w14:paraId="6D127A00" w14:textId="23F8EAB0" w:rsidR="00D26B2F" w:rsidRDefault="0088590E" w:rsidP="0088590E">
      <w:pPr>
        <w:autoSpaceDE w:val="0"/>
        <w:autoSpaceDN w:val="0"/>
        <w:adjustRightInd w:val="0"/>
        <w:spacing w:after="0" w:line="240" w:lineRule="auto"/>
        <w:rPr>
          <w:rFonts w:ascii="Traditional Arabic" w:eastAsia="Times New Roman" w:hAnsi="Traditional Arabic" w:cs="Traditional Arabic"/>
          <w:sz w:val="50"/>
          <w:szCs w:val="50"/>
          <w:rtl/>
          <w14:ligatures w14:val="none"/>
        </w:rPr>
      </w:pPr>
      <w:r>
        <w:rPr>
          <w:rFonts w:ascii="Traditional Arabic" w:eastAsia="Times New Roman" w:hAnsi="Traditional Arabic" w:cs="Traditional Arabic" w:hint="cs"/>
          <w:sz w:val="50"/>
          <w:szCs w:val="50"/>
          <w:rtl/>
          <w14:ligatures w14:val="none"/>
        </w:rPr>
        <w:lastRenderedPageBreak/>
        <w:t xml:space="preserve">عن </w:t>
      </w:r>
      <w:r w:rsidRPr="0088590E">
        <w:rPr>
          <w:rFonts w:ascii="Traditional Arabic" w:eastAsia="Times New Roman" w:hAnsi="Traditional Arabic" w:cs="Traditional Arabic"/>
          <w:sz w:val="50"/>
          <w:szCs w:val="50"/>
          <w:rtl/>
          <w14:ligatures w14:val="none"/>
        </w:rPr>
        <w:t>أب</w:t>
      </w:r>
      <w:r>
        <w:rPr>
          <w:rFonts w:ascii="Traditional Arabic" w:eastAsia="Times New Roman" w:hAnsi="Traditional Arabic" w:cs="Traditional Arabic" w:hint="cs"/>
          <w:sz w:val="50"/>
          <w:szCs w:val="50"/>
          <w:rtl/>
          <w14:ligatures w14:val="none"/>
        </w:rPr>
        <w:t>ي</w:t>
      </w:r>
      <w:r w:rsidRPr="0088590E">
        <w:rPr>
          <w:rFonts w:ascii="Traditional Arabic" w:eastAsia="Times New Roman" w:hAnsi="Traditional Arabic" w:cs="Traditional Arabic"/>
          <w:sz w:val="50"/>
          <w:szCs w:val="50"/>
          <w:rtl/>
          <w14:ligatures w14:val="none"/>
        </w:rPr>
        <w:t xml:space="preserve"> هريرة رضي الله عنه،</w:t>
      </w:r>
      <w:r>
        <w:rPr>
          <w:rFonts w:ascii="Traditional Arabic" w:eastAsia="Times New Roman" w:hAnsi="Traditional Arabic" w:cs="Traditional Arabic" w:hint="cs"/>
          <w:sz w:val="50"/>
          <w:szCs w:val="50"/>
          <w:rtl/>
          <w14:ligatures w14:val="none"/>
        </w:rPr>
        <w:t xml:space="preserve"> </w:t>
      </w:r>
      <w:r w:rsidRPr="0088590E">
        <w:rPr>
          <w:rFonts w:ascii="Traditional Arabic" w:eastAsia="Times New Roman" w:hAnsi="Traditional Arabic" w:cs="Traditional Arabic"/>
          <w:sz w:val="50"/>
          <w:szCs w:val="50"/>
          <w:rtl/>
          <w14:ligatures w14:val="none"/>
        </w:rPr>
        <w:t>عن النبي صلى الله عليه وسلم قال</w:t>
      </w:r>
      <w:r w:rsidR="009A15AF" w:rsidRPr="009A15AF">
        <w:rPr>
          <w:rFonts w:ascii="Traditional Arabic" w:eastAsia="Times New Roman" w:hAnsi="Traditional Arabic" w:cs="Traditional Arabic" w:hint="cs"/>
          <w:sz w:val="50"/>
          <w:szCs w:val="50"/>
          <w:rtl/>
          <w14:ligatures w14:val="none"/>
        </w:rPr>
        <w:t xml:space="preserve">: </w:t>
      </w:r>
      <w:r w:rsidR="009A15AF" w:rsidRPr="009A15AF">
        <w:rPr>
          <w:rFonts w:ascii="Traditional Arabic" w:eastAsia="Times New Roman" w:hAnsi="Traditional Arabic" w:cs="Traditional Arabic" w:hint="cs"/>
          <w:color w:val="FF0000"/>
          <w:sz w:val="50"/>
          <w:szCs w:val="50"/>
          <w:rtl/>
          <w14:ligatures w14:val="none"/>
        </w:rPr>
        <w:t>(كان تاجر يداين الناس، فإذا رأى معسرا، قال لصبيانه: تجاوزوا عنه، لعل الله أن يتجاوز عنا، فتجاوز الله عنه)</w:t>
      </w:r>
      <w:r w:rsidR="009A15AF" w:rsidRPr="009A15AF">
        <w:rPr>
          <w:rFonts w:ascii="Traditional Arabic" w:eastAsia="Times New Roman" w:hAnsi="Traditional Arabic" w:cs="Traditional Arabic" w:hint="cs"/>
          <w:sz w:val="50"/>
          <w:szCs w:val="50"/>
          <w:rtl/>
          <w14:ligatures w14:val="none"/>
        </w:rPr>
        <w:t xml:space="preserve">. </w:t>
      </w:r>
      <w:r w:rsidRPr="0088590E">
        <w:rPr>
          <w:rFonts w:ascii="Traditional Arabic" w:eastAsia="Times New Roman" w:hAnsi="Traditional Arabic" w:cs="Traditional Arabic" w:hint="cs"/>
          <w:color w:val="C00000"/>
          <w:sz w:val="50"/>
          <w:szCs w:val="50"/>
          <w:rtl/>
          <w14:ligatures w14:val="none"/>
        </w:rPr>
        <w:t>رواه البخاري.</w:t>
      </w:r>
      <w:r>
        <w:rPr>
          <w:rFonts w:ascii="Traditional Arabic" w:eastAsia="Times New Roman" w:hAnsi="Traditional Arabic" w:cs="Traditional Arabic" w:hint="cs"/>
          <w:sz w:val="50"/>
          <w:szCs w:val="50"/>
          <w:rtl/>
          <w14:ligatures w14:val="none"/>
        </w:rPr>
        <w:t xml:space="preserve"> </w:t>
      </w:r>
    </w:p>
    <w:p w14:paraId="7D5C58CA" w14:textId="77007753" w:rsidR="0088590E" w:rsidRDefault="009A15AF" w:rsidP="009A15A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sz w:val="50"/>
          <w:szCs w:val="50"/>
          <w:rtl/>
          <w14:ligatures w14:val="none"/>
        </w:rPr>
        <w:t>وقال</w:t>
      </w:r>
      <w:r w:rsidR="0088590E">
        <w:rPr>
          <w:rFonts w:ascii="Traditional Arabic" w:eastAsia="Times New Roman" w:hAnsi="Traditional Arabic" w:cs="Traditional Arabic" w:hint="cs"/>
          <w:sz w:val="50"/>
          <w:szCs w:val="50"/>
          <w:rtl/>
          <w14:ligatures w14:val="none"/>
        </w:rPr>
        <w:t xml:space="preserve"> </w:t>
      </w:r>
      <w:bookmarkStart w:id="0" w:name="_Hlk172131500"/>
      <w:r w:rsidR="0088590E">
        <w:rPr>
          <w:rFonts w:ascii="Traditional Arabic" w:eastAsia="Times New Roman" w:hAnsi="Traditional Arabic" w:cs="Traditional Arabic" w:hint="cs"/>
          <w:sz w:val="50"/>
          <w:szCs w:val="50"/>
          <w:rtl/>
          <w14:ligatures w14:val="none"/>
        </w:rPr>
        <w:t>صلى الله عليه وسلم</w:t>
      </w:r>
      <w:bookmarkEnd w:id="0"/>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(مات رجل فقيل له، فقال: كنت أبايع الناس، فأتجاوز عن الموسر، وأخفف عن المعسر)</w:t>
      </w:r>
      <w:r w:rsidR="0088590E">
        <w:rPr>
          <w:rFonts w:ascii="Traditional Arabic" w:eastAsia="Times New Roman" w:hAnsi="Traditional Arabic" w:cs="Traditional Arabic" w:hint="cs"/>
          <w:color w:val="FF0000"/>
          <w:sz w:val="50"/>
          <w:szCs w:val="50"/>
          <w:rtl/>
          <w14:ligatures w14:val="none"/>
        </w:rPr>
        <w:t xml:space="preserve">. رواه </w:t>
      </w:r>
      <w:r w:rsidR="0088590E" w:rsidRPr="0088590E">
        <w:rPr>
          <w:rFonts w:ascii="Traditional Arabic" w:eastAsia="Times New Roman" w:hAnsi="Traditional Arabic" w:cs="Traditional Arabic" w:hint="cs"/>
          <w:color w:val="C00000"/>
          <w:sz w:val="50"/>
          <w:szCs w:val="50"/>
          <w:rtl/>
          <w14:ligatures w14:val="none"/>
        </w:rPr>
        <w:t>البخاري.</w:t>
      </w:r>
      <w:r w:rsidRPr="009A15AF">
        <w:rPr>
          <w:rFonts w:ascii="Traditional Arabic" w:eastAsia="Times New Roman" w:hAnsi="Traditional Arabic" w:cs="Traditional Arabic" w:hint="cs"/>
          <w:sz w:val="50"/>
          <w:szCs w:val="50"/>
          <w:rtl/>
          <w14:ligatures w14:val="none"/>
        </w:rPr>
        <w:t xml:space="preserve"> </w:t>
      </w:r>
    </w:p>
    <w:p w14:paraId="296CEB69" w14:textId="6F736D12" w:rsidR="0088590E" w:rsidRPr="0088590E" w:rsidRDefault="009A15AF" w:rsidP="009A15AF">
      <w:pPr>
        <w:autoSpaceDE w:val="0"/>
        <w:autoSpaceDN w:val="0"/>
        <w:adjustRightInd w:val="0"/>
        <w:spacing w:after="0" w:line="240" w:lineRule="auto"/>
        <w:jc w:val="both"/>
        <w:rPr>
          <w:rFonts w:ascii="Traditional Arabic" w:eastAsia="Times New Roman" w:hAnsi="Traditional Arabic" w:cs="Traditional Arabic"/>
          <w:color w:val="FF0000"/>
          <w:sz w:val="50"/>
          <w:szCs w:val="50"/>
          <w:rtl/>
          <w14:ligatures w14:val="none"/>
        </w:rPr>
      </w:pPr>
      <w:r w:rsidRPr="009A15AF">
        <w:rPr>
          <w:rFonts w:ascii="Traditional Arabic" w:eastAsia="Times New Roman" w:hAnsi="Traditional Arabic" w:cs="Traditional Arabic" w:hint="cs"/>
          <w:sz w:val="50"/>
          <w:szCs w:val="50"/>
          <w:rtl/>
          <w14:ligatures w14:val="none"/>
        </w:rPr>
        <w:t>وقال</w:t>
      </w:r>
      <w:r w:rsidR="0088590E" w:rsidRPr="0088590E">
        <w:rPr>
          <w:rtl/>
        </w:rPr>
        <w:t xml:space="preserve"> </w:t>
      </w:r>
      <w:r w:rsidR="0088590E" w:rsidRPr="0088590E">
        <w:rPr>
          <w:rFonts w:ascii="Traditional Arabic" w:eastAsia="Times New Roman" w:hAnsi="Traditional Arabic" w:cs="Traditional Arabic"/>
          <w:sz w:val="50"/>
          <w:szCs w:val="50"/>
          <w:rtl/>
          <w14:ligatures w14:val="none"/>
        </w:rPr>
        <w:t>صلى الله عليه وسلم</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 xml:space="preserve">كنت أنظر المعسر، وأتجوز في السكة، أو </w:t>
      </w:r>
      <w:r w:rsidRPr="009A15AF">
        <w:rPr>
          <w:rFonts w:ascii="Traditional Arabic" w:eastAsia="Times New Roman" w:hAnsi="Traditional Arabic" w:cs="Traditional Arabic" w:hint="cs"/>
          <w:sz w:val="50"/>
          <w:szCs w:val="50"/>
          <w:rtl/>
          <w14:ligatures w14:val="none"/>
        </w:rPr>
        <w:t>قال</w:t>
      </w:r>
      <w:r w:rsidR="0088590E" w:rsidRPr="0088590E">
        <w:rPr>
          <w:rtl/>
        </w:rPr>
        <w:t xml:space="preserve"> </w:t>
      </w:r>
      <w:r w:rsidR="0088590E" w:rsidRPr="0088590E">
        <w:rPr>
          <w:rFonts w:ascii="Traditional Arabic" w:eastAsia="Times New Roman" w:hAnsi="Traditional Arabic" w:cs="Traditional Arabic"/>
          <w:sz w:val="50"/>
          <w:szCs w:val="50"/>
          <w:rtl/>
          <w14:ligatures w14:val="none"/>
        </w:rPr>
        <w:t>صلى الله عليه وسلم</w:t>
      </w:r>
      <w:r w:rsidRPr="009A15AF">
        <w:rPr>
          <w:rFonts w:ascii="Traditional Arabic" w:eastAsia="Times New Roman" w:hAnsi="Traditional Arabic" w:cs="Traditional Arabic" w:hint="cs"/>
          <w:sz w:val="50"/>
          <w:szCs w:val="50"/>
          <w:rtl/>
          <w14:ligatures w14:val="none"/>
        </w:rPr>
        <w:t>:</w:t>
      </w:r>
      <w:r w:rsidRPr="009A15AF">
        <w:rPr>
          <w:rFonts w:ascii="Traditional Arabic" w:eastAsia="Times New Roman" w:hAnsi="Traditional Arabic" w:cs="Traditional Arabic" w:hint="cs"/>
          <w:color w:val="FF0000"/>
          <w:sz w:val="50"/>
          <w:szCs w:val="50"/>
          <w:rtl/>
          <w14:ligatures w14:val="none"/>
        </w:rPr>
        <w:t xml:space="preserve"> في النقد، فغفر له). (فقال الله: نحن أحق بذلك منه، تجاوزوا عنه).</w:t>
      </w:r>
      <w:r w:rsidR="0088590E">
        <w:rPr>
          <w:rFonts w:ascii="Traditional Arabic" w:eastAsia="Times New Roman" w:hAnsi="Traditional Arabic" w:cs="Traditional Arabic" w:hint="cs"/>
          <w:color w:val="FF0000"/>
          <w:sz w:val="50"/>
          <w:szCs w:val="50"/>
          <w:rtl/>
          <w14:ligatures w14:val="none"/>
        </w:rPr>
        <w:t xml:space="preserve"> </w:t>
      </w:r>
      <w:r w:rsidR="0088590E" w:rsidRPr="0088590E">
        <w:rPr>
          <w:rFonts w:ascii="Traditional Arabic" w:eastAsia="Times New Roman" w:hAnsi="Traditional Arabic" w:cs="Traditional Arabic" w:hint="cs"/>
          <w:color w:val="C00000"/>
          <w:sz w:val="50"/>
          <w:szCs w:val="50"/>
          <w:rtl/>
          <w14:ligatures w14:val="none"/>
        </w:rPr>
        <w:t>رواه مسلم.</w:t>
      </w:r>
    </w:p>
    <w:p w14:paraId="256925A9" w14:textId="4591BCF9" w:rsidR="0088590E" w:rsidRDefault="009A15AF" w:rsidP="009A15A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sz w:val="50"/>
          <w:szCs w:val="50"/>
          <w:rtl/>
          <w14:ligatures w14:val="none"/>
        </w:rPr>
        <w:t>وقال</w:t>
      </w:r>
      <w:r w:rsidR="0088590E" w:rsidRPr="0088590E">
        <w:rPr>
          <w:rtl/>
        </w:rPr>
        <w:t xml:space="preserve"> </w:t>
      </w:r>
      <w:r w:rsidR="0088590E" w:rsidRPr="0088590E">
        <w:rPr>
          <w:rFonts w:ascii="Traditional Arabic" w:eastAsia="Times New Roman" w:hAnsi="Traditional Arabic" w:cs="Traditional Arabic"/>
          <w:sz w:val="50"/>
          <w:szCs w:val="50"/>
          <w:rtl/>
          <w14:ligatures w14:val="none"/>
        </w:rPr>
        <w:t>صلى الله عليه وسلم</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(من سره أن ينجيه الله من كرب يوم القيامة، فلينفس عن معسر، أو يضع عنه)</w:t>
      </w:r>
      <w:r w:rsidRPr="009A15AF">
        <w:rPr>
          <w:rFonts w:ascii="Traditional Arabic" w:eastAsia="Times New Roman" w:hAnsi="Traditional Arabic" w:cs="Traditional Arabic" w:hint="cs"/>
          <w:sz w:val="50"/>
          <w:szCs w:val="50"/>
          <w:rtl/>
          <w14:ligatures w14:val="none"/>
        </w:rPr>
        <w:t>.</w:t>
      </w:r>
      <w:r w:rsidR="00162DCF">
        <w:rPr>
          <w:rFonts w:ascii="Traditional Arabic" w:eastAsia="Times New Roman" w:hAnsi="Traditional Arabic" w:cs="Traditional Arabic" w:hint="cs"/>
          <w:sz w:val="50"/>
          <w:szCs w:val="50"/>
          <w:rtl/>
          <w14:ligatures w14:val="none"/>
        </w:rPr>
        <w:t xml:space="preserve"> </w:t>
      </w:r>
      <w:r w:rsidR="00162DCF" w:rsidRPr="00162DCF">
        <w:rPr>
          <w:rFonts w:ascii="Traditional Arabic" w:eastAsia="Times New Roman" w:hAnsi="Traditional Arabic" w:cs="Traditional Arabic" w:hint="cs"/>
          <w:color w:val="C00000"/>
          <w:sz w:val="50"/>
          <w:szCs w:val="50"/>
          <w:rtl/>
          <w14:ligatures w14:val="none"/>
        </w:rPr>
        <w:t>رواه مسلم.</w:t>
      </w:r>
      <w:r w:rsidR="00162DCF">
        <w:rPr>
          <w:rFonts w:ascii="Traditional Arabic" w:eastAsia="Times New Roman" w:hAnsi="Traditional Arabic" w:cs="Traditional Arabic" w:hint="cs"/>
          <w:sz w:val="50"/>
          <w:szCs w:val="50"/>
          <w:rtl/>
          <w14:ligatures w14:val="none"/>
        </w:rPr>
        <w:t xml:space="preserve"> </w:t>
      </w:r>
    </w:p>
    <w:p w14:paraId="66881BE4" w14:textId="53B323EC" w:rsidR="0088590E" w:rsidRPr="0088590E" w:rsidRDefault="009A15AF" w:rsidP="009A15AF">
      <w:pPr>
        <w:autoSpaceDE w:val="0"/>
        <w:autoSpaceDN w:val="0"/>
        <w:adjustRightInd w:val="0"/>
        <w:spacing w:after="0" w:line="240" w:lineRule="auto"/>
        <w:jc w:val="both"/>
        <w:rPr>
          <w:rFonts w:ascii="Traditional Arabic" w:eastAsia="Times New Roman" w:hAnsi="Traditional Arabic" w:cs="Traditional Arabic"/>
          <w:color w:val="FF0000"/>
          <w:sz w:val="50"/>
          <w:szCs w:val="50"/>
          <w:rtl/>
          <w14:ligatures w14:val="none"/>
        </w:rPr>
      </w:pPr>
      <w:r w:rsidRPr="009A15AF">
        <w:rPr>
          <w:rFonts w:ascii="Traditional Arabic" w:eastAsia="Times New Roman" w:hAnsi="Traditional Arabic" w:cs="Traditional Arabic" w:hint="cs"/>
          <w:sz w:val="50"/>
          <w:szCs w:val="50"/>
          <w:rtl/>
          <w14:ligatures w14:val="none"/>
        </w:rPr>
        <w:t>وقال</w:t>
      </w:r>
      <w:r w:rsidR="0088590E" w:rsidRPr="0088590E">
        <w:rPr>
          <w:rtl/>
        </w:rPr>
        <w:t xml:space="preserve"> </w:t>
      </w:r>
      <w:r w:rsidR="0088590E" w:rsidRPr="0088590E">
        <w:rPr>
          <w:rFonts w:ascii="Traditional Arabic" w:eastAsia="Times New Roman" w:hAnsi="Traditional Arabic" w:cs="Traditional Arabic"/>
          <w:sz w:val="50"/>
          <w:szCs w:val="50"/>
          <w:rtl/>
          <w14:ligatures w14:val="none"/>
        </w:rPr>
        <w:t>صلى الله عليه وسلم</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(من أنظر معسرا، أو وضع عنه، أظله الله في ظله يوم لا ظل إلا ظله).</w:t>
      </w:r>
      <w:r w:rsidR="00162DCF">
        <w:rPr>
          <w:rFonts w:ascii="Traditional Arabic" w:eastAsia="Times New Roman" w:hAnsi="Traditional Arabic" w:cs="Traditional Arabic" w:hint="cs"/>
          <w:color w:val="FF0000"/>
          <w:sz w:val="50"/>
          <w:szCs w:val="50"/>
          <w:rtl/>
          <w14:ligatures w14:val="none"/>
        </w:rPr>
        <w:t xml:space="preserve"> </w:t>
      </w:r>
      <w:r w:rsidR="00162DCF" w:rsidRPr="00162DCF">
        <w:rPr>
          <w:rFonts w:ascii="Traditional Arabic" w:eastAsia="Times New Roman" w:hAnsi="Traditional Arabic" w:cs="Traditional Arabic"/>
          <w:color w:val="C00000"/>
          <w:sz w:val="50"/>
          <w:szCs w:val="50"/>
          <w:rtl/>
          <w14:ligatures w14:val="none"/>
        </w:rPr>
        <w:t>رواه مسلم.</w:t>
      </w:r>
    </w:p>
    <w:p w14:paraId="26A3FA98" w14:textId="108DA79A" w:rsidR="0088590E" w:rsidRDefault="009A15AF" w:rsidP="009A15AF">
      <w:pPr>
        <w:autoSpaceDE w:val="0"/>
        <w:autoSpaceDN w:val="0"/>
        <w:adjustRightInd w:val="0"/>
        <w:spacing w:after="0" w:line="240" w:lineRule="auto"/>
        <w:jc w:val="both"/>
        <w:rPr>
          <w:rFonts w:ascii="Traditional Arabic" w:eastAsia="Times New Roman" w:hAnsi="Traditional Arabic" w:cs="Traditional Arabic"/>
          <w:color w:val="FF0000"/>
          <w:sz w:val="50"/>
          <w:szCs w:val="50"/>
          <w:rtl/>
          <w14:ligatures w14:val="none"/>
        </w:rPr>
      </w:pPr>
      <w:r w:rsidRPr="009A15AF">
        <w:rPr>
          <w:rFonts w:ascii="Traditional Arabic" w:eastAsia="Times New Roman" w:hAnsi="Traditional Arabic" w:cs="Traditional Arabic" w:hint="cs"/>
          <w:sz w:val="50"/>
          <w:szCs w:val="50"/>
          <w:rtl/>
          <w14:ligatures w14:val="none"/>
        </w:rPr>
        <w:t>وقال</w:t>
      </w:r>
      <w:r w:rsidR="0088590E" w:rsidRPr="0088590E">
        <w:rPr>
          <w:rtl/>
        </w:rPr>
        <w:t xml:space="preserve"> </w:t>
      </w:r>
      <w:r w:rsidR="0088590E" w:rsidRPr="0088590E">
        <w:rPr>
          <w:rFonts w:ascii="Traditional Arabic" w:eastAsia="Times New Roman" w:hAnsi="Traditional Arabic" w:cs="Traditional Arabic"/>
          <w:sz w:val="50"/>
          <w:szCs w:val="50"/>
          <w:rtl/>
          <w14:ligatures w14:val="none"/>
        </w:rPr>
        <w:t>صلى الله عليه وسلم</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(من أراد أن تستجاب دعوته، وتكشف كربته، فليفرج عن معسر)</w:t>
      </w:r>
      <w:r w:rsidR="0088590E">
        <w:rPr>
          <w:rFonts w:ascii="Traditional Arabic" w:eastAsia="Times New Roman" w:hAnsi="Traditional Arabic" w:cs="Traditional Arabic" w:hint="cs"/>
          <w:color w:val="FF0000"/>
          <w:sz w:val="50"/>
          <w:szCs w:val="50"/>
          <w:rtl/>
          <w14:ligatures w14:val="none"/>
        </w:rPr>
        <w:t>.</w:t>
      </w:r>
      <w:r w:rsidR="00162DCF">
        <w:rPr>
          <w:rFonts w:ascii="Traditional Arabic" w:eastAsia="Times New Roman" w:hAnsi="Traditional Arabic" w:cs="Traditional Arabic" w:hint="cs"/>
          <w:color w:val="FF0000"/>
          <w:sz w:val="50"/>
          <w:szCs w:val="50"/>
          <w:rtl/>
          <w14:ligatures w14:val="none"/>
        </w:rPr>
        <w:t xml:space="preserve"> </w:t>
      </w:r>
      <w:r w:rsidR="00162DCF" w:rsidRPr="00162DCF">
        <w:rPr>
          <w:rFonts w:ascii="Traditional Arabic" w:eastAsia="Times New Roman" w:hAnsi="Traditional Arabic" w:cs="Traditional Arabic" w:hint="cs"/>
          <w:color w:val="C00000"/>
          <w:sz w:val="50"/>
          <w:szCs w:val="50"/>
          <w:rtl/>
          <w14:ligatures w14:val="none"/>
        </w:rPr>
        <w:t>رواه أحمد في المسند.</w:t>
      </w:r>
    </w:p>
    <w:p w14:paraId="0C970B5C" w14:textId="0F321B6D" w:rsidR="0088590E" w:rsidRDefault="0088590E" w:rsidP="0088590E">
      <w:pPr>
        <w:autoSpaceDE w:val="0"/>
        <w:autoSpaceDN w:val="0"/>
        <w:adjustRightInd w:val="0"/>
        <w:spacing w:after="0" w:line="240" w:lineRule="auto"/>
        <w:jc w:val="center"/>
        <w:rPr>
          <w:rFonts w:ascii="Traditional Arabic" w:eastAsia="Times New Roman" w:hAnsi="Traditional Arabic" w:cs="Traditional Arabic"/>
          <w:sz w:val="50"/>
          <w:szCs w:val="50"/>
          <w:rtl/>
          <w14:ligatures w14:val="none"/>
        </w:rPr>
      </w:pPr>
      <w:r>
        <w:rPr>
          <w:rFonts w:ascii="Traditional Arabic" w:eastAsia="Times New Roman" w:hAnsi="Traditional Arabic" w:cs="Traditional Arabic" w:hint="cs"/>
          <w:color w:val="FF0000"/>
          <w:sz w:val="50"/>
          <w:szCs w:val="50"/>
          <w:rtl/>
          <w14:ligatures w14:val="none"/>
        </w:rPr>
        <w:t>**  **  **</w:t>
      </w:r>
    </w:p>
    <w:p w14:paraId="58D898CD" w14:textId="086AD57B" w:rsidR="0088590E" w:rsidRDefault="009A15AF" w:rsidP="0088590E">
      <w:pPr>
        <w:autoSpaceDE w:val="0"/>
        <w:autoSpaceDN w:val="0"/>
        <w:adjustRightInd w:val="0"/>
        <w:spacing w:after="0" w:line="240" w:lineRule="auto"/>
        <w:jc w:val="center"/>
        <w:rPr>
          <w:rFonts w:ascii="Traditional Arabic" w:eastAsia="Times New Roman" w:hAnsi="Traditional Arabic" w:cs="Traditional Arabic"/>
          <w:b/>
          <w:bCs/>
          <w:sz w:val="50"/>
          <w:szCs w:val="50"/>
          <w:rtl/>
          <w14:ligatures w14:val="none"/>
        </w:rPr>
      </w:pPr>
      <w:r w:rsidRPr="009A15AF">
        <w:rPr>
          <w:rFonts w:ascii="Traditional Arabic" w:eastAsia="Times New Roman" w:hAnsi="Traditional Arabic" w:cs="Traditional Arabic" w:hint="cs"/>
          <w:b/>
          <w:bCs/>
          <w:color w:val="FF0000"/>
          <w:sz w:val="50"/>
          <w:szCs w:val="50"/>
          <w:rtl/>
          <w14:ligatures w14:val="none"/>
        </w:rPr>
        <w:t>الخطبة الثانية</w:t>
      </w:r>
    </w:p>
    <w:p w14:paraId="19005231" w14:textId="77777777" w:rsidR="00162DCF" w:rsidRDefault="009A15AF" w:rsidP="009A15AF">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9A15AF">
        <w:rPr>
          <w:rFonts w:ascii="Traditional Arabic" w:eastAsia="Times New Roman" w:hAnsi="Traditional Arabic" w:cs="Traditional Arabic"/>
          <w:color w:val="00B050"/>
          <w:sz w:val="50"/>
          <w:szCs w:val="50"/>
          <w:rtl/>
          <w14:ligatures w14:val="none"/>
        </w:rPr>
        <w:t xml:space="preserve">الحمد لله الغني الحميد، المبديء المعيد، ذي العرش المجيد، </w:t>
      </w:r>
      <w:r w:rsidR="00162DCF">
        <w:rPr>
          <w:rFonts w:ascii="Traditional Arabic" w:eastAsia="Times New Roman" w:hAnsi="Traditional Arabic" w:cs="Traditional Arabic" w:hint="cs"/>
          <w:color w:val="00B050"/>
          <w:sz w:val="50"/>
          <w:szCs w:val="50"/>
          <w:rtl/>
          <w14:ligatures w14:val="none"/>
        </w:rPr>
        <w:t>و</w:t>
      </w:r>
      <w:r w:rsidRPr="009A15AF">
        <w:rPr>
          <w:rFonts w:ascii="Traditional Arabic" w:eastAsia="Times New Roman" w:hAnsi="Traditional Arabic" w:cs="Traditional Arabic"/>
          <w:color w:val="00B050"/>
          <w:sz w:val="50"/>
          <w:szCs w:val="50"/>
          <w:rtl/>
          <w14:ligatures w14:val="none"/>
        </w:rPr>
        <w:t xml:space="preserve">الفعال لما يريد، </w:t>
      </w:r>
      <w:r w:rsidR="00162DCF">
        <w:rPr>
          <w:rFonts w:ascii="Traditional Arabic" w:eastAsia="Times New Roman" w:hAnsi="Traditional Arabic" w:cs="Traditional Arabic" w:hint="cs"/>
          <w:color w:val="00B050"/>
          <w:sz w:val="50"/>
          <w:szCs w:val="50"/>
          <w:rtl/>
          <w14:ligatures w14:val="none"/>
        </w:rPr>
        <w:t xml:space="preserve">الذي </w:t>
      </w:r>
      <w:r w:rsidRPr="009A15AF">
        <w:rPr>
          <w:rFonts w:ascii="Traditional Arabic" w:eastAsia="Times New Roman" w:hAnsi="Traditional Arabic" w:cs="Traditional Arabic"/>
          <w:color w:val="00B050"/>
          <w:sz w:val="50"/>
          <w:szCs w:val="50"/>
          <w:rtl/>
          <w14:ligatures w14:val="none"/>
        </w:rPr>
        <w:t>أحاط بكل شيء علم</w:t>
      </w:r>
      <w:r w:rsidR="00162DCF">
        <w:rPr>
          <w:rFonts w:ascii="Traditional Arabic" w:eastAsia="Times New Roman" w:hAnsi="Traditional Arabic" w:cs="Traditional Arabic" w:hint="cs"/>
          <w:color w:val="00B050"/>
          <w:sz w:val="50"/>
          <w:szCs w:val="50"/>
          <w:rtl/>
          <w14:ligatures w14:val="none"/>
        </w:rPr>
        <w:t>ً</w:t>
      </w:r>
      <w:r w:rsidRPr="009A15AF">
        <w:rPr>
          <w:rFonts w:ascii="Traditional Arabic" w:eastAsia="Times New Roman" w:hAnsi="Traditional Arabic" w:cs="Traditional Arabic"/>
          <w:color w:val="00B050"/>
          <w:sz w:val="50"/>
          <w:szCs w:val="50"/>
          <w:rtl/>
          <w14:ligatures w14:val="none"/>
        </w:rPr>
        <w:t>ا</w:t>
      </w:r>
      <w:r w:rsidR="00162DCF">
        <w:rPr>
          <w:rFonts w:ascii="Traditional Arabic" w:eastAsia="Times New Roman" w:hAnsi="Traditional Arabic" w:cs="Traditional Arabic" w:hint="cs"/>
          <w:color w:val="00B050"/>
          <w:sz w:val="50"/>
          <w:szCs w:val="50"/>
          <w:rtl/>
          <w14:ligatures w14:val="none"/>
        </w:rPr>
        <w:t>،</w:t>
      </w:r>
      <w:r w:rsidRPr="009A15AF">
        <w:rPr>
          <w:rFonts w:ascii="Traditional Arabic" w:eastAsia="Times New Roman" w:hAnsi="Traditional Arabic" w:cs="Traditional Arabic"/>
          <w:color w:val="00B050"/>
          <w:sz w:val="50"/>
          <w:szCs w:val="50"/>
          <w:rtl/>
          <w14:ligatures w14:val="none"/>
        </w:rPr>
        <w:t xml:space="preserve"> وهو على كل شيء شهيد. </w:t>
      </w:r>
    </w:p>
    <w:p w14:paraId="774770E7" w14:textId="77777777" w:rsidR="00162DCF" w:rsidRDefault="009A15AF" w:rsidP="009A15AF">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9A15AF">
        <w:rPr>
          <w:rFonts w:ascii="Traditional Arabic" w:eastAsia="Times New Roman" w:hAnsi="Traditional Arabic" w:cs="Traditional Arabic"/>
          <w:color w:val="00B050"/>
          <w:sz w:val="50"/>
          <w:szCs w:val="50"/>
          <w:rtl/>
          <w14:ligatures w14:val="none"/>
        </w:rPr>
        <w:lastRenderedPageBreak/>
        <w:t>أحمده سبحانه</w:t>
      </w:r>
      <w:r w:rsidRPr="009A15AF">
        <w:rPr>
          <w:rFonts w:ascii="Traditional Arabic" w:eastAsia="Times New Roman" w:hAnsi="Traditional Arabic" w:cs="Traditional Arabic" w:hint="cs"/>
          <w:color w:val="00B050"/>
          <w:sz w:val="50"/>
          <w:szCs w:val="50"/>
          <w:rtl/>
          <w14:ligatures w14:val="none"/>
        </w:rPr>
        <w:t xml:space="preserve"> </w:t>
      </w:r>
      <w:r w:rsidRPr="009A15AF">
        <w:rPr>
          <w:rFonts w:ascii="Traditional Arabic" w:eastAsia="Times New Roman" w:hAnsi="Traditional Arabic" w:cs="Traditional Arabic"/>
          <w:color w:val="00B050"/>
          <w:sz w:val="50"/>
          <w:szCs w:val="50"/>
          <w:rtl/>
          <w14:ligatures w14:val="none"/>
        </w:rPr>
        <w:t xml:space="preserve">على ما أولاه من الإنعام والإكرام والتسديد. </w:t>
      </w:r>
    </w:p>
    <w:p w14:paraId="1990B4BA" w14:textId="0AC335EC" w:rsidR="00162DCF" w:rsidRDefault="009A15AF" w:rsidP="009A15A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color w:val="00B050"/>
          <w:sz w:val="50"/>
          <w:szCs w:val="50"/>
          <w:rtl/>
          <w14:ligatures w14:val="none"/>
        </w:rPr>
        <w:t>وأشهد أن لا إله إلا الله وحده لا شريك له العزيز الحميد. وأشهد أن محمدا عبده ورسوله، أفضل من دعا إلى الإيمان والتوحيد. اللهم صلى على عبدك ورسولك محمد وعلى آله وأصحابه، ومن تبعهم من صالحي العبيد، وسلم تسليما كثير</w:t>
      </w:r>
      <w:r w:rsidR="00162DCF">
        <w:rPr>
          <w:rFonts w:ascii="Traditional Arabic" w:eastAsia="Times New Roman" w:hAnsi="Traditional Arabic" w:cs="Traditional Arabic" w:hint="cs"/>
          <w:color w:val="00B050"/>
          <w:sz w:val="50"/>
          <w:szCs w:val="50"/>
          <w:rtl/>
          <w14:ligatures w14:val="none"/>
        </w:rPr>
        <w:t>ً</w:t>
      </w:r>
      <w:r w:rsidRPr="009A15AF">
        <w:rPr>
          <w:rFonts w:ascii="Traditional Arabic" w:eastAsia="Times New Roman" w:hAnsi="Traditional Arabic" w:cs="Traditional Arabic"/>
          <w:color w:val="00B050"/>
          <w:sz w:val="50"/>
          <w:szCs w:val="50"/>
          <w:rtl/>
          <w14:ligatures w14:val="none"/>
        </w:rPr>
        <w:t>ا</w:t>
      </w:r>
      <w:r w:rsidR="00162DCF">
        <w:rPr>
          <w:rFonts w:ascii="Traditional Arabic" w:eastAsia="Times New Roman" w:hAnsi="Traditional Arabic" w:cs="Traditional Arabic" w:hint="cs"/>
          <w:sz w:val="50"/>
          <w:szCs w:val="50"/>
          <w:rtl/>
          <w14:ligatures w14:val="none"/>
        </w:rPr>
        <w:t>.</w:t>
      </w:r>
      <w:r w:rsidRPr="009A15AF">
        <w:rPr>
          <w:rFonts w:ascii="Traditional Arabic" w:eastAsia="Times New Roman" w:hAnsi="Traditional Arabic" w:cs="Traditional Arabic" w:hint="cs"/>
          <w:sz w:val="50"/>
          <w:szCs w:val="50"/>
          <w:rtl/>
          <w14:ligatures w14:val="none"/>
        </w:rPr>
        <w:t xml:space="preserve"> </w:t>
      </w:r>
    </w:p>
    <w:p w14:paraId="3B232B88" w14:textId="77777777" w:rsidR="00162DCF" w:rsidRDefault="009A15AF" w:rsidP="009A15A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b/>
          <w:bCs/>
          <w:color w:val="FF0000"/>
          <w:sz w:val="50"/>
          <w:szCs w:val="50"/>
          <w:rtl/>
          <w14:ligatures w14:val="none"/>
        </w:rPr>
        <w:t>أما بعد:</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7030A0"/>
          <w:sz w:val="50"/>
          <w:szCs w:val="50"/>
          <w:rtl/>
          <w14:ligatures w14:val="none"/>
        </w:rPr>
        <w:t xml:space="preserve">فقد روي عن بعض السلف أنه قال: </w:t>
      </w:r>
      <w:r w:rsidRPr="009A15AF">
        <w:rPr>
          <w:rFonts w:ascii="Traditional Arabic" w:eastAsia="Times New Roman" w:hAnsi="Traditional Arabic" w:cs="Traditional Arabic" w:hint="cs"/>
          <w:color w:val="FF0000"/>
          <w:sz w:val="50"/>
          <w:szCs w:val="50"/>
          <w:rtl/>
          <w14:ligatures w14:val="none"/>
        </w:rPr>
        <w:t>أدركت قوما لم يكن لهم عيوب، فذكروا عيوب الناس، فذكر الناس لهم عيوبا، وأدركت أقواما كانت لهم عيوب، فكفوا عن عيوب الناس، فنسيت عيوبهم، أو كما قال.</w:t>
      </w:r>
      <w:r w:rsidRPr="009A15AF">
        <w:rPr>
          <w:rFonts w:ascii="Traditional Arabic" w:eastAsia="Times New Roman" w:hAnsi="Traditional Arabic" w:cs="Traditional Arabic" w:hint="cs"/>
          <w:sz w:val="50"/>
          <w:szCs w:val="50"/>
          <w:rtl/>
          <w14:ligatures w14:val="none"/>
        </w:rPr>
        <w:t xml:space="preserve"> </w:t>
      </w:r>
    </w:p>
    <w:p w14:paraId="21617794" w14:textId="0F3E7A2A" w:rsidR="009A15AF" w:rsidRPr="009A15AF" w:rsidRDefault="009A15AF" w:rsidP="009A15AF">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9A15AF">
        <w:rPr>
          <w:rFonts w:ascii="Traditional Arabic" w:eastAsia="Times New Roman" w:hAnsi="Traditional Arabic" w:cs="Traditional Arabic" w:hint="cs"/>
          <w:color w:val="7030A0"/>
          <w:sz w:val="50"/>
          <w:szCs w:val="50"/>
          <w:rtl/>
          <w14:ligatures w14:val="none"/>
        </w:rPr>
        <w:t>وشاهد هذا حديث أبي برزة، عن النبي صلى الله عليه وسلم، أنه قال:</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 xml:space="preserve">(يا معشر من آمن بلسانه، ولم يدخل الإيمان في قلبه، لا تغتابوا المسلمين، ولا تتبعوا عوراتهم، فإنه من اتبع عوراتهم، تتبع الله عورته، </w:t>
      </w:r>
      <w:r w:rsidRPr="009A15AF">
        <w:rPr>
          <w:rFonts w:ascii="Traditional Arabic" w:eastAsia="Times New Roman" w:hAnsi="Traditional Arabic" w:cs="Traditional Arabic" w:hint="cs"/>
          <w:color w:val="7030A0"/>
          <w:sz w:val="50"/>
          <w:szCs w:val="50"/>
          <w:rtl/>
          <w14:ligatures w14:val="none"/>
        </w:rPr>
        <w:t>ومن تتبع الله عورته، يفضحه في بيته)</w:t>
      </w:r>
      <w:r w:rsidR="00162DCF" w:rsidRPr="00DC7D23">
        <w:rPr>
          <w:rFonts w:ascii="Traditional Arabic" w:eastAsia="Times New Roman" w:hAnsi="Traditional Arabic" w:cs="Traditional Arabic" w:hint="cs"/>
          <w:color w:val="7030A0"/>
          <w:sz w:val="50"/>
          <w:szCs w:val="50"/>
          <w:rtl/>
          <w14:ligatures w14:val="none"/>
        </w:rPr>
        <w:t>.</w:t>
      </w:r>
      <w:r w:rsidRPr="009A15AF">
        <w:rPr>
          <w:rFonts w:ascii="Traditional Arabic" w:eastAsia="Times New Roman" w:hAnsi="Traditional Arabic" w:cs="Traditional Arabic" w:hint="cs"/>
          <w:color w:val="7030A0"/>
          <w:sz w:val="50"/>
          <w:szCs w:val="50"/>
          <w:rtl/>
          <w14:ligatures w14:val="none"/>
        </w:rPr>
        <w:t xml:space="preserve"> </w:t>
      </w:r>
      <w:r w:rsidR="00162DCF" w:rsidRPr="00DC7D23">
        <w:rPr>
          <w:rFonts w:ascii="Traditional Arabic" w:eastAsia="Times New Roman" w:hAnsi="Traditional Arabic" w:cs="Traditional Arabic" w:hint="cs"/>
          <w:color w:val="7030A0"/>
          <w:sz w:val="50"/>
          <w:szCs w:val="50"/>
          <w:rtl/>
          <w14:ligatures w14:val="none"/>
        </w:rPr>
        <w:t xml:space="preserve">رواه أبو داود في سننه. </w:t>
      </w:r>
    </w:p>
    <w:p w14:paraId="03FD712B" w14:textId="411DF257" w:rsidR="00162DCF" w:rsidRDefault="009A15AF" w:rsidP="009A15A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color w:val="7030A0"/>
          <w:sz w:val="50"/>
          <w:szCs w:val="50"/>
          <w:rtl/>
          <w14:ligatures w14:val="none"/>
        </w:rPr>
        <w:t>واعلم أن من الناس من كان مستور</w:t>
      </w:r>
      <w:r w:rsidR="00162DCF" w:rsidRPr="00DC7D23">
        <w:rPr>
          <w:rFonts w:ascii="Traditional Arabic" w:eastAsia="Times New Roman" w:hAnsi="Traditional Arabic" w:cs="Traditional Arabic" w:hint="cs"/>
          <w:color w:val="7030A0"/>
          <w:sz w:val="50"/>
          <w:szCs w:val="50"/>
          <w:rtl/>
          <w14:ligatures w14:val="none"/>
        </w:rPr>
        <w:t>ً</w:t>
      </w:r>
      <w:r w:rsidRPr="009A15AF">
        <w:rPr>
          <w:rFonts w:ascii="Traditional Arabic" w:eastAsia="Times New Roman" w:hAnsi="Traditional Arabic" w:cs="Traditional Arabic" w:hint="cs"/>
          <w:color w:val="7030A0"/>
          <w:sz w:val="50"/>
          <w:szCs w:val="50"/>
          <w:rtl/>
          <w14:ligatures w14:val="none"/>
        </w:rPr>
        <w:t>ا لا يعرف بشيء من المعاصي، فإذا وقعت منه هفوة، أو زلة، فإنه لا يجوز كشفها، ولا هتكها، ولا التحدث بها، لأن ذلك غيبة محرمة، قال صلى الله عليه وسلم:</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(والله في عون العبد ما كان العبد في عون أخيه)</w:t>
      </w:r>
      <w:r w:rsidR="00162DCF">
        <w:rPr>
          <w:rFonts w:ascii="Traditional Arabic" w:eastAsia="Times New Roman" w:hAnsi="Traditional Arabic" w:cs="Traditional Arabic" w:hint="cs"/>
          <w:color w:val="FF0000"/>
          <w:sz w:val="50"/>
          <w:szCs w:val="50"/>
          <w:rtl/>
          <w14:ligatures w14:val="none"/>
        </w:rPr>
        <w:t xml:space="preserve">. </w:t>
      </w:r>
      <w:r w:rsidR="00162DCF" w:rsidRPr="00162DCF">
        <w:rPr>
          <w:rFonts w:ascii="Traditional Arabic" w:eastAsia="Times New Roman" w:hAnsi="Traditional Arabic" w:cs="Traditional Arabic" w:hint="cs"/>
          <w:color w:val="C00000"/>
          <w:sz w:val="50"/>
          <w:szCs w:val="50"/>
          <w:rtl/>
          <w14:ligatures w14:val="none"/>
        </w:rPr>
        <w:t>رواه مسلم.</w:t>
      </w:r>
      <w:r w:rsidR="00162DCF">
        <w:rPr>
          <w:rFonts w:ascii="Traditional Arabic" w:eastAsia="Times New Roman" w:hAnsi="Traditional Arabic" w:cs="Traditional Arabic" w:hint="cs"/>
          <w:color w:val="FF0000"/>
          <w:sz w:val="50"/>
          <w:szCs w:val="50"/>
          <w:rtl/>
          <w14:ligatures w14:val="none"/>
        </w:rPr>
        <w:t xml:space="preserve"> </w:t>
      </w:r>
      <w:r w:rsidRPr="009A15AF">
        <w:rPr>
          <w:rFonts w:ascii="Traditional Arabic" w:eastAsia="Times New Roman" w:hAnsi="Traditional Arabic" w:cs="Traditional Arabic" w:hint="cs"/>
          <w:sz w:val="50"/>
          <w:szCs w:val="50"/>
          <w:rtl/>
          <w14:ligatures w14:val="none"/>
        </w:rPr>
        <w:t xml:space="preserve"> </w:t>
      </w:r>
    </w:p>
    <w:p w14:paraId="0F8F0E8D" w14:textId="04750476" w:rsidR="00162DCF" w:rsidRPr="00162DCF" w:rsidRDefault="009A15AF" w:rsidP="009A15AF">
      <w:pPr>
        <w:autoSpaceDE w:val="0"/>
        <w:autoSpaceDN w:val="0"/>
        <w:adjustRightInd w:val="0"/>
        <w:spacing w:after="0" w:line="240" w:lineRule="auto"/>
        <w:jc w:val="both"/>
        <w:rPr>
          <w:rFonts w:ascii="Traditional Arabic" w:eastAsia="Times New Roman" w:hAnsi="Traditional Arabic" w:cs="Traditional Arabic"/>
          <w:color w:val="FF0000"/>
          <w:sz w:val="50"/>
          <w:szCs w:val="50"/>
          <w:rtl/>
          <w14:ligatures w14:val="none"/>
        </w:rPr>
      </w:pPr>
      <w:r w:rsidRPr="009A15AF">
        <w:rPr>
          <w:rFonts w:ascii="Traditional Arabic" w:eastAsia="Times New Roman" w:hAnsi="Traditional Arabic" w:cs="Traditional Arabic" w:hint="cs"/>
          <w:color w:val="7030A0"/>
          <w:sz w:val="50"/>
          <w:szCs w:val="50"/>
          <w:rtl/>
          <w14:ligatures w14:val="none"/>
        </w:rPr>
        <w:lastRenderedPageBreak/>
        <w:t>وفي حديث ابن عمر:</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(ومن كان في حاجة أخيه، كان الله في حاجته)</w:t>
      </w:r>
      <w:r w:rsidR="00162DCF" w:rsidRPr="00162DCF">
        <w:rPr>
          <w:rFonts w:ascii="Traditional Arabic" w:eastAsia="Times New Roman" w:hAnsi="Traditional Arabic" w:cs="Traditional Arabic" w:hint="cs"/>
          <w:color w:val="FF0000"/>
          <w:sz w:val="50"/>
          <w:szCs w:val="50"/>
          <w:rtl/>
          <w14:ligatures w14:val="none"/>
        </w:rPr>
        <w:t xml:space="preserve">. </w:t>
      </w:r>
      <w:r w:rsidR="00162DCF" w:rsidRPr="00162DCF">
        <w:rPr>
          <w:rFonts w:ascii="Traditional Arabic" w:eastAsia="Times New Roman" w:hAnsi="Traditional Arabic" w:cs="Traditional Arabic" w:hint="cs"/>
          <w:color w:val="C00000"/>
          <w:sz w:val="50"/>
          <w:szCs w:val="50"/>
          <w:rtl/>
          <w14:ligatures w14:val="none"/>
        </w:rPr>
        <w:t>متفق عليه.</w:t>
      </w:r>
      <w:r w:rsidRPr="009A15AF">
        <w:rPr>
          <w:rFonts w:ascii="Traditional Arabic" w:eastAsia="Times New Roman" w:hAnsi="Traditional Arabic" w:cs="Traditional Arabic" w:hint="cs"/>
          <w:color w:val="FF0000"/>
          <w:sz w:val="50"/>
          <w:szCs w:val="50"/>
          <w:rtl/>
          <w14:ligatures w14:val="none"/>
        </w:rPr>
        <w:t xml:space="preserve"> </w:t>
      </w:r>
    </w:p>
    <w:p w14:paraId="08F8B46A" w14:textId="77777777" w:rsidR="00DC7D23" w:rsidRDefault="009A15AF" w:rsidP="009A15A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color w:val="7030A0"/>
          <w:sz w:val="50"/>
          <w:szCs w:val="50"/>
          <w:rtl/>
          <w14:ligatures w14:val="none"/>
        </w:rPr>
        <w:t>وقال</w:t>
      </w:r>
      <w:r w:rsidR="00162DCF" w:rsidRPr="00DC7D23">
        <w:rPr>
          <w:rFonts w:ascii="Traditional Arabic" w:eastAsia="Times New Roman" w:hAnsi="Traditional Arabic" w:cs="Traditional Arabic" w:hint="cs"/>
          <w:color w:val="7030A0"/>
          <w:sz w:val="50"/>
          <w:szCs w:val="50"/>
          <w:rtl/>
          <w14:ligatures w14:val="none"/>
        </w:rPr>
        <w:t xml:space="preserve"> صلى الله عليه وسلم.</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(أفضل الأعمال إدخال السرور على المؤمن: كسوت عورته، أو أشبعت جوعته، أو قضيت له حاجة)</w:t>
      </w:r>
      <w:r w:rsidR="00162DCF" w:rsidRPr="00DC7D23">
        <w:rPr>
          <w:rFonts w:ascii="Traditional Arabic" w:eastAsia="Times New Roman" w:hAnsi="Traditional Arabic" w:cs="Traditional Arabic" w:hint="cs"/>
          <w:color w:val="FF0000"/>
          <w:sz w:val="50"/>
          <w:szCs w:val="50"/>
          <w:rtl/>
          <w14:ligatures w14:val="none"/>
        </w:rPr>
        <w:t>.</w:t>
      </w:r>
      <w:r w:rsidR="00DC7D23">
        <w:rPr>
          <w:rFonts w:ascii="Traditional Arabic" w:eastAsia="Times New Roman" w:hAnsi="Traditional Arabic" w:cs="Traditional Arabic" w:hint="cs"/>
          <w:sz w:val="50"/>
          <w:szCs w:val="50"/>
          <w:rtl/>
          <w14:ligatures w14:val="none"/>
        </w:rPr>
        <w:t xml:space="preserve"> </w:t>
      </w:r>
      <w:r w:rsidR="00DC7D23" w:rsidRPr="00DC7D23">
        <w:rPr>
          <w:rFonts w:ascii="Traditional Arabic" w:eastAsia="Times New Roman" w:hAnsi="Traditional Arabic" w:cs="Traditional Arabic" w:hint="cs"/>
          <w:color w:val="C00000"/>
          <w:sz w:val="50"/>
          <w:szCs w:val="50"/>
          <w:rtl/>
          <w14:ligatures w14:val="none"/>
        </w:rPr>
        <w:t>الطبراني في المعجم الأوسط.</w:t>
      </w:r>
      <w:r w:rsidR="00162DC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sz w:val="50"/>
          <w:szCs w:val="50"/>
          <w:rtl/>
          <w14:ligatures w14:val="none"/>
        </w:rPr>
        <w:t xml:space="preserve"> </w:t>
      </w:r>
    </w:p>
    <w:p w14:paraId="11B1A479" w14:textId="66FF604A" w:rsidR="00DC7D23" w:rsidRDefault="009A15AF" w:rsidP="009A15AF">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9A15AF">
        <w:rPr>
          <w:rFonts w:ascii="Traditional Arabic" w:eastAsia="Times New Roman" w:hAnsi="Traditional Arabic" w:cs="Traditional Arabic" w:hint="cs"/>
          <w:color w:val="7030A0"/>
          <w:sz w:val="50"/>
          <w:szCs w:val="50"/>
          <w:rtl/>
          <w14:ligatures w14:val="none"/>
        </w:rPr>
        <w:t>وبعث الحسن البصري قوما من أصحابه في قضاء حاجة لرجل وقال لهم:</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مروا بثابت البناني، فخذوه معكم، فأتوا ثابتا، فقال: أنا معتكف، فرجعوا إلى الحسن فأخبروه، فقال: قولوا له: يا أعمش أما تعلم أن مشيك في حاجة أخيك المسلم خير لك من حجة بعد حجة؟ فرجعوا إلى ثابت، فترك اعتكافه، وذهب معهم</w:t>
      </w:r>
      <w:r w:rsidR="00DC7D23" w:rsidRPr="00DC7D23">
        <w:rPr>
          <w:rFonts w:ascii="Traditional Arabic" w:eastAsia="Times New Roman" w:hAnsi="Traditional Arabic" w:cs="Traditional Arabic" w:hint="cs"/>
          <w:color w:val="FF0000"/>
          <w:sz w:val="50"/>
          <w:szCs w:val="50"/>
          <w:rtl/>
          <w14:ligatures w14:val="none"/>
        </w:rPr>
        <w:t>.</w:t>
      </w:r>
      <w:r w:rsidRPr="009A15AF">
        <w:rPr>
          <w:rFonts w:ascii="Traditional Arabic" w:eastAsia="Times New Roman" w:hAnsi="Traditional Arabic" w:cs="Traditional Arabic" w:hint="cs"/>
          <w:sz w:val="50"/>
          <w:szCs w:val="50"/>
          <w:rtl/>
          <w14:ligatures w14:val="none"/>
        </w:rPr>
        <w:t xml:space="preserve"> </w:t>
      </w:r>
    </w:p>
    <w:p w14:paraId="00F21B37" w14:textId="4FEE3059" w:rsidR="00DC7D23" w:rsidRPr="00DC7D23" w:rsidRDefault="009A15AF" w:rsidP="009A15AF">
      <w:pPr>
        <w:autoSpaceDE w:val="0"/>
        <w:autoSpaceDN w:val="0"/>
        <w:adjustRightInd w:val="0"/>
        <w:spacing w:after="0" w:line="240" w:lineRule="auto"/>
        <w:jc w:val="both"/>
        <w:rPr>
          <w:rFonts w:ascii="Traditional Arabic" w:eastAsia="Times New Roman" w:hAnsi="Traditional Arabic" w:cs="Traditional Arabic"/>
          <w:color w:val="FF0000"/>
          <w:sz w:val="50"/>
          <w:szCs w:val="50"/>
          <w:rtl/>
          <w14:ligatures w14:val="none"/>
        </w:rPr>
      </w:pPr>
      <w:r w:rsidRPr="009A15AF">
        <w:rPr>
          <w:rFonts w:ascii="Traditional Arabic" w:eastAsia="Times New Roman" w:hAnsi="Traditional Arabic" w:cs="Traditional Arabic" w:hint="cs"/>
          <w:color w:val="7030A0"/>
          <w:sz w:val="50"/>
          <w:szCs w:val="50"/>
          <w:rtl/>
          <w14:ligatures w14:val="none"/>
        </w:rPr>
        <w:t>وخرج الإمام أحمد من حديث ابنة لخباب بن الأرت، قالت:</w:t>
      </w:r>
      <w:r w:rsidRPr="009A15AF">
        <w:rPr>
          <w:rFonts w:ascii="Traditional Arabic" w:eastAsia="Times New Roman" w:hAnsi="Traditional Arabic" w:cs="Traditional Arabic" w:hint="cs"/>
          <w:sz w:val="50"/>
          <w:szCs w:val="50"/>
          <w:rtl/>
          <w14:ligatures w14:val="none"/>
        </w:rPr>
        <w:t xml:space="preserve"> </w:t>
      </w:r>
      <w:r w:rsidRPr="009A15AF">
        <w:rPr>
          <w:rFonts w:ascii="Traditional Arabic" w:eastAsia="Times New Roman" w:hAnsi="Traditional Arabic" w:cs="Traditional Arabic" w:hint="cs"/>
          <w:color w:val="FF0000"/>
          <w:sz w:val="50"/>
          <w:szCs w:val="50"/>
          <w:rtl/>
          <w14:ligatures w14:val="none"/>
        </w:rPr>
        <w:t xml:space="preserve">خرج خباب في سرية، فكان النبي صلى الله عليه وسلم يتعاهدنا حتى يحلب عنزة لنا في جفنة لنا، فتمتلئ حتى تفيض، فلما قدم خباب حلبها، فعاد حلابها إلى ما كان. </w:t>
      </w:r>
      <w:r w:rsidR="00DC7D23" w:rsidRPr="00DC7D23">
        <w:rPr>
          <w:rFonts w:ascii="Traditional Arabic" w:eastAsia="Times New Roman" w:hAnsi="Traditional Arabic" w:cs="Traditional Arabic" w:hint="cs"/>
          <w:color w:val="C00000"/>
          <w:sz w:val="50"/>
          <w:szCs w:val="50"/>
          <w:rtl/>
          <w14:ligatures w14:val="none"/>
        </w:rPr>
        <w:t>رواه أحمد في المسند.</w:t>
      </w:r>
      <w:r w:rsidR="00DC7D23">
        <w:rPr>
          <w:rFonts w:ascii="Traditional Arabic" w:eastAsia="Times New Roman" w:hAnsi="Traditional Arabic" w:cs="Traditional Arabic" w:hint="cs"/>
          <w:color w:val="FF0000"/>
          <w:sz w:val="50"/>
          <w:szCs w:val="50"/>
          <w:rtl/>
          <w14:ligatures w14:val="none"/>
        </w:rPr>
        <w:t xml:space="preserve"> </w:t>
      </w:r>
    </w:p>
    <w:p w14:paraId="5766F0B5" w14:textId="77777777" w:rsidR="00DC7D23" w:rsidRPr="00DC7D23" w:rsidRDefault="009A15AF" w:rsidP="009A15AF">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9A15AF">
        <w:rPr>
          <w:rFonts w:ascii="Traditional Arabic" w:eastAsia="Times New Roman" w:hAnsi="Traditional Arabic" w:cs="Traditional Arabic" w:hint="cs"/>
          <w:color w:val="7030A0"/>
          <w:sz w:val="50"/>
          <w:szCs w:val="50"/>
          <w:rtl/>
          <w14:ligatures w14:val="none"/>
        </w:rPr>
        <w:t xml:space="preserve">وكان أبو بكر الصديق رضي الله عنه يحلب للحي أغنامهم، فلما استخلف، قالت جارية منهم: الآن لا يحلبها، فقال أبو بكر: بلى وإني لأرجو </w:t>
      </w:r>
      <w:proofErr w:type="gramStart"/>
      <w:r w:rsidRPr="009A15AF">
        <w:rPr>
          <w:rFonts w:ascii="Traditional Arabic" w:eastAsia="Times New Roman" w:hAnsi="Traditional Arabic" w:cs="Traditional Arabic" w:hint="cs"/>
          <w:color w:val="7030A0"/>
          <w:sz w:val="50"/>
          <w:szCs w:val="50"/>
          <w:rtl/>
          <w14:ligatures w14:val="none"/>
        </w:rPr>
        <w:t>أن لا</w:t>
      </w:r>
      <w:proofErr w:type="gramEnd"/>
      <w:r w:rsidRPr="009A15AF">
        <w:rPr>
          <w:rFonts w:ascii="Traditional Arabic" w:eastAsia="Times New Roman" w:hAnsi="Traditional Arabic" w:cs="Traditional Arabic" w:hint="cs"/>
          <w:color w:val="7030A0"/>
          <w:sz w:val="50"/>
          <w:szCs w:val="50"/>
          <w:rtl/>
          <w14:ligatures w14:val="none"/>
        </w:rPr>
        <w:t xml:space="preserve"> يغيرني ما دخلت فيه عن شيء كنت أفعله، أو كما قال</w:t>
      </w:r>
      <w:r w:rsidR="00DC7D23" w:rsidRPr="00DC7D23">
        <w:rPr>
          <w:rFonts w:ascii="Traditional Arabic" w:eastAsia="Times New Roman" w:hAnsi="Traditional Arabic" w:cs="Traditional Arabic" w:hint="cs"/>
          <w:color w:val="7030A0"/>
          <w:sz w:val="50"/>
          <w:szCs w:val="50"/>
          <w:rtl/>
          <w14:ligatures w14:val="none"/>
        </w:rPr>
        <w:t>.</w:t>
      </w:r>
      <w:r w:rsidRPr="009A15AF">
        <w:rPr>
          <w:rFonts w:ascii="Traditional Arabic" w:eastAsia="Times New Roman" w:hAnsi="Traditional Arabic" w:cs="Traditional Arabic" w:hint="cs"/>
          <w:color w:val="7030A0"/>
          <w:sz w:val="50"/>
          <w:szCs w:val="50"/>
          <w:rtl/>
          <w14:ligatures w14:val="none"/>
        </w:rPr>
        <w:t xml:space="preserve"> وكان عمر يتعاهد الأرامل فيستقي لهن الماء بالليل، ورآه طلحة بالليل </w:t>
      </w:r>
      <w:r w:rsidRPr="009A15AF">
        <w:rPr>
          <w:rFonts w:ascii="Traditional Arabic" w:eastAsia="Times New Roman" w:hAnsi="Traditional Arabic" w:cs="Traditional Arabic" w:hint="cs"/>
          <w:color w:val="7030A0"/>
          <w:sz w:val="50"/>
          <w:szCs w:val="50"/>
          <w:rtl/>
          <w14:ligatures w14:val="none"/>
        </w:rPr>
        <w:lastRenderedPageBreak/>
        <w:t xml:space="preserve">يدخل بيت امرأة، فدخل إليها طلحة نهارا، فإذا هي عجوز عمياء مقعدة، فسألها: ما يصنع هذا الرجل عندك؟ قالت: هذا له منذ كذا وكذا يتعاهدني يأتيني بما يصلحني، ويخرج عني الأذى، فقال طلحة: ثكلتك أمك طلحة، عثرات عمر تتبع؟ </w:t>
      </w:r>
    </w:p>
    <w:p w14:paraId="159629EC" w14:textId="77777777" w:rsidR="00DC7D23" w:rsidRPr="00DC7D23" w:rsidRDefault="009A15AF" w:rsidP="009A15AF">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9A15AF">
        <w:rPr>
          <w:rFonts w:ascii="Traditional Arabic" w:eastAsia="Times New Roman" w:hAnsi="Traditional Arabic" w:cs="Traditional Arabic" w:hint="cs"/>
          <w:color w:val="7030A0"/>
          <w:sz w:val="50"/>
          <w:szCs w:val="50"/>
          <w:rtl/>
          <w14:ligatures w14:val="none"/>
        </w:rPr>
        <w:t xml:space="preserve">وكان أبو وائل يطوف على نساء الحي وعجائزهم كل يوم، فيشتري لهن حوائجهن وما يصلحهن. </w:t>
      </w:r>
    </w:p>
    <w:p w14:paraId="33353F27" w14:textId="3CD2F563" w:rsidR="009A15AF" w:rsidRPr="009A15AF" w:rsidRDefault="009A15AF" w:rsidP="009A15AF">
      <w:pPr>
        <w:autoSpaceDE w:val="0"/>
        <w:autoSpaceDN w:val="0"/>
        <w:adjustRightInd w:val="0"/>
        <w:spacing w:after="0" w:line="240" w:lineRule="auto"/>
        <w:jc w:val="both"/>
        <w:rPr>
          <w:rFonts w:ascii="Traditional Arabic" w:eastAsia="Times New Roman" w:hAnsi="Traditional Arabic" w:cs="Traditional Arabic"/>
          <w:color w:val="7030A0"/>
          <w:sz w:val="50"/>
          <w:szCs w:val="50"/>
          <w14:ligatures w14:val="none"/>
        </w:rPr>
      </w:pPr>
      <w:r w:rsidRPr="009A15AF">
        <w:rPr>
          <w:rFonts w:ascii="Traditional Arabic" w:eastAsia="Times New Roman" w:hAnsi="Traditional Arabic" w:cs="Traditional Arabic" w:hint="cs"/>
          <w:color w:val="7030A0"/>
          <w:sz w:val="50"/>
          <w:szCs w:val="50"/>
          <w:rtl/>
          <w14:ligatures w14:val="none"/>
        </w:rPr>
        <w:t>وقال مجاهد: صحبت ابن عمر في السفر لأخدمه، فكان يخدمني</w:t>
      </w:r>
      <w:r w:rsidR="00DC7D23" w:rsidRPr="00DC7D23">
        <w:rPr>
          <w:rFonts w:ascii="Traditional Arabic" w:eastAsia="Times New Roman" w:hAnsi="Traditional Arabic" w:cs="Traditional Arabic" w:hint="cs"/>
          <w:color w:val="7030A0"/>
          <w:sz w:val="50"/>
          <w:szCs w:val="50"/>
          <w:rtl/>
          <w14:ligatures w14:val="none"/>
        </w:rPr>
        <w:t>.</w:t>
      </w:r>
      <w:r w:rsidRPr="009A15AF">
        <w:rPr>
          <w:rFonts w:ascii="Traditional Arabic" w:eastAsia="Times New Roman" w:hAnsi="Traditional Arabic" w:cs="Traditional Arabic" w:hint="cs"/>
          <w:color w:val="7030A0"/>
          <w:sz w:val="50"/>
          <w:szCs w:val="50"/>
          <w:rtl/>
          <w14:ligatures w14:val="none"/>
        </w:rPr>
        <w:t xml:space="preserve"> وكان كثير من الصالحين يشترط على أصحابه في السفر أن يخدمهم. وصحب رجل قوما في الجهاد، فاشترط عليهم أن يخدمهم، فكان إذا أراد أحد منهم أن يغسل رأسه أو ثوبه، قال: هذا من شرطي، فيفعله، فمات فجردوه للغسل، فرأوا على يده مكتوبا: من أهل الجنة، فنظروا، فإذا هي كتابة بين الجلد واللحم.</w:t>
      </w:r>
    </w:p>
    <w:p w14:paraId="1CC4926D" w14:textId="77777777" w:rsidR="009A15AF" w:rsidRPr="009A15AF" w:rsidRDefault="009A15AF" w:rsidP="009A15AF">
      <w:pPr>
        <w:autoSpaceDE w:val="0"/>
        <w:autoSpaceDN w:val="0"/>
        <w:adjustRightInd w:val="0"/>
        <w:spacing w:after="0" w:line="240" w:lineRule="auto"/>
        <w:jc w:val="both"/>
        <w:rPr>
          <w:rFonts w:ascii="Traditional Arabic" w:eastAsia="Times New Roman" w:hAnsi="Traditional Arabic" w:cs="Traditional Arabic"/>
          <w:sz w:val="50"/>
          <w:szCs w:val="50"/>
          <w14:ligatures w14:val="none"/>
        </w:rPr>
      </w:pPr>
    </w:p>
    <w:p w14:paraId="2CCBB0C0" w14:textId="77777777" w:rsidR="00FE60F7" w:rsidRPr="009A15AF" w:rsidRDefault="00FE60F7" w:rsidP="009A15AF">
      <w:pPr>
        <w:jc w:val="both"/>
        <w:rPr>
          <w:color w:val="7030A0"/>
        </w:rPr>
      </w:pPr>
    </w:p>
    <w:sectPr w:rsidR="00FE60F7" w:rsidRPr="009A15AF"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E7EDC" w14:textId="77777777" w:rsidR="00603C4A" w:rsidRDefault="00603C4A">
      <w:pPr>
        <w:spacing w:after="0" w:line="240" w:lineRule="auto"/>
      </w:pPr>
      <w:r>
        <w:separator/>
      </w:r>
    </w:p>
  </w:endnote>
  <w:endnote w:type="continuationSeparator" w:id="0">
    <w:p w14:paraId="1478F517" w14:textId="77777777" w:rsidR="00603C4A" w:rsidRDefault="0060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B1571" w14:textId="77777777" w:rsidR="00603C4A" w:rsidRDefault="00603C4A">
      <w:pPr>
        <w:spacing w:after="0" w:line="240" w:lineRule="auto"/>
      </w:pPr>
      <w:r>
        <w:separator/>
      </w:r>
    </w:p>
  </w:footnote>
  <w:footnote w:type="continuationSeparator" w:id="0">
    <w:p w14:paraId="745F936B" w14:textId="77777777" w:rsidR="00603C4A" w:rsidRDefault="00603C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162DCF"/>
    <w:rsid w:val="0020516E"/>
    <w:rsid w:val="003B093A"/>
    <w:rsid w:val="00603C4A"/>
    <w:rsid w:val="00674D53"/>
    <w:rsid w:val="00693B85"/>
    <w:rsid w:val="0088590E"/>
    <w:rsid w:val="008C322A"/>
    <w:rsid w:val="0090706F"/>
    <w:rsid w:val="00942777"/>
    <w:rsid w:val="009A15AF"/>
    <w:rsid w:val="00AA0740"/>
    <w:rsid w:val="00B61A0F"/>
    <w:rsid w:val="00B837D5"/>
    <w:rsid w:val="00B95635"/>
    <w:rsid w:val="00C166C9"/>
    <w:rsid w:val="00C2173C"/>
    <w:rsid w:val="00C35705"/>
    <w:rsid w:val="00CD63AD"/>
    <w:rsid w:val="00D26B2F"/>
    <w:rsid w:val="00D72B9E"/>
    <w:rsid w:val="00DC7D23"/>
    <w:rsid w:val="00EC308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1087</Words>
  <Characters>6196</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2024-07-17T15:30:00Z</dcterms:created>
  <dcterms:modified xsi:type="dcterms:W3CDTF">2024-07-17T15:30:00Z</dcterms:modified>
</cp:coreProperties>
</file>